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FBE08B" w14:textId="70566A58" w:rsidR="002A17E4" w:rsidRDefault="002A17E4" w:rsidP="00960E39">
      <w:pPr>
        <w:pStyle w:val="CRCoverPage"/>
        <w:tabs>
          <w:tab w:val="right" w:pos="9639"/>
        </w:tabs>
        <w:spacing w:after="0"/>
        <w:rPr>
          <w:b/>
          <w:i/>
          <w:noProof/>
          <w:sz w:val="28"/>
        </w:rPr>
      </w:pPr>
      <w:r>
        <w:rPr>
          <w:b/>
          <w:noProof/>
          <w:sz w:val="24"/>
        </w:rPr>
        <w:t>3GPP TSG-SA5 Meeting #162</w:t>
      </w:r>
      <w:r>
        <w:rPr>
          <w:b/>
          <w:i/>
          <w:noProof/>
          <w:sz w:val="28"/>
        </w:rPr>
        <w:tab/>
      </w:r>
      <w:r w:rsidR="00847137" w:rsidRPr="00847137">
        <w:rPr>
          <w:b/>
          <w:i/>
          <w:noProof/>
          <w:sz w:val="28"/>
        </w:rPr>
        <w:t>S5-253644</w:t>
      </w:r>
    </w:p>
    <w:p w14:paraId="2DE21B13" w14:textId="77777777" w:rsidR="002A17E4" w:rsidRPr="00DA53A0" w:rsidRDefault="002A17E4" w:rsidP="002A17E4">
      <w:pPr>
        <w:pStyle w:val="a4"/>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58FCA10" w:rsidR="001E41F3" w:rsidRPr="00410371" w:rsidRDefault="00C841CF" w:rsidP="00C841CF">
            <w:pPr>
              <w:pStyle w:val="CRCoverPage"/>
              <w:spacing w:after="0"/>
              <w:jc w:val="center"/>
              <w:rPr>
                <w:b/>
                <w:noProof/>
                <w:sz w:val="28"/>
              </w:rPr>
            </w:pPr>
            <w:r w:rsidRPr="00C841CF">
              <w:rPr>
                <w:b/>
                <w:noProof/>
                <w:sz w:val="28"/>
              </w:rPr>
              <w:t>28.5</w:t>
            </w:r>
            <w:r w:rsidR="00341DED">
              <w:rPr>
                <w:b/>
                <w:noProof/>
                <w:sz w:val="28"/>
              </w:rPr>
              <w:t>54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9D94CE" w:rsidR="001E41F3" w:rsidRPr="00410371" w:rsidRDefault="00761B78" w:rsidP="00C841CF">
            <w:pPr>
              <w:pStyle w:val="CRCoverPage"/>
              <w:spacing w:after="0"/>
              <w:jc w:val="center"/>
              <w:rPr>
                <w:noProof/>
              </w:rPr>
            </w:pPr>
            <w:r w:rsidRPr="00761B78">
              <w:rPr>
                <w:b/>
                <w:noProof/>
                <w:sz w:val="28"/>
              </w:rPr>
              <w:t>0243</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8AF5EA1" w:rsidR="001E41F3" w:rsidRPr="00C841CF" w:rsidRDefault="00C841CF" w:rsidP="00E13F3D">
            <w:pPr>
              <w:pStyle w:val="CRCoverPage"/>
              <w:spacing w:after="0"/>
              <w:jc w:val="center"/>
              <w:rPr>
                <w:b/>
                <w:noProof/>
                <w:sz w:val="28"/>
              </w:rPr>
            </w:pPr>
            <w:r w:rsidRPr="00C841CF">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1D94C1" w:rsidR="001E41F3" w:rsidRPr="00C841CF" w:rsidRDefault="00341DED">
            <w:pPr>
              <w:pStyle w:val="CRCoverPage"/>
              <w:spacing w:after="0"/>
              <w:jc w:val="center"/>
              <w:rPr>
                <w:b/>
                <w:noProof/>
                <w:sz w:val="28"/>
              </w:rPr>
            </w:pPr>
            <w:r w:rsidRPr="00341DED">
              <w:rPr>
                <w:b/>
                <w:noProof/>
                <w:sz w:val="28"/>
              </w:rPr>
              <w:t>19.4.1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1" w:name="_Hlt497126619"/>
              <w:r w:rsidRPr="00F25D98">
                <w:rPr>
                  <w:rStyle w:val="ac"/>
                  <w:rFonts w:cs="Arial"/>
                  <w:b/>
                  <w:i/>
                  <w:noProof/>
                  <w:color w:val="FF0000"/>
                </w:rPr>
                <w:t>L</w:t>
              </w:r>
              <w:bookmarkEnd w:id="1"/>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08FF600" w:rsidR="00F25D98" w:rsidRDefault="00C841CF"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DDD598F" w:rsidR="00F25D98" w:rsidRDefault="00C841CF"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F183C3" w:rsidR="001E41F3" w:rsidRDefault="00C841CF">
            <w:pPr>
              <w:pStyle w:val="CRCoverPage"/>
              <w:spacing w:after="0"/>
              <w:ind w:left="100"/>
              <w:rPr>
                <w:noProof/>
              </w:rPr>
            </w:pPr>
            <w:r w:rsidRPr="00C841CF">
              <w:rPr>
                <w:noProof/>
              </w:rPr>
              <w:t>Rel-19 CR TS 28.5</w:t>
            </w:r>
            <w:r w:rsidR="00341DED">
              <w:rPr>
                <w:noProof/>
              </w:rPr>
              <w:t>54</w:t>
            </w:r>
            <w:r w:rsidR="009A133E">
              <w:rPr>
                <w:noProof/>
              </w:rPr>
              <w:t xml:space="preserve"> U</w:t>
            </w:r>
            <w:r w:rsidR="009A133E">
              <w:rPr>
                <w:rFonts w:hint="eastAsia"/>
                <w:noProof/>
                <w:lang w:eastAsia="zh-CN"/>
              </w:rPr>
              <w:t>p</w:t>
            </w:r>
            <w:r w:rsidR="009A133E">
              <w:rPr>
                <w:noProof/>
              </w:rPr>
              <w:t>date the u</w:t>
            </w:r>
            <w:r w:rsidR="009A133E" w:rsidRPr="003D224E">
              <w:t xml:space="preserve">nit </w:t>
            </w:r>
            <w:r w:rsidR="009A133E">
              <w:t xml:space="preserve">and type </w:t>
            </w:r>
            <w:r w:rsidR="009A133E" w:rsidRPr="003D224E">
              <w:t>of the KPI</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361CFA" w:rsidR="001E41F3" w:rsidRDefault="00BA4E3E">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4E4FC4">
              <w:fldChar w:fldCharType="begin"/>
            </w:r>
            <w:r w:rsidR="004E4FC4">
              <w:instrText xml:space="preserve"> DOCPROPERTY  SourceIfTsg  \* MERGEFORMAT </w:instrText>
            </w:r>
            <w:r w:rsidR="004E4FC4">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C98443" w:rsidR="001E41F3" w:rsidRDefault="00C0037B">
            <w:pPr>
              <w:pStyle w:val="CRCoverPage"/>
              <w:spacing w:after="0"/>
              <w:ind w:left="100"/>
              <w:rPr>
                <w:noProof/>
                <w:lang w:eastAsia="zh-CN"/>
              </w:rPr>
            </w:pPr>
            <w:r>
              <w:rPr>
                <w:rFonts w:hint="eastAsia"/>
                <w:noProof/>
                <w:lang w:eastAsia="zh-CN"/>
              </w:rPr>
              <w:t>T</w:t>
            </w:r>
            <w:r>
              <w:rPr>
                <w:noProof/>
                <w:lang w:eastAsia="zh-CN"/>
              </w:rPr>
              <w:t>EI19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DED7AA" w:rsidR="001E41F3" w:rsidRDefault="003408EB">
            <w:pPr>
              <w:pStyle w:val="CRCoverPage"/>
              <w:spacing w:after="0"/>
              <w:ind w:left="100"/>
              <w:rPr>
                <w:noProof/>
              </w:rPr>
            </w:pPr>
            <w:r>
              <w:t>202</w:t>
            </w:r>
            <w:r w:rsidR="00C841CF">
              <w:t>5</w:t>
            </w:r>
            <w:r>
              <w:t>-</w:t>
            </w:r>
            <w:r w:rsidR="00C841CF">
              <w:t>08</w:t>
            </w:r>
            <w:r>
              <w:t>-</w:t>
            </w:r>
            <w:r w:rsidR="00FB1A31">
              <w:t>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499D4B4" w:rsidR="001E41F3" w:rsidRDefault="00341DED"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ACFD34" w:rsidR="001E41F3" w:rsidRDefault="003408EB">
            <w:pPr>
              <w:pStyle w:val="CRCoverPage"/>
              <w:spacing w:after="0"/>
              <w:ind w:left="100"/>
              <w:rPr>
                <w:noProof/>
              </w:rPr>
            </w:pPr>
            <w:r>
              <w:t>Rel-</w:t>
            </w:r>
            <w:r w:rsidR="00C841C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20FB9DB" w14:textId="743A8F75" w:rsidR="00EF2E0E" w:rsidRDefault="00DA610A">
            <w:pPr>
              <w:pStyle w:val="CRCoverPage"/>
              <w:spacing w:after="0"/>
              <w:ind w:left="100"/>
              <w:rPr>
                <w:noProof/>
              </w:rPr>
            </w:pPr>
            <w:r>
              <w:rPr>
                <w:noProof/>
              </w:rPr>
              <w:t>T</w:t>
            </w:r>
            <w:r>
              <w:rPr>
                <w:rFonts w:hint="eastAsia"/>
                <w:noProof/>
                <w:lang w:eastAsia="zh-CN"/>
              </w:rPr>
              <w:t>h</w:t>
            </w:r>
            <w:r>
              <w:rPr>
                <w:noProof/>
              </w:rPr>
              <w:t xml:space="preserve">e KPI template has been updated in </w:t>
            </w:r>
            <w:r w:rsidRPr="00DA610A">
              <w:rPr>
                <w:noProof/>
              </w:rPr>
              <w:t>S5</w:t>
            </w:r>
            <w:r w:rsidRPr="00DA610A">
              <w:rPr>
                <w:rFonts w:ascii="MS Gothic" w:eastAsia="MS Gothic" w:hAnsi="MS Gothic" w:cs="MS Gothic" w:hint="eastAsia"/>
                <w:noProof/>
              </w:rPr>
              <w:t>‑</w:t>
            </w:r>
            <w:r w:rsidRPr="00DA610A">
              <w:rPr>
                <w:noProof/>
              </w:rPr>
              <w:t>252968</w:t>
            </w:r>
            <w:r>
              <w:rPr>
                <w:noProof/>
              </w:rPr>
              <w:t xml:space="preserve"> w</w:t>
            </w:r>
            <w:r w:rsidR="00EF2E0E">
              <w:rPr>
                <w:noProof/>
              </w:rPr>
              <w:t>ith adding sub-bullets of b:</w:t>
            </w:r>
          </w:p>
          <w:p w14:paraId="059E5E57" w14:textId="480B073A" w:rsidR="00EF2E0E" w:rsidRDefault="00EF2E0E">
            <w:pPr>
              <w:pStyle w:val="CRCoverPage"/>
              <w:spacing w:after="0"/>
              <w:ind w:left="100"/>
            </w:pPr>
            <w:r>
              <w:t>b-1)</w:t>
            </w:r>
            <w:r>
              <w:tab/>
            </w:r>
            <w:r w:rsidRPr="003D224E">
              <w:t>Unit of the KPI (</w:t>
            </w:r>
            <w:r>
              <w:t>M</w:t>
            </w:r>
            <w:r w:rsidRPr="003D224E">
              <w:t>andatory)</w:t>
            </w:r>
          </w:p>
          <w:p w14:paraId="6A2118D4" w14:textId="240DDE51" w:rsidR="00EF2E0E" w:rsidRDefault="00EF2E0E">
            <w:pPr>
              <w:pStyle w:val="CRCoverPage"/>
              <w:spacing w:after="0"/>
              <w:ind w:left="100"/>
              <w:rPr>
                <w:noProof/>
              </w:rPr>
            </w:pPr>
            <w:r>
              <w:t>b-2)</w:t>
            </w:r>
            <w:r>
              <w:tab/>
            </w:r>
            <w:r w:rsidRPr="003D224E">
              <w:t>Type of the KPI (Mandatory)</w:t>
            </w:r>
          </w:p>
          <w:p w14:paraId="708AA7DE" w14:textId="28325A01" w:rsidR="001E41F3" w:rsidRDefault="00DA610A">
            <w:pPr>
              <w:pStyle w:val="CRCoverPage"/>
              <w:spacing w:after="0"/>
              <w:ind w:left="100"/>
              <w:rPr>
                <w:noProof/>
              </w:rPr>
            </w:pPr>
            <w:r>
              <w:rPr>
                <w:noProof/>
              </w:rPr>
              <w:t xml:space="preserve">All KPIs </w:t>
            </w:r>
            <w:r w:rsidR="008278AC">
              <w:rPr>
                <w:noProof/>
              </w:rPr>
              <w:t xml:space="preserve">definitions </w:t>
            </w:r>
            <w:r>
              <w:rPr>
                <w:noProof/>
              </w:rPr>
              <w:t xml:space="preserve">in TS 28.554 need </w:t>
            </w:r>
            <w:r w:rsidR="009420DC">
              <w:rPr>
                <w:noProof/>
              </w:rPr>
              <w:t xml:space="preserve">to be </w:t>
            </w:r>
            <w:r>
              <w:rPr>
                <w:noProof/>
              </w:rPr>
              <w:t>update</w:t>
            </w:r>
            <w:r w:rsidR="009420DC">
              <w:rPr>
                <w:noProof/>
              </w:rPr>
              <w:t>d</w:t>
            </w:r>
            <w:r>
              <w:rPr>
                <w:noProof/>
              </w:rPr>
              <w:t xml:space="preserve"> based on the</w:t>
            </w:r>
            <w:r w:rsidR="00274C4A">
              <w:rPr>
                <w:noProof/>
              </w:rPr>
              <w:t xml:space="preserve"> new</w:t>
            </w:r>
            <w:r>
              <w:rPr>
                <w:noProof/>
              </w:rPr>
              <w:t xml:space="preserve"> KPI template.</w:t>
            </w:r>
            <w:r w:rsidRPr="00DA610A">
              <w:rPr>
                <w:noProof/>
              </w:rPr>
              <w:tab/>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3766A2B" w:rsidR="001E41F3" w:rsidRDefault="00643C62">
            <w:pPr>
              <w:pStyle w:val="CRCoverPage"/>
              <w:spacing w:after="0"/>
              <w:ind w:left="100"/>
              <w:rPr>
                <w:noProof/>
              </w:rPr>
            </w:pPr>
            <w:bookmarkStart w:id="2" w:name="_Hlk197692847"/>
            <w:r>
              <w:t>Add b-1)</w:t>
            </w:r>
            <w:bookmarkEnd w:id="2"/>
            <w:r>
              <w:t xml:space="preserve"> </w:t>
            </w:r>
            <w:r w:rsidRPr="003D224E">
              <w:t>Unit of the KPI</w:t>
            </w:r>
            <w:r>
              <w:t xml:space="preserve"> and b-2) </w:t>
            </w:r>
            <w:r w:rsidRPr="003D224E">
              <w:t>Type of the KPI</w:t>
            </w:r>
            <w:r>
              <w:t xml:space="preserve"> for each KPI</w:t>
            </w:r>
            <w:r w:rsidR="00384058">
              <w:t xml:space="preserve"> definition</w:t>
            </w:r>
            <w: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A220FA9" w:rsidR="001E41F3" w:rsidRDefault="00643C62">
            <w:pPr>
              <w:pStyle w:val="CRCoverPage"/>
              <w:spacing w:after="0"/>
              <w:ind w:left="100"/>
              <w:rPr>
                <w:noProof/>
                <w:lang w:eastAsia="zh-CN"/>
              </w:rPr>
            </w:pPr>
            <w:r>
              <w:rPr>
                <w:rFonts w:hint="eastAsia"/>
                <w:noProof/>
                <w:lang w:eastAsia="zh-CN"/>
              </w:rPr>
              <w:t>T</w:t>
            </w:r>
            <w:r>
              <w:rPr>
                <w:noProof/>
                <w:lang w:eastAsia="zh-CN"/>
              </w:rPr>
              <w:t xml:space="preserve">he KPIs </w:t>
            </w:r>
            <w:r w:rsidR="008278AC">
              <w:rPr>
                <w:noProof/>
              </w:rPr>
              <w:t xml:space="preserve">definitions </w:t>
            </w:r>
            <w:r>
              <w:rPr>
                <w:noProof/>
                <w:lang w:eastAsia="zh-CN"/>
              </w:rPr>
              <w:t xml:space="preserve">are not align with </w:t>
            </w:r>
            <w:r w:rsidR="00566A97">
              <w:rPr>
                <w:noProof/>
                <w:lang w:eastAsia="zh-CN"/>
              </w:rPr>
              <w:t xml:space="preserve">the </w:t>
            </w:r>
            <w:r>
              <w:rPr>
                <w:noProof/>
                <w:lang w:eastAsia="zh-CN"/>
              </w:rPr>
              <w:t>KPI template.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4940BC4" w:rsidR="001E41F3" w:rsidRDefault="00643C62">
            <w:pPr>
              <w:pStyle w:val="CRCoverPage"/>
              <w:spacing w:after="0"/>
              <w:ind w:left="100"/>
              <w:rPr>
                <w:noProof/>
                <w:lang w:eastAsia="zh-CN"/>
              </w:rPr>
            </w:pPr>
            <w:r>
              <w:rPr>
                <w:rFonts w:hint="eastAsia"/>
                <w:noProof/>
                <w:lang w:eastAsia="zh-CN"/>
              </w:rPr>
              <w:t>6</w:t>
            </w:r>
            <w:r>
              <w:rPr>
                <w:noProof/>
                <w:lang w:eastAsia="zh-CN"/>
              </w:rPr>
              <w:t>.2, 6.3, 6.4, 6.5, 6.6, 6.7, 6.8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246A0ED" w:rsidR="001E41F3" w:rsidRDefault="00C841CF">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988A87" w:rsidR="001E41F3" w:rsidRDefault="00C841CF">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9071C35" w:rsidR="001E41F3" w:rsidRDefault="00C841CF">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52CCD" w:rsidRPr="006F02A3" w14:paraId="3D16EE60" w14:textId="77777777" w:rsidTr="00FE1243">
        <w:tc>
          <w:tcPr>
            <w:tcW w:w="9521" w:type="dxa"/>
            <w:shd w:val="clear" w:color="auto" w:fill="FFFFCC"/>
            <w:vAlign w:val="center"/>
          </w:tcPr>
          <w:p w14:paraId="254AAE8C" w14:textId="77777777" w:rsidR="00552CCD" w:rsidRPr="006F02A3" w:rsidRDefault="00552CCD" w:rsidP="00FE1243">
            <w:pPr>
              <w:jc w:val="center"/>
              <w:rPr>
                <w:rFonts w:ascii="Arial" w:hAnsi="Arial" w:cs="Arial"/>
                <w:b/>
                <w:bCs/>
                <w:sz w:val="28"/>
                <w:szCs w:val="28"/>
              </w:rPr>
            </w:pPr>
            <w:r w:rsidRPr="006F02A3">
              <w:rPr>
                <w:rFonts w:ascii="Arial" w:hAnsi="Arial" w:cs="Arial"/>
                <w:b/>
                <w:bCs/>
                <w:sz w:val="28"/>
                <w:szCs w:val="28"/>
                <w:lang w:eastAsia="zh-CN"/>
              </w:rPr>
              <w:lastRenderedPageBreak/>
              <w:t>1</w:t>
            </w:r>
            <w:r w:rsidRPr="006F02A3">
              <w:rPr>
                <w:rFonts w:ascii="Arial" w:hAnsi="Arial" w:cs="Arial"/>
                <w:b/>
                <w:bCs/>
                <w:sz w:val="28"/>
                <w:szCs w:val="28"/>
                <w:vertAlign w:val="superscript"/>
                <w:lang w:eastAsia="zh-CN"/>
              </w:rPr>
              <w:t>st</w:t>
            </w:r>
            <w:r w:rsidRPr="006F02A3">
              <w:rPr>
                <w:rFonts w:ascii="Arial" w:hAnsi="Arial" w:cs="Arial" w:hint="eastAsia"/>
                <w:b/>
                <w:bCs/>
                <w:sz w:val="28"/>
                <w:szCs w:val="28"/>
                <w:lang w:eastAsia="zh-CN"/>
              </w:rPr>
              <w:t xml:space="preserve"> </w:t>
            </w:r>
            <w:r w:rsidRPr="006F02A3">
              <w:rPr>
                <w:rFonts w:ascii="Arial" w:hAnsi="Arial" w:cs="Arial"/>
                <w:b/>
                <w:bCs/>
                <w:sz w:val="28"/>
                <w:szCs w:val="28"/>
                <w:lang w:eastAsia="zh-CN"/>
              </w:rPr>
              <w:t>Change</w:t>
            </w:r>
          </w:p>
        </w:tc>
      </w:tr>
    </w:tbl>
    <w:p w14:paraId="7B49ED2E" w14:textId="77777777" w:rsidR="00411102" w:rsidRPr="003D224E" w:rsidRDefault="00411102" w:rsidP="00411102">
      <w:pPr>
        <w:pStyle w:val="2"/>
        <w:rPr>
          <w:lang w:eastAsia="zh-CN"/>
        </w:rPr>
      </w:pPr>
      <w:bookmarkStart w:id="3" w:name="_Toc20141976"/>
      <w:bookmarkStart w:id="4" w:name="_Toc27476467"/>
      <w:bookmarkStart w:id="5" w:name="_Toc35961004"/>
      <w:bookmarkStart w:id="6" w:name="_Toc44494664"/>
      <w:bookmarkStart w:id="7" w:name="_Toc45099072"/>
      <w:bookmarkStart w:id="8" w:name="_Toc51751885"/>
      <w:bookmarkStart w:id="9" w:name="_Toc51752242"/>
      <w:bookmarkStart w:id="10" w:name="_Toc58578575"/>
      <w:bookmarkStart w:id="11" w:name="_Toc202522472"/>
      <w:bookmarkStart w:id="12" w:name="_Toc202522480"/>
      <w:r w:rsidRPr="003D224E">
        <w:rPr>
          <w:rFonts w:hint="eastAsia"/>
          <w:lang w:eastAsia="zh-CN"/>
        </w:rPr>
        <w:t>6.</w:t>
      </w:r>
      <w:r w:rsidRPr="003D224E">
        <w:rPr>
          <w:lang w:eastAsia="zh-CN"/>
        </w:rPr>
        <w:t>2</w:t>
      </w:r>
      <w:r w:rsidRPr="003D224E">
        <w:rPr>
          <w:lang w:eastAsia="zh-CN"/>
        </w:rPr>
        <w:tab/>
        <w:t>Accessibility KPI</w:t>
      </w:r>
      <w:bookmarkEnd w:id="3"/>
      <w:bookmarkEnd w:id="4"/>
      <w:bookmarkEnd w:id="5"/>
      <w:bookmarkEnd w:id="6"/>
      <w:bookmarkEnd w:id="7"/>
      <w:bookmarkEnd w:id="8"/>
      <w:bookmarkEnd w:id="9"/>
      <w:bookmarkEnd w:id="10"/>
      <w:bookmarkEnd w:id="11"/>
    </w:p>
    <w:p w14:paraId="5E1CF705" w14:textId="77777777" w:rsidR="00411102" w:rsidRPr="003D224E" w:rsidRDefault="00411102" w:rsidP="00411102">
      <w:pPr>
        <w:pStyle w:val="30"/>
      </w:pPr>
      <w:bookmarkStart w:id="13" w:name="_Toc20141977"/>
      <w:bookmarkStart w:id="14" w:name="_Toc27476468"/>
      <w:bookmarkStart w:id="15" w:name="_Toc35961005"/>
      <w:bookmarkStart w:id="16" w:name="_Toc44494665"/>
      <w:bookmarkStart w:id="17" w:name="_Toc45099073"/>
      <w:bookmarkStart w:id="18" w:name="_Toc51751886"/>
      <w:bookmarkStart w:id="19" w:name="_Toc51752243"/>
      <w:bookmarkStart w:id="20" w:name="_Toc58578576"/>
      <w:bookmarkStart w:id="21" w:name="_Toc202522473"/>
      <w:r w:rsidRPr="003D224E">
        <w:rPr>
          <w:rFonts w:hint="eastAsia"/>
        </w:rPr>
        <w:t>6.</w:t>
      </w:r>
      <w:r w:rsidRPr="003D224E">
        <w:t>2</w:t>
      </w:r>
      <w:r w:rsidRPr="003D224E">
        <w:rPr>
          <w:rFonts w:hint="eastAsia"/>
        </w:rPr>
        <w:t>.</w:t>
      </w:r>
      <w:r w:rsidRPr="003D224E">
        <w:t>1</w:t>
      </w:r>
      <w:r w:rsidRPr="003D224E">
        <w:tab/>
      </w:r>
      <w:r>
        <w:t>Mean r</w:t>
      </w:r>
      <w:r w:rsidRPr="003D224E">
        <w:t xml:space="preserve">egistered </w:t>
      </w:r>
      <w:r>
        <w:t>s</w:t>
      </w:r>
      <w:r w:rsidRPr="003D224E">
        <w:t xml:space="preserve">ubscribers of </w:t>
      </w:r>
      <w:r>
        <w:rPr>
          <w:lang w:eastAsia="zh-CN"/>
        </w:rPr>
        <w:t>n</w:t>
      </w:r>
      <w:r w:rsidRPr="003D224E">
        <w:rPr>
          <w:rFonts w:hint="eastAsia"/>
          <w:lang w:eastAsia="zh-CN"/>
        </w:rPr>
        <w:t xml:space="preserve">etwork and </w:t>
      </w:r>
      <w:r>
        <w:t>n</w:t>
      </w:r>
      <w:r w:rsidRPr="003D224E">
        <w:t xml:space="preserve">etwork </w:t>
      </w:r>
      <w:r>
        <w:t>s</w:t>
      </w:r>
      <w:r w:rsidRPr="003D224E">
        <w:t>lice through AMF</w:t>
      </w:r>
      <w:bookmarkEnd w:id="13"/>
      <w:bookmarkEnd w:id="14"/>
      <w:bookmarkEnd w:id="15"/>
      <w:bookmarkEnd w:id="16"/>
      <w:bookmarkEnd w:id="17"/>
      <w:bookmarkEnd w:id="18"/>
      <w:bookmarkEnd w:id="19"/>
      <w:bookmarkEnd w:id="20"/>
      <w:bookmarkEnd w:id="21"/>
    </w:p>
    <w:p w14:paraId="183D57A8" w14:textId="77777777" w:rsidR="00411102" w:rsidRPr="003D224E" w:rsidRDefault="00411102" w:rsidP="00411102">
      <w:pPr>
        <w:pStyle w:val="B1"/>
        <w:rPr>
          <w:lang w:eastAsia="zh-CN"/>
        </w:rPr>
      </w:pPr>
      <w:r>
        <w:rPr>
          <w:lang w:eastAsia="zh-CN"/>
        </w:rPr>
        <w:t>a)</w:t>
      </w:r>
      <w:r>
        <w:rPr>
          <w:lang w:eastAsia="zh-CN"/>
        </w:rPr>
        <w:tab/>
        <w:t>AMFMeanRegNbr</w:t>
      </w:r>
      <w:r w:rsidRPr="003D224E">
        <w:rPr>
          <w:lang w:eastAsia="zh-CN"/>
        </w:rPr>
        <w:t>.</w:t>
      </w:r>
    </w:p>
    <w:p w14:paraId="04587D89" w14:textId="77777777" w:rsidR="00411102" w:rsidRDefault="00411102" w:rsidP="00411102">
      <w:pPr>
        <w:pStyle w:val="B1"/>
        <w:rPr>
          <w:ins w:id="22" w:author="tianzhuoyuan" w:date="2025-08-08T20:21:00Z"/>
          <w:lang w:eastAsia="zh-CN"/>
        </w:rPr>
      </w:pPr>
      <w:r>
        <w:rPr>
          <w:lang w:eastAsia="zh-CN"/>
        </w:rPr>
        <w:t>b)</w:t>
      </w:r>
      <w:r>
        <w:rPr>
          <w:lang w:eastAsia="zh-CN"/>
        </w:rPr>
        <w:tab/>
      </w:r>
      <w:r w:rsidRPr="003D224E">
        <w:rPr>
          <w:lang w:eastAsia="zh-CN"/>
        </w:rPr>
        <w:t xml:space="preserve">This KPI describe the </w:t>
      </w:r>
      <w:r>
        <w:rPr>
          <w:lang w:eastAsia="zh-CN"/>
        </w:rPr>
        <w:t>mean</w:t>
      </w:r>
      <w:r w:rsidRPr="003D224E">
        <w:rPr>
          <w:lang w:eastAsia="zh-CN"/>
        </w:rPr>
        <w:t xml:space="preserve"> number of subscribers that are registered to a network slice instance.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 instance.</w:t>
      </w:r>
      <w:r>
        <w:rPr>
          <w:lang w:eastAsia="zh-CN"/>
        </w:rPr>
        <w:t xml:space="preserve"> </w:t>
      </w:r>
      <w:del w:id="23" w:author="tianzhuoyuan" w:date="2025-08-08T20:24:00Z">
        <w:r w:rsidDel="001C61A7">
          <w:rPr>
            <w:lang w:eastAsia="zh-CN"/>
          </w:rPr>
          <w:delText xml:space="preserve">It is an </w:delText>
        </w:r>
        <w:r w:rsidRPr="004762E1" w:rsidDel="001C61A7">
          <w:rPr>
            <w:lang w:eastAsia="zh-CN"/>
          </w:rPr>
          <w:delText>Integer</w:delText>
        </w:r>
        <w:r w:rsidDel="001C61A7">
          <w:rPr>
            <w:lang w:eastAsia="zh-CN"/>
          </w:rPr>
          <w:delText xml:space="preserve">. The KPI type is </w:delText>
        </w:r>
        <w:r w:rsidRPr="004762E1" w:rsidDel="001C61A7">
          <w:rPr>
            <w:lang w:eastAsia="zh-CN"/>
          </w:rPr>
          <w:delText>MEAN</w:delText>
        </w:r>
        <w:r w:rsidDel="001C61A7">
          <w:rPr>
            <w:lang w:eastAsia="zh-CN"/>
          </w:rPr>
          <w:delText>.</w:delText>
        </w:r>
      </w:del>
    </w:p>
    <w:p w14:paraId="51D49868" w14:textId="77777777" w:rsidR="00411102" w:rsidRDefault="00411102" w:rsidP="00411102">
      <w:pPr>
        <w:pStyle w:val="B1"/>
        <w:rPr>
          <w:ins w:id="24" w:author="tianzhuoyuan" w:date="2025-08-08T20:23:00Z"/>
          <w:lang w:eastAsia="zh-CN"/>
        </w:rPr>
      </w:pPr>
      <w:ins w:id="25" w:author="tianzhuoyuan" w:date="2025-08-08T20:23:00Z">
        <w:r>
          <w:rPr>
            <w:lang w:eastAsia="zh-CN"/>
          </w:rPr>
          <w:t>b-1)</w:t>
        </w:r>
        <w:r>
          <w:rPr>
            <w:lang w:eastAsia="zh-CN"/>
          </w:rPr>
          <w:tab/>
        </w:r>
      </w:ins>
      <w:ins w:id="26" w:author="tianzhuoyuan" w:date="2025-08-08T20:22:00Z">
        <w:r w:rsidRPr="004762E1">
          <w:rPr>
            <w:lang w:eastAsia="zh-CN"/>
          </w:rPr>
          <w:t>Integer</w:t>
        </w:r>
      </w:ins>
    </w:p>
    <w:p w14:paraId="63E7AAFD" w14:textId="77777777" w:rsidR="00411102" w:rsidRPr="003D224E" w:rsidRDefault="00411102" w:rsidP="00411102">
      <w:pPr>
        <w:pStyle w:val="B1"/>
        <w:rPr>
          <w:lang w:eastAsia="zh-CN"/>
        </w:rPr>
      </w:pPr>
      <w:ins w:id="27" w:author="tianzhuoyuan" w:date="2025-08-08T20:22:00Z">
        <w:r>
          <w:t>b-2)</w:t>
        </w:r>
      </w:ins>
      <w:ins w:id="28" w:author="tianzhuoyuan" w:date="2025-08-08T20:24:00Z">
        <w:r>
          <w:tab/>
        </w:r>
      </w:ins>
      <w:ins w:id="29" w:author="tianzhuoyuan" w:date="2025-08-08T20:22:00Z">
        <w:r w:rsidRPr="004762E1">
          <w:rPr>
            <w:lang w:eastAsia="zh-CN"/>
          </w:rPr>
          <w:t>MEAN</w:t>
        </w:r>
      </w:ins>
    </w:p>
    <w:p w14:paraId="4997AA9D" w14:textId="77777777" w:rsidR="00411102" w:rsidRDefault="00411102" w:rsidP="00411102">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847137">
        <w:rPr>
          <w:position w:val="-5"/>
        </w:rPr>
        <w:pict w14:anchorId="6696E1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6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847137">
        <w:rPr>
          <w:position w:val="-5"/>
        </w:rPr>
        <w:pict w14:anchorId="455F6761">
          <v:shape id="_x0000_i1026" type="#_x0000_t75" style="width:282.6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5A7928CB" w14:textId="77777777" w:rsidR="00411102" w:rsidRPr="003D224E" w:rsidRDefault="00411102" w:rsidP="00411102">
      <w:pPr>
        <w:pStyle w:val="B1"/>
        <w:rPr>
          <w:lang w:eastAsia="zh-CN"/>
        </w:rPr>
      </w:pPr>
      <w:r>
        <w:rPr>
          <w:lang w:eastAsia="zh-CN"/>
        </w:rPr>
        <w:t>d)</w:t>
      </w:r>
      <w:r>
        <w:rPr>
          <w:lang w:eastAsia="zh-CN"/>
        </w:rPr>
        <w:tab/>
        <w:t>SubNetwork, NetworkSlice</w:t>
      </w:r>
    </w:p>
    <w:p w14:paraId="751ED2D4" w14:textId="77777777" w:rsidR="00411102" w:rsidRPr="003D224E" w:rsidRDefault="00411102" w:rsidP="00411102">
      <w:pPr>
        <w:pStyle w:val="30"/>
      </w:pPr>
      <w:bookmarkStart w:id="30" w:name="_Toc20141978"/>
      <w:bookmarkStart w:id="31" w:name="_Toc27476469"/>
      <w:bookmarkStart w:id="32" w:name="_Toc35961006"/>
      <w:bookmarkStart w:id="33" w:name="_Toc44494666"/>
      <w:bookmarkStart w:id="34" w:name="_Toc45099074"/>
      <w:bookmarkStart w:id="35" w:name="_Toc51751887"/>
      <w:bookmarkStart w:id="36" w:name="_Toc51752244"/>
      <w:bookmarkStart w:id="37" w:name="_Toc58578577"/>
      <w:bookmarkStart w:id="38" w:name="_Toc202522474"/>
      <w:r w:rsidRPr="003D224E">
        <w:rPr>
          <w:rFonts w:hint="eastAsia"/>
        </w:rPr>
        <w:t>6.</w:t>
      </w:r>
      <w:r w:rsidRPr="003D224E">
        <w:t>2</w:t>
      </w:r>
      <w:r w:rsidRPr="003D224E">
        <w:rPr>
          <w:rFonts w:hint="eastAsia"/>
        </w:rPr>
        <w:t>.</w:t>
      </w:r>
      <w:r w:rsidRPr="003D224E">
        <w:t>2</w:t>
      </w:r>
      <w:r w:rsidRPr="003D224E">
        <w:tab/>
        <w:t xml:space="preserve">Registered </w:t>
      </w:r>
      <w:r>
        <w:t>s</w:t>
      </w:r>
      <w:r w:rsidRPr="003D224E">
        <w:t xml:space="preserve">ubscribers of </w:t>
      </w:r>
      <w:r>
        <w:rPr>
          <w:lang w:eastAsia="zh-CN"/>
        </w:rPr>
        <w:t>n</w:t>
      </w:r>
      <w:r w:rsidRPr="003D224E">
        <w:rPr>
          <w:rFonts w:hint="eastAsia"/>
          <w:lang w:eastAsia="zh-CN"/>
        </w:rPr>
        <w:t xml:space="preserve">etwork </w:t>
      </w:r>
      <w:r w:rsidRPr="003D224E">
        <w:t>through UDM</w:t>
      </w:r>
      <w:bookmarkEnd w:id="30"/>
      <w:bookmarkEnd w:id="31"/>
      <w:bookmarkEnd w:id="32"/>
      <w:bookmarkEnd w:id="33"/>
      <w:bookmarkEnd w:id="34"/>
      <w:bookmarkEnd w:id="35"/>
      <w:bookmarkEnd w:id="36"/>
      <w:bookmarkEnd w:id="37"/>
      <w:bookmarkEnd w:id="38"/>
    </w:p>
    <w:p w14:paraId="3A8AFC1D" w14:textId="77777777" w:rsidR="00411102" w:rsidRPr="003D224E" w:rsidRDefault="00411102" w:rsidP="00411102">
      <w:pPr>
        <w:pStyle w:val="B1"/>
        <w:rPr>
          <w:lang w:eastAsia="zh-CN"/>
        </w:rPr>
      </w:pPr>
      <w:r>
        <w:rPr>
          <w:lang w:eastAsia="zh-CN"/>
        </w:rPr>
        <w:t>a)</w:t>
      </w:r>
      <w:r>
        <w:rPr>
          <w:lang w:eastAsia="zh-CN"/>
        </w:rPr>
        <w:tab/>
      </w:r>
      <w:r>
        <w:rPr>
          <w:rFonts w:hint="eastAsia"/>
          <w:lang w:eastAsia="zh-CN"/>
        </w:rPr>
        <w:t>U</w:t>
      </w:r>
      <w:r>
        <w:rPr>
          <w:lang w:eastAsia="zh-CN"/>
        </w:rPr>
        <w:t>DMRegNbr.</w:t>
      </w:r>
      <w:r w:rsidRPr="003D224E">
        <w:rPr>
          <w:lang w:eastAsia="zh-CN"/>
        </w:rPr>
        <w:t xml:space="preserve"> </w:t>
      </w:r>
    </w:p>
    <w:p w14:paraId="00F6A9FF" w14:textId="77777777" w:rsidR="00411102" w:rsidRDefault="00411102" w:rsidP="00411102">
      <w:pPr>
        <w:pStyle w:val="B1"/>
        <w:rPr>
          <w:ins w:id="39" w:author="tianzhuoyuan" w:date="2025-08-08T20:24:00Z"/>
          <w:lang w:eastAsia="zh-CN"/>
        </w:rPr>
      </w:pPr>
      <w:r>
        <w:rPr>
          <w:lang w:eastAsia="zh-CN"/>
        </w:rPr>
        <w:t>b)</w:t>
      </w:r>
      <w:r>
        <w:rPr>
          <w:lang w:eastAsia="zh-CN"/>
        </w:rPr>
        <w:tab/>
      </w:r>
      <w:r w:rsidRPr="003D224E">
        <w:rPr>
          <w:lang w:eastAsia="zh-CN"/>
        </w:rPr>
        <w:t xml:space="preserve">This KPI describe the total number of subscribers that are registered to a network </w:t>
      </w:r>
      <w:r>
        <w:rPr>
          <w:lang w:eastAsia="zh-CN"/>
        </w:rPr>
        <w:t>through UDM</w:t>
      </w:r>
      <w:r w:rsidRPr="003D224E">
        <w:rPr>
          <w:lang w:eastAsia="zh-CN"/>
        </w:rPr>
        <w:t xml:space="preserve">. </w:t>
      </w:r>
      <w:r>
        <w:rPr>
          <w:lang w:eastAsia="zh-CN"/>
        </w:rPr>
        <w:t xml:space="preserve">It </w:t>
      </w:r>
      <w:r w:rsidRPr="003D224E">
        <w:rPr>
          <w:lang w:eastAsia="zh-CN"/>
        </w:rPr>
        <w:t xml:space="preserve">is </w:t>
      </w:r>
      <w:r w:rsidRPr="00041A47">
        <w:t xml:space="preserve">corresponding to the measurement </w:t>
      </w:r>
      <w:r w:rsidRPr="00041A47">
        <w:rPr>
          <w:lang w:eastAsia="zh-CN"/>
        </w:rPr>
        <w:t>RM.</w:t>
      </w:r>
      <w:r w:rsidRPr="00041A47">
        <w:rPr>
          <w:rFonts w:hint="eastAsia"/>
          <w:lang w:eastAsia="zh-CN"/>
        </w:rPr>
        <w:t>RegisteredSub</w:t>
      </w:r>
      <w:r w:rsidRPr="00041A47">
        <w:rPr>
          <w:lang w:eastAsia="zh-CN"/>
        </w:rPr>
        <w:t>UDM</w:t>
      </w:r>
      <w:r w:rsidRPr="00041A47">
        <w:rPr>
          <w:rFonts w:hint="eastAsia"/>
          <w:lang w:eastAsia="zh-CN"/>
        </w:rPr>
        <w:t>N</w:t>
      </w:r>
      <w:r w:rsidRPr="00041A47">
        <w:rPr>
          <w:lang w:eastAsia="zh-CN"/>
        </w:rPr>
        <w:t>brMean</w:t>
      </w:r>
      <w:r w:rsidRPr="00041A47" w:rsidDel="005332A4">
        <w:rPr>
          <w:lang w:eastAsia="zh-CN"/>
        </w:rPr>
        <w:t xml:space="preserve"> </w:t>
      </w:r>
      <w:r w:rsidRPr="00041A47">
        <w:t>that counts subscribers registered in UDM.</w:t>
      </w:r>
      <w:r>
        <w:t xml:space="preserve"> </w:t>
      </w:r>
      <w:del w:id="40" w:author="tianzhuoyuan" w:date="2025-08-08T20:24:00Z">
        <w:r w:rsidDel="001C61A7">
          <w:rPr>
            <w:lang w:eastAsia="zh-CN"/>
          </w:rPr>
          <w:delText xml:space="preserve">It is an </w:delText>
        </w:r>
        <w:r w:rsidRPr="004762E1" w:rsidDel="001C61A7">
          <w:rPr>
            <w:lang w:eastAsia="zh-CN"/>
          </w:rPr>
          <w:delText>Integer</w:delText>
        </w:r>
        <w:r w:rsidDel="001C61A7">
          <w:rPr>
            <w:lang w:eastAsia="zh-CN"/>
          </w:rPr>
          <w:delText xml:space="preserve">. The KPI type is </w:delText>
        </w:r>
        <w:r w:rsidRPr="004762E1" w:rsidDel="001C61A7">
          <w:rPr>
            <w:lang w:eastAsia="zh-CN"/>
          </w:rPr>
          <w:delText>MEAN</w:delText>
        </w:r>
        <w:r w:rsidDel="001C61A7">
          <w:rPr>
            <w:lang w:eastAsia="zh-CN"/>
          </w:rPr>
          <w:delText>.</w:delText>
        </w:r>
      </w:del>
    </w:p>
    <w:p w14:paraId="11E45DBA" w14:textId="77777777" w:rsidR="00411102" w:rsidRDefault="00411102" w:rsidP="00411102">
      <w:pPr>
        <w:pStyle w:val="B1"/>
        <w:rPr>
          <w:ins w:id="41" w:author="tianzhuoyuan" w:date="2025-08-08T20:24:00Z"/>
          <w:lang w:eastAsia="zh-CN"/>
        </w:rPr>
      </w:pPr>
      <w:ins w:id="42" w:author="tianzhuoyuan" w:date="2025-08-08T20:24:00Z">
        <w:r>
          <w:rPr>
            <w:lang w:eastAsia="zh-CN"/>
          </w:rPr>
          <w:t>b-1)</w:t>
        </w:r>
        <w:r>
          <w:rPr>
            <w:lang w:eastAsia="zh-CN"/>
          </w:rPr>
          <w:tab/>
        </w:r>
        <w:r w:rsidRPr="004762E1">
          <w:rPr>
            <w:lang w:eastAsia="zh-CN"/>
          </w:rPr>
          <w:t>Integer</w:t>
        </w:r>
      </w:ins>
    </w:p>
    <w:p w14:paraId="00EC63FE" w14:textId="77777777" w:rsidR="00411102" w:rsidRPr="003D224E" w:rsidRDefault="00411102" w:rsidP="00411102">
      <w:pPr>
        <w:pStyle w:val="B1"/>
        <w:rPr>
          <w:lang w:eastAsia="zh-CN"/>
        </w:rPr>
      </w:pPr>
      <w:ins w:id="43" w:author="tianzhuoyuan" w:date="2025-08-08T20:24:00Z">
        <w:r>
          <w:t>b-2)</w:t>
        </w:r>
        <w:r>
          <w:tab/>
        </w:r>
        <w:r w:rsidRPr="004762E1">
          <w:rPr>
            <w:lang w:eastAsia="zh-CN"/>
          </w:rPr>
          <w:t>MEAN</w:t>
        </w:r>
      </w:ins>
    </w:p>
    <w:p w14:paraId="07C4C7D4" w14:textId="77777777" w:rsidR="00411102" w:rsidRPr="003D224E" w:rsidRDefault="00411102" w:rsidP="00411102">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847137">
        <w:rPr>
          <w:position w:val="-5"/>
        </w:rPr>
        <w:pict w14:anchorId="780DCBE7">
          <v:shape id="_x0000_i1027" type="#_x0000_t75" style="width:240.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rrrrr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instrText xml:space="preserve"> </w:instrText>
      </w:r>
      <w:r w:rsidRPr="004762E1">
        <w:rPr>
          <w:lang w:eastAsia="zh-CN"/>
        </w:rPr>
        <w:fldChar w:fldCharType="separate"/>
      </w:r>
      <w:r w:rsidR="00847137">
        <w:rPr>
          <w:position w:val="-5"/>
        </w:rPr>
        <w:pict w14:anchorId="44544AB0">
          <v:shape id="_x0000_i1028" type="#_x0000_t75" style="width:240.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rrrrr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fldChar w:fldCharType="end"/>
      </w:r>
    </w:p>
    <w:p w14:paraId="2332C2DC" w14:textId="77777777" w:rsidR="00411102" w:rsidRPr="003D224E" w:rsidRDefault="00411102" w:rsidP="00411102">
      <w:pPr>
        <w:pStyle w:val="B1"/>
        <w:rPr>
          <w:lang w:eastAsia="zh-CN"/>
        </w:rPr>
      </w:pPr>
      <w:r>
        <w:rPr>
          <w:lang w:eastAsia="zh-CN"/>
        </w:rPr>
        <w:t>d)</w:t>
      </w:r>
      <w:r>
        <w:rPr>
          <w:lang w:eastAsia="zh-CN"/>
        </w:rPr>
        <w:tab/>
        <w:t>SubNetwork</w:t>
      </w:r>
    </w:p>
    <w:p w14:paraId="6D6A270B" w14:textId="77777777" w:rsidR="00411102" w:rsidRPr="003D224E" w:rsidRDefault="00411102" w:rsidP="00411102">
      <w:pPr>
        <w:pStyle w:val="30"/>
      </w:pPr>
      <w:bookmarkStart w:id="44" w:name="_Toc51751888"/>
      <w:bookmarkStart w:id="45" w:name="_Toc51752245"/>
      <w:bookmarkStart w:id="46" w:name="_Toc58578578"/>
      <w:bookmarkStart w:id="47" w:name="_Toc202522475"/>
      <w:bookmarkStart w:id="48" w:name="_Toc20141979"/>
      <w:bookmarkStart w:id="49" w:name="_Toc27476470"/>
      <w:bookmarkStart w:id="50" w:name="_Toc35961007"/>
      <w:bookmarkStart w:id="51" w:name="_Toc44494667"/>
      <w:bookmarkStart w:id="52" w:name="_Toc45099075"/>
      <w:r w:rsidRPr="003D224E">
        <w:rPr>
          <w:rFonts w:hint="eastAsia"/>
        </w:rPr>
        <w:t>6.</w:t>
      </w:r>
      <w:r w:rsidRPr="003D224E">
        <w:t>2</w:t>
      </w:r>
      <w:r w:rsidRPr="003D224E">
        <w:rPr>
          <w:rFonts w:hint="eastAsia"/>
        </w:rPr>
        <w:t>.</w:t>
      </w:r>
      <w:r w:rsidRPr="003D224E">
        <w:t>3</w:t>
      </w:r>
      <w:r w:rsidRPr="003D224E">
        <w:tab/>
        <w:t>Registration success rate of one single network slice</w:t>
      </w:r>
      <w:bookmarkEnd w:id="44"/>
      <w:bookmarkEnd w:id="45"/>
      <w:bookmarkEnd w:id="46"/>
      <w:bookmarkEnd w:id="47"/>
      <w:r w:rsidRPr="003D224E">
        <w:t xml:space="preserve"> </w:t>
      </w:r>
      <w:bookmarkEnd w:id="48"/>
      <w:bookmarkEnd w:id="49"/>
      <w:bookmarkEnd w:id="50"/>
      <w:bookmarkEnd w:id="51"/>
      <w:bookmarkEnd w:id="52"/>
    </w:p>
    <w:p w14:paraId="1C68C8E2" w14:textId="77777777" w:rsidR="00411102" w:rsidRPr="003D224E" w:rsidRDefault="00411102" w:rsidP="00411102">
      <w:pPr>
        <w:pStyle w:val="B1"/>
        <w:rPr>
          <w:lang w:eastAsia="zh-CN"/>
        </w:rPr>
      </w:pPr>
      <w:r>
        <w:rPr>
          <w:lang w:eastAsia="zh-CN"/>
        </w:rPr>
        <w:t>a)</w:t>
      </w:r>
      <w:r>
        <w:rPr>
          <w:lang w:eastAsia="zh-CN"/>
        </w:rPr>
        <w:tab/>
      </w:r>
      <w:r>
        <w:rPr>
          <w:rFonts w:hint="eastAsia"/>
          <w:lang w:eastAsia="zh-CN"/>
        </w:rPr>
        <w:t>R</w:t>
      </w:r>
      <w:r>
        <w:rPr>
          <w:lang w:eastAsia="zh-CN"/>
        </w:rPr>
        <w:t>SR</w:t>
      </w:r>
      <w:r w:rsidRPr="003D224E">
        <w:rPr>
          <w:lang w:eastAsia="zh-CN"/>
        </w:rPr>
        <w:t>.</w:t>
      </w:r>
    </w:p>
    <w:p w14:paraId="7AEF518D" w14:textId="77777777" w:rsidR="00411102" w:rsidRDefault="00411102" w:rsidP="00411102">
      <w:pPr>
        <w:pStyle w:val="B1"/>
        <w:rPr>
          <w:ins w:id="53" w:author="tianzhuoyuan" w:date="2025-08-08T20:24:00Z"/>
          <w:lang w:eastAsia="zh-CN"/>
        </w:rPr>
      </w:pPr>
      <w:r>
        <w:rPr>
          <w:lang w:eastAsia="zh-CN"/>
        </w:rPr>
        <w:t>b)</w:t>
      </w:r>
      <w:r>
        <w:rPr>
          <w:lang w:eastAsia="zh-CN"/>
        </w:rPr>
        <w:tab/>
      </w:r>
      <w:r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Pr>
          <w:lang w:eastAsia="zh-CN"/>
        </w:rPr>
        <w:t xml:space="preserve"> It</w:t>
      </w:r>
      <w:r w:rsidRPr="003D224E">
        <w:rPr>
          <w:lang w:eastAsia="zh-CN"/>
        </w:rPr>
        <w:t xml:space="preserve"> is obtained by successful registration procedures divided by attempted registration procedures.</w:t>
      </w:r>
      <w:del w:id="54" w:author="tianzhuoyuan" w:date="2025-08-08T20:25:00Z">
        <w:r w:rsidDel="001C61A7">
          <w:rPr>
            <w:lang w:eastAsia="zh-CN"/>
          </w:rPr>
          <w:delText xml:space="preserve"> It is a percentage. The KPI type is RATIO.</w:delText>
        </w:r>
      </w:del>
    </w:p>
    <w:p w14:paraId="4A188B0E" w14:textId="77777777" w:rsidR="00411102" w:rsidRDefault="00411102" w:rsidP="00411102">
      <w:pPr>
        <w:pStyle w:val="B1"/>
        <w:rPr>
          <w:ins w:id="55" w:author="tianzhuoyuan" w:date="2025-08-08T20:24:00Z"/>
          <w:lang w:eastAsia="zh-CN"/>
        </w:rPr>
      </w:pPr>
      <w:ins w:id="56" w:author="tianzhuoyuan" w:date="2025-08-08T20:24:00Z">
        <w:r>
          <w:rPr>
            <w:lang w:eastAsia="zh-CN"/>
          </w:rPr>
          <w:t>b-1)</w:t>
        </w:r>
        <w:r>
          <w:rPr>
            <w:lang w:eastAsia="zh-CN"/>
          </w:rPr>
          <w:tab/>
        </w:r>
      </w:ins>
      <w:ins w:id="57" w:author="tianzhuoyuan" w:date="2025-08-08T20:25:00Z">
        <w:r>
          <w:rPr>
            <w:lang w:eastAsia="zh-CN"/>
          </w:rPr>
          <w:t>percentage</w:t>
        </w:r>
      </w:ins>
    </w:p>
    <w:p w14:paraId="2A9B633E" w14:textId="77777777" w:rsidR="00411102" w:rsidRPr="003D224E" w:rsidRDefault="00411102" w:rsidP="00411102">
      <w:pPr>
        <w:pStyle w:val="B1"/>
        <w:rPr>
          <w:lang w:eastAsia="zh-CN"/>
        </w:rPr>
      </w:pPr>
      <w:ins w:id="58" w:author="tianzhuoyuan" w:date="2025-08-08T20:24:00Z">
        <w:r>
          <w:t>b-2)</w:t>
        </w:r>
        <w:r>
          <w:tab/>
        </w:r>
      </w:ins>
      <w:ins w:id="59" w:author="tianzhuoyuan" w:date="2025-08-08T20:25:00Z">
        <w:r>
          <w:rPr>
            <w:lang w:eastAsia="zh-CN"/>
          </w:rPr>
          <w:t>RATIO</w:t>
        </w:r>
      </w:ins>
    </w:p>
    <w:p w14:paraId="263AFC1F" w14:textId="77777777" w:rsidR="00411102" w:rsidRPr="003D224E" w:rsidRDefault="00411102" w:rsidP="00411102">
      <w:pPr>
        <w:pStyle w:val="B1"/>
        <w:rPr>
          <w:lang w:eastAsia="zh-CN"/>
        </w:rPr>
      </w:pPr>
      <w:r>
        <w:rPr>
          <w:lang w:eastAsia="zh-CN"/>
        </w:rPr>
        <w:t>c)</w:t>
      </w:r>
      <w:r>
        <w:rPr>
          <w:lang w:eastAsia="zh-CN"/>
        </w:rPr>
        <w:tab/>
      </w:r>
    </w:p>
    <w:p w14:paraId="3FE6E663" w14:textId="77777777" w:rsidR="00411102" w:rsidRPr="003D224E" w:rsidRDefault="00411102" w:rsidP="00411102">
      <w:pPr>
        <w:pStyle w:val="B1"/>
        <w:rPr>
          <w:lang w:eastAsia="zh-CN"/>
        </w:rPr>
      </w:pPr>
      <w:r w:rsidRPr="003D224E">
        <w:rPr>
          <w:position w:val="-42"/>
          <w:lang w:eastAsia="zh-CN"/>
        </w:rPr>
        <w:object w:dxaOrig="3640" w:dyaOrig="940" w14:anchorId="70C21FD2">
          <v:shape id="_x0000_i1029" type="#_x0000_t75" style="width:182.7pt;height:47.3pt" o:ole="">
            <v:imagedata r:id="rId15" o:title=""/>
          </v:shape>
          <o:OLEObject Type="Embed" ProgID="Equation.3" ShapeID="_x0000_i1029" DrawAspect="Content" ObjectID="_1816788564" r:id="rId16"/>
        </w:object>
      </w:r>
    </w:p>
    <w:p w14:paraId="1821357D" w14:textId="77777777" w:rsidR="00411102" w:rsidRPr="003D224E" w:rsidRDefault="00411102" w:rsidP="00411102">
      <w:pPr>
        <w:ind w:left="360"/>
        <w:rPr>
          <w:lang w:eastAsia="zh-CN"/>
        </w:rPr>
      </w:pPr>
      <w:r w:rsidRPr="003D224E">
        <w:rPr>
          <w:caps/>
          <w:lang w:eastAsia="zh-CN"/>
        </w:rPr>
        <w:t>Note</w:t>
      </w:r>
      <w:r w:rsidRPr="003D224E">
        <w:rPr>
          <w:lang w:eastAsia="zh-CN"/>
        </w:rPr>
        <w:t>:</w:t>
      </w:r>
      <w:r w:rsidRPr="003D224E">
        <w:rPr>
          <w:lang w:eastAsia="zh-CN"/>
        </w:rPr>
        <w:tab/>
        <w:t>Above measurements with subcounter .</w:t>
      </w:r>
      <w:r w:rsidRPr="003D224E">
        <w:rPr>
          <w:i/>
          <w:lang w:eastAsia="zh-CN"/>
        </w:rPr>
        <w:t>Type</w:t>
      </w:r>
      <w:r w:rsidRPr="003D224E">
        <w:rPr>
          <w:lang w:eastAsia="zh-CN"/>
        </w:rPr>
        <w:t xml:space="preserve"> should be defined in 3GPP TS 24.501 [4].</w:t>
      </w:r>
    </w:p>
    <w:p w14:paraId="4D0DC7DD" w14:textId="77777777" w:rsidR="00411102" w:rsidRPr="003D224E" w:rsidRDefault="00411102" w:rsidP="00411102">
      <w:pPr>
        <w:pStyle w:val="B1"/>
        <w:rPr>
          <w:lang w:eastAsia="zh-CN"/>
        </w:rPr>
      </w:pPr>
      <w:r>
        <w:rPr>
          <w:lang w:eastAsia="zh-CN"/>
        </w:rPr>
        <w:t>d)</w:t>
      </w:r>
      <w:r>
        <w:rPr>
          <w:lang w:eastAsia="zh-CN"/>
        </w:rPr>
        <w:tab/>
        <w:t>NetworkSlice</w:t>
      </w:r>
    </w:p>
    <w:p w14:paraId="24B93FC1" w14:textId="77777777" w:rsidR="00411102" w:rsidRPr="00F468B5" w:rsidRDefault="00411102" w:rsidP="00411102">
      <w:pPr>
        <w:pStyle w:val="30"/>
      </w:pPr>
      <w:bookmarkStart w:id="60" w:name="_Toc20141980"/>
      <w:bookmarkStart w:id="61" w:name="_Toc27476471"/>
      <w:bookmarkStart w:id="62" w:name="_Toc35961008"/>
      <w:bookmarkStart w:id="63" w:name="_Toc44494668"/>
      <w:bookmarkStart w:id="64" w:name="_Toc45099076"/>
      <w:bookmarkStart w:id="65" w:name="_Toc51751889"/>
      <w:bookmarkStart w:id="66" w:name="_Toc51752246"/>
      <w:bookmarkStart w:id="67" w:name="_Toc58578579"/>
      <w:bookmarkStart w:id="68" w:name="_Toc202522476"/>
      <w:r>
        <w:rPr>
          <w:lang w:eastAsia="zh-CN"/>
        </w:rPr>
        <w:lastRenderedPageBreak/>
        <w:t>6.2.4</w:t>
      </w:r>
      <w:r>
        <w:tab/>
        <w:t>Partial DRB Accessibility for UE services</w:t>
      </w:r>
      <w:bookmarkEnd w:id="60"/>
      <w:bookmarkEnd w:id="61"/>
      <w:bookmarkEnd w:id="62"/>
      <w:bookmarkEnd w:id="63"/>
      <w:bookmarkEnd w:id="64"/>
      <w:bookmarkEnd w:id="65"/>
      <w:bookmarkEnd w:id="66"/>
      <w:bookmarkEnd w:id="67"/>
      <w:bookmarkEnd w:id="68"/>
    </w:p>
    <w:p w14:paraId="71CF9A1D" w14:textId="77777777" w:rsidR="00411102" w:rsidRDefault="00411102" w:rsidP="00411102">
      <w:pPr>
        <w:pStyle w:val="B1"/>
        <w:rPr>
          <w:lang w:eastAsia="zh-CN"/>
        </w:rPr>
      </w:pPr>
      <w:r>
        <w:rPr>
          <w:lang w:eastAsia="zh-CN"/>
        </w:rPr>
        <w:t>a)</w:t>
      </w:r>
      <w:r>
        <w:rPr>
          <w:lang w:eastAsia="zh-CN"/>
        </w:rPr>
        <w:tab/>
        <w:t>Partial DRB Accessibility</w:t>
      </w:r>
    </w:p>
    <w:p w14:paraId="445843EB" w14:textId="77777777" w:rsidR="00411102" w:rsidRDefault="00411102" w:rsidP="00411102">
      <w:pPr>
        <w:pStyle w:val="B1"/>
        <w:rPr>
          <w:ins w:id="69" w:author="tianzhuoyuan" w:date="2025-08-08T20:25:00Z"/>
          <w:lang w:eastAsia="zh-CN"/>
        </w:rPr>
      </w:pPr>
      <w:r>
        <w:rPr>
          <w:lang w:eastAsia="zh-CN"/>
        </w:rPr>
        <w:t>b)</w:t>
      </w:r>
      <w:r>
        <w:rPr>
          <w:lang w:eastAsia="zh-CN"/>
        </w:rPr>
        <w:tab/>
        <w:t xml:space="preserve">This KPI describes the DRBs setup success rate, including the success rate for setting up RRC connection and NG signalling connection. It is obtained as the succeess rate for RRC connection setup multiplied by the success rate for NG signalling connection setup multiplied by the success rate for DRB setup. </w:t>
      </w:r>
      <w:r w:rsidRPr="00F83567">
        <w:rPr>
          <w:lang w:eastAsia="zh-CN"/>
        </w:rPr>
        <w:t>The success rate for RRC connection setup and for NG signalling connection setup shall exclude setups with establishment cause mo-Signalling</w:t>
      </w:r>
      <w:r>
        <w:rPr>
          <w:lang w:eastAsia="zh-CN"/>
        </w:rPr>
        <w:t xml:space="preserve"> [5]</w:t>
      </w:r>
      <w:r w:rsidRPr="00F83567">
        <w:rPr>
          <w:lang w:eastAsia="zh-CN"/>
        </w:rPr>
        <w:t>.</w:t>
      </w:r>
      <w:r>
        <w:rPr>
          <w:lang w:eastAsia="zh-CN"/>
        </w:rPr>
        <w:t xml:space="preserve"> </w:t>
      </w:r>
      <w:del w:id="70" w:author="tianzhuoyuan" w:date="2025-08-08T20:26:00Z">
        <w:r w:rsidDel="00A707E0">
          <w:rPr>
            <w:lang w:eastAsia="zh-CN"/>
          </w:rPr>
          <w:delText>It is a percentage. The KPI type is RATIO.</w:delText>
        </w:r>
      </w:del>
    </w:p>
    <w:p w14:paraId="0932721B" w14:textId="77777777" w:rsidR="00411102" w:rsidRDefault="00411102" w:rsidP="00411102">
      <w:pPr>
        <w:pStyle w:val="B1"/>
        <w:rPr>
          <w:ins w:id="71" w:author="tianzhuoyuan" w:date="2025-08-08T20:26:00Z"/>
          <w:lang w:eastAsia="zh-CN"/>
        </w:rPr>
      </w:pPr>
      <w:ins w:id="72" w:author="tianzhuoyuan" w:date="2025-08-08T20:26:00Z">
        <w:r>
          <w:rPr>
            <w:lang w:eastAsia="zh-CN"/>
          </w:rPr>
          <w:t>b-1)</w:t>
        </w:r>
        <w:r>
          <w:rPr>
            <w:lang w:eastAsia="zh-CN"/>
          </w:rPr>
          <w:tab/>
          <w:t>percentage</w:t>
        </w:r>
      </w:ins>
    </w:p>
    <w:p w14:paraId="6F502037" w14:textId="77777777" w:rsidR="00411102" w:rsidRDefault="00411102" w:rsidP="00411102">
      <w:pPr>
        <w:pStyle w:val="B1"/>
        <w:rPr>
          <w:lang w:eastAsia="zh-CN"/>
        </w:rPr>
      </w:pPr>
      <w:ins w:id="73" w:author="tianzhuoyuan" w:date="2025-08-08T20:26:00Z">
        <w:r>
          <w:t>b-2)</w:t>
        </w:r>
        <w:r>
          <w:tab/>
        </w:r>
        <w:r>
          <w:rPr>
            <w:lang w:eastAsia="zh-CN"/>
          </w:rPr>
          <w:t>RATIO</w:t>
        </w:r>
      </w:ins>
    </w:p>
    <w:p w14:paraId="6FF0D6D6" w14:textId="77777777" w:rsidR="00411102" w:rsidRDefault="00411102" w:rsidP="00411102">
      <w:pPr>
        <w:pStyle w:val="B1"/>
        <w:rPr>
          <w:lang w:eastAsia="zh-CN"/>
        </w:rPr>
      </w:pPr>
      <w:r>
        <w:rPr>
          <w:lang w:eastAsia="zh-CN"/>
        </w:rPr>
        <w:t>c)</w:t>
      </w:r>
      <w:r>
        <w:rPr>
          <w:lang w:eastAsia="zh-CN"/>
        </w:rPr>
        <w:tab/>
        <w:t>Partial DRBAccessibility  5QI = (∑RRC.ConnEstabSucc.</w:t>
      </w:r>
      <w:r>
        <w:rPr>
          <w:i/>
          <w:lang w:eastAsia="zh-CN"/>
        </w:rPr>
        <w:t>Cause</w:t>
      </w:r>
      <w:r>
        <w:rPr>
          <w:lang w:eastAsia="zh-CN"/>
        </w:rPr>
        <w:t>/∑RRC.ConnEstabAtt.</w:t>
      </w:r>
      <w:r w:rsidRPr="00595F00">
        <w:rPr>
          <w:i/>
          <w:lang w:eastAsia="zh-CN"/>
        </w:rPr>
        <w:t>Cause</w:t>
      </w:r>
      <w:r>
        <w:rPr>
          <w:lang w:eastAsia="zh-CN"/>
        </w:rPr>
        <w:t>) * (∑UECNTXT.ConnEstabSucc.</w:t>
      </w:r>
      <w:r w:rsidRPr="00595F00">
        <w:rPr>
          <w:i/>
          <w:lang w:eastAsia="zh-CN"/>
        </w:rPr>
        <w:t>Cause</w:t>
      </w:r>
      <w:r>
        <w:rPr>
          <w:lang w:eastAsia="zh-CN"/>
        </w:rPr>
        <w:t>/∑</w:t>
      </w:r>
      <w:r w:rsidRPr="004A5207">
        <w:rPr>
          <w:lang w:eastAsia="zh-CN"/>
        </w:rPr>
        <w:t xml:space="preserve"> </w:t>
      </w:r>
      <w:r>
        <w:rPr>
          <w:lang w:eastAsia="zh-CN"/>
        </w:rPr>
        <w:t>UECNTXT.ConnEstabAtt.</w:t>
      </w:r>
      <w:r w:rsidRPr="00595F00">
        <w:rPr>
          <w:i/>
          <w:lang w:eastAsia="zh-CN"/>
        </w:rPr>
        <w:t>Cause</w:t>
      </w:r>
      <w:r>
        <w:rPr>
          <w:lang w:eastAsia="zh-CN"/>
        </w:rPr>
        <w:t xml:space="preserve">)  * (DRB.EstabSucc.5QI/DRB.EstabAtt.5QI) * 100 </w:t>
      </w:r>
    </w:p>
    <w:p w14:paraId="056ECF80" w14:textId="77777777" w:rsidR="00411102" w:rsidRDefault="00411102" w:rsidP="00411102">
      <w:pPr>
        <w:pStyle w:val="B2"/>
        <w:rPr>
          <w:lang w:eastAsia="zh-CN"/>
        </w:rPr>
      </w:pPr>
      <w:r>
        <w:rPr>
          <w:lang w:eastAsia="zh-CN"/>
        </w:rPr>
        <w:t>Partial DRB Accessibility  SNSSAI = (∑RRC.ConnEstabSucc.</w:t>
      </w:r>
      <w:r>
        <w:rPr>
          <w:i/>
          <w:lang w:eastAsia="zh-CN"/>
        </w:rPr>
        <w:t>Cause</w:t>
      </w:r>
      <w:r>
        <w:rPr>
          <w:lang w:eastAsia="zh-CN"/>
        </w:rPr>
        <w:t>/∑RRC.ConnEstabAtt.</w:t>
      </w:r>
      <w:r w:rsidRPr="00F434A7">
        <w:rPr>
          <w:i/>
          <w:lang w:eastAsia="zh-CN"/>
        </w:rPr>
        <w:t>Cause</w:t>
      </w:r>
      <w:r>
        <w:rPr>
          <w:lang w:eastAsia="zh-CN"/>
        </w:rPr>
        <w:t>) * (∑UECNTXT.ConnEstabSucc.</w:t>
      </w:r>
      <w:r w:rsidRPr="00F434A7">
        <w:rPr>
          <w:i/>
          <w:lang w:eastAsia="zh-CN"/>
        </w:rPr>
        <w:t>Cause</w:t>
      </w:r>
      <w:r>
        <w:rPr>
          <w:lang w:eastAsia="zh-CN"/>
        </w:rPr>
        <w:t>/∑</w:t>
      </w:r>
      <w:r w:rsidRPr="004A5207">
        <w:rPr>
          <w:lang w:eastAsia="zh-CN"/>
        </w:rPr>
        <w:t xml:space="preserve"> </w:t>
      </w:r>
      <w:r>
        <w:rPr>
          <w:lang w:eastAsia="zh-CN"/>
        </w:rPr>
        <w:t>UECNTXT.ConnEstabAtt.</w:t>
      </w:r>
      <w:r w:rsidRPr="00F434A7">
        <w:rPr>
          <w:i/>
          <w:lang w:eastAsia="zh-CN"/>
        </w:rPr>
        <w:t>Cause</w:t>
      </w:r>
      <w:r>
        <w:rPr>
          <w:lang w:eastAsia="zh-CN"/>
        </w:rPr>
        <w:t>)  * (DRB.EstabSucc.SNSSAI/DRB.EstabAtt.SNSSAI) * 100.</w:t>
      </w:r>
    </w:p>
    <w:p w14:paraId="071B0971" w14:textId="77777777" w:rsidR="00411102" w:rsidRDefault="00411102" w:rsidP="00411102">
      <w:pPr>
        <w:pStyle w:val="B2"/>
        <w:rPr>
          <w:lang w:eastAsia="zh-CN"/>
        </w:rPr>
      </w:pPr>
      <w:r>
        <w:rPr>
          <w:lang w:eastAsia="zh-CN"/>
        </w:rPr>
        <w:t>T</w:t>
      </w:r>
      <w:r w:rsidRPr="00F83567">
        <w:rPr>
          <w:lang w:eastAsia="zh-CN"/>
        </w:rPr>
        <w:t>he sum over causes shall exclude the establishment cause mo-Signalling</w:t>
      </w:r>
      <w:r>
        <w:rPr>
          <w:lang w:eastAsia="zh-CN"/>
        </w:rPr>
        <w:t xml:space="preserve"> [5]</w:t>
      </w:r>
      <w:r w:rsidRPr="00F83567">
        <w:rPr>
          <w:lang w:eastAsia="zh-CN"/>
        </w:rPr>
        <w:t>.</w:t>
      </w:r>
    </w:p>
    <w:p w14:paraId="3345E069" w14:textId="77777777" w:rsidR="00411102" w:rsidRPr="00423ABB" w:rsidRDefault="00411102" w:rsidP="00411102">
      <w:pPr>
        <w:pStyle w:val="B2"/>
        <w:rPr>
          <w:lang w:eastAsia="zh-CN"/>
        </w:rPr>
      </w:pPr>
      <w:r w:rsidRPr="006D0FA9">
        <w:rPr>
          <w:lang w:eastAsia="zh-CN"/>
        </w:rPr>
        <w:t>For KPI on SubNetwork level the measurement shall be the averaged over all NRCellCUs in the SubNetwork</w:t>
      </w:r>
    </w:p>
    <w:p w14:paraId="1ABEE401" w14:textId="77777777" w:rsidR="00411102" w:rsidRDefault="00411102" w:rsidP="00411102">
      <w:pPr>
        <w:pStyle w:val="B1"/>
        <w:rPr>
          <w:lang w:eastAsia="zh-CN"/>
        </w:rPr>
      </w:pPr>
      <w:r>
        <w:rPr>
          <w:lang w:eastAsia="zh-CN"/>
        </w:rPr>
        <w:t>d)</w:t>
      </w:r>
      <w:r>
        <w:rPr>
          <w:lang w:eastAsia="zh-CN"/>
        </w:rPr>
        <w:tab/>
        <w:t>SubNetwork, NRCellCU.</w:t>
      </w:r>
    </w:p>
    <w:p w14:paraId="283DB542" w14:textId="77777777" w:rsidR="00411102" w:rsidRDefault="00411102" w:rsidP="00411102">
      <w:pPr>
        <w:pStyle w:val="B1"/>
      </w:pPr>
    </w:p>
    <w:p w14:paraId="625F75F9" w14:textId="77777777" w:rsidR="00411102" w:rsidRDefault="00411102" w:rsidP="00411102">
      <w:pPr>
        <w:pStyle w:val="30"/>
      </w:pPr>
      <w:bookmarkStart w:id="74" w:name="_Toc20141981"/>
      <w:bookmarkStart w:id="75" w:name="_Toc27476472"/>
      <w:bookmarkStart w:id="76" w:name="_Toc35961009"/>
      <w:bookmarkStart w:id="77" w:name="_Toc44494669"/>
      <w:bookmarkStart w:id="78" w:name="_Toc45099077"/>
      <w:bookmarkStart w:id="79" w:name="_Toc51751890"/>
      <w:bookmarkStart w:id="80" w:name="_Toc51752247"/>
      <w:bookmarkStart w:id="81" w:name="_Toc58578580"/>
      <w:bookmarkStart w:id="82" w:name="_Toc202522477"/>
      <w:r>
        <w:t>6.2.5</w:t>
      </w:r>
      <w:r>
        <w:tab/>
      </w:r>
      <w:r w:rsidRPr="00783BC7">
        <w:t xml:space="preserve">PDU session Establishment </w:t>
      </w:r>
      <w:r>
        <w:t>s</w:t>
      </w:r>
      <w:r w:rsidRPr="00783BC7">
        <w:t xml:space="preserve">uccess </w:t>
      </w:r>
      <w:r>
        <w:t>r</w:t>
      </w:r>
      <w:r w:rsidRPr="00783BC7">
        <w:t>ate of one network slice (S-NSSAI)</w:t>
      </w:r>
      <w:bookmarkEnd w:id="74"/>
      <w:bookmarkEnd w:id="75"/>
      <w:bookmarkEnd w:id="76"/>
      <w:bookmarkEnd w:id="77"/>
      <w:bookmarkEnd w:id="78"/>
      <w:bookmarkEnd w:id="79"/>
      <w:bookmarkEnd w:id="80"/>
      <w:bookmarkEnd w:id="81"/>
      <w:bookmarkEnd w:id="82"/>
    </w:p>
    <w:p w14:paraId="033DB8DD" w14:textId="77777777" w:rsidR="00411102" w:rsidRPr="00B73240" w:rsidRDefault="00411102" w:rsidP="00411102">
      <w:pPr>
        <w:pStyle w:val="B1"/>
        <w:rPr>
          <w:lang w:eastAsia="zh-CN"/>
        </w:rPr>
      </w:pPr>
      <w:r>
        <w:t>a)</w:t>
      </w:r>
      <w:r>
        <w:tab/>
      </w:r>
      <w:r>
        <w:rPr>
          <w:lang w:eastAsia="zh-CN"/>
        </w:rPr>
        <w:t>PDUSessionEstSR.</w:t>
      </w:r>
    </w:p>
    <w:p w14:paraId="71E99CDF" w14:textId="77777777" w:rsidR="00411102" w:rsidRDefault="00411102" w:rsidP="00411102">
      <w:pPr>
        <w:pStyle w:val="B1"/>
        <w:rPr>
          <w:ins w:id="83" w:author="tianzhuoyuan" w:date="2025-08-08T20:26:00Z"/>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lang w:eastAsia="zh-CN"/>
        </w:rPr>
        <w:t xml:space="preserve">the number of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lang w:eastAsia="zh-CN"/>
        </w:rPr>
        <w:t xml:space="preserve"> SMF which related to one </w:t>
      </w:r>
      <w:r w:rsidRPr="00783BC7">
        <w:rPr>
          <w:lang w:eastAsia="zh-CN"/>
        </w:rPr>
        <w:t>network slice</w:t>
      </w:r>
      <w:r w:rsidRPr="0029733B">
        <w:rPr>
          <w:lang w:eastAsia="zh-CN"/>
        </w:rPr>
        <w:t xml:space="preserve"> (S-NSSAI)</w:t>
      </w:r>
      <w:r w:rsidRPr="00B73240">
        <w:rPr>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Pr>
          <w:lang w:eastAsia="zh-CN"/>
        </w:rPr>
        <w:t xml:space="preserve"> </w:t>
      </w:r>
      <w:del w:id="84" w:author="tianzhuoyuan" w:date="2025-08-08T20:26:00Z">
        <w:r w:rsidDel="00A707E0">
          <w:rPr>
            <w:lang w:eastAsia="zh-CN"/>
          </w:rPr>
          <w:delText>It is a percentage. The KPI type is RATIO.</w:delText>
        </w:r>
      </w:del>
    </w:p>
    <w:p w14:paraId="2A3405C2" w14:textId="77777777" w:rsidR="00411102" w:rsidRDefault="00411102" w:rsidP="00411102">
      <w:pPr>
        <w:pStyle w:val="B1"/>
        <w:rPr>
          <w:ins w:id="85" w:author="tianzhuoyuan" w:date="2025-08-08T20:26:00Z"/>
          <w:lang w:eastAsia="zh-CN"/>
        </w:rPr>
      </w:pPr>
      <w:ins w:id="86" w:author="tianzhuoyuan" w:date="2025-08-08T20:26:00Z">
        <w:r>
          <w:rPr>
            <w:lang w:eastAsia="zh-CN"/>
          </w:rPr>
          <w:t>b-1)</w:t>
        </w:r>
        <w:r>
          <w:rPr>
            <w:lang w:eastAsia="zh-CN"/>
          </w:rPr>
          <w:tab/>
          <w:t>percentage</w:t>
        </w:r>
      </w:ins>
    </w:p>
    <w:p w14:paraId="28CDBFDD" w14:textId="77777777" w:rsidR="00411102" w:rsidRPr="00B73240" w:rsidRDefault="00411102" w:rsidP="00411102">
      <w:pPr>
        <w:pStyle w:val="B1"/>
        <w:rPr>
          <w:lang w:eastAsia="zh-CN"/>
        </w:rPr>
      </w:pPr>
      <w:ins w:id="87" w:author="tianzhuoyuan" w:date="2025-08-08T20:26:00Z">
        <w:r>
          <w:t>b-2)</w:t>
        </w:r>
        <w:r>
          <w:tab/>
        </w:r>
        <w:r>
          <w:rPr>
            <w:lang w:eastAsia="zh-CN"/>
          </w:rPr>
          <w:t>RATIO</w:t>
        </w:r>
      </w:ins>
    </w:p>
    <w:p w14:paraId="784659B3" w14:textId="77777777" w:rsidR="00411102" w:rsidRDefault="00411102" w:rsidP="00411102">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847137">
        <w:rPr>
          <w:position w:val="-14"/>
        </w:rPr>
        <w:pict w14:anchorId="624BABFB">
          <v:shape id="_x0000_i1030" type="#_x0000_t75" style="width:263.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gt;&gt;&gt;&gt;&gt;&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ndta&gt;t&lt;e/=a&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152E7">
        <w:rPr>
          <w:noProof/>
          <w:lang w:val="en-IN" w:eastAsia="ja-JP"/>
        </w:rPr>
        <w:instrText xml:space="preserve"> </w:instrText>
      </w:r>
      <w:r w:rsidRPr="007152E7">
        <w:rPr>
          <w:noProof/>
          <w:lang w:val="en-IN" w:eastAsia="ja-JP"/>
        </w:rPr>
        <w:fldChar w:fldCharType="separate"/>
      </w:r>
      <w:r w:rsidR="00847137">
        <w:rPr>
          <w:position w:val="-14"/>
        </w:rPr>
        <w:pict w14:anchorId="0C119D38">
          <v:shape id="_x0000_i1031" type="#_x0000_t75" style="width:263.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gt;&gt;&gt;&gt;&gt;&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ndta&gt;t&lt;e/=a&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152E7">
        <w:rPr>
          <w:noProof/>
          <w:lang w:val="en-IN" w:eastAsia="ja-JP"/>
        </w:rPr>
        <w:fldChar w:fldCharType="end"/>
      </w:r>
    </w:p>
    <w:p w14:paraId="3DEC0EC1" w14:textId="77777777" w:rsidR="00411102" w:rsidRDefault="00411102" w:rsidP="00411102">
      <w:pPr>
        <w:pStyle w:val="B1"/>
      </w:pPr>
      <w:r>
        <w:t>d)</w:t>
      </w:r>
      <w:r>
        <w:tab/>
        <w:t>NetworkSlice</w:t>
      </w:r>
    </w:p>
    <w:p w14:paraId="23FEDD27" w14:textId="77777777" w:rsidR="00411102" w:rsidRPr="003D224E" w:rsidRDefault="00411102" w:rsidP="00411102">
      <w:pPr>
        <w:pStyle w:val="30"/>
      </w:pPr>
      <w:bookmarkStart w:id="88" w:name="_Toc51752248"/>
      <w:bookmarkStart w:id="89" w:name="_Toc58578581"/>
      <w:bookmarkStart w:id="90" w:name="_Toc20252247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88"/>
      <w:bookmarkEnd w:id="89"/>
      <w:bookmarkEnd w:id="90"/>
    </w:p>
    <w:p w14:paraId="0376EF3F" w14:textId="77777777" w:rsidR="00411102" w:rsidRPr="003D224E" w:rsidRDefault="00411102" w:rsidP="00411102">
      <w:pPr>
        <w:pStyle w:val="B1"/>
        <w:rPr>
          <w:lang w:eastAsia="zh-CN"/>
        </w:rPr>
      </w:pPr>
      <w:r>
        <w:rPr>
          <w:lang w:eastAsia="zh-CN"/>
        </w:rPr>
        <w:t>a)</w:t>
      </w:r>
      <w:r>
        <w:rPr>
          <w:lang w:eastAsia="zh-CN"/>
        </w:rPr>
        <w:tab/>
        <w:t>AMFMaxRegNbr</w:t>
      </w:r>
      <w:r w:rsidRPr="003D224E">
        <w:rPr>
          <w:lang w:eastAsia="zh-CN"/>
        </w:rPr>
        <w:t>.</w:t>
      </w:r>
    </w:p>
    <w:p w14:paraId="04C501B5" w14:textId="77777777" w:rsidR="00411102" w:rsidRDefault="00411102" w:rsidP="00411102">
      <w:pPr>
        <w:pStyle w:val="B1"/>
        <w:rPr>
          <w:ins w:id="91" w:author="tianzhuoyuan" w:date="2025-08-08T20:28:00Z"/>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w:t>
      </w:r>
      <w:del w:id="92" w:author="tianzhuoyuan" w:date="2025-08-08T20:28:00Z">
        <w:r w:rsidDel="00A707E0">
          <w:rPr>
            <w:lang w:eastAsia="zh-CN"/>
          </w:rPr>
          <w:delText xml:space="preserve">It is an </w:delText>
        </w:r>
        <w:r w:rsidRPr="00C40804" w:rsidDel="00A707E0">
          <w:rPr>
            <w:lang w:eastAsia="zh-CN"/>
          </w:rPr>
          <w:delText>Integer</w:delText>
        </w:r>
        <w:r w:rsidDel="00A707E0">
          <w:rPr>
            <w:lang w:eastAsia="zh-CN"/>
          </w:rPr>
          <w:delText>. The KPI type is CUM.</w:delText>
        </w:r>
      </w:del>
    </w:p>
    <w:p w14:paraId="14DF2A9D" w14:textId="77777777" w:rsidR="00411102" w:rsidRDefault="00411102" w:rsidP="00411102">
      <w:pPr>
        <w:pStyle w:val="B1"/>
        <w:rPr>
          <w:ins w:id="93" w:author="tianzhuoyuan" w:date="2025-08-08T20:28:00Z"/>
          <w:lang w:eastAsia="zh-CN"/>
        </w:rPr>
      </w:pPr>
      <w:ins w:id="94" w:author="tianzhuoyuan" w:date="2025-08-08T20:28:00Z">
        <w:r>
          <w:rPr>
            <w:lang w:eastAsia="zh-CN"/>
          </w:rPr>
          <w:t>b-1)</w:t>
        </w:r>
        <w:r>
          <w:rPr>
            <w:lang w:eastAsia="zh-CN"/>
          </w:rPr>
          <w:tab/>
        </w:r>
        <w:r w:rsidRPr="00C40804">
          <w:rPr>
            <w:lang w:eastAsia="zh-CN"/>
          </w:rPr>
          <w:t>Integer</w:t>
        </w:r>
      </w:ins>
    </w:p>
    <w:p w14:paraId="507282CE" w14:textId="77777777" w:rsidR="00411102" w:rsidRPr="003D224E" w:rsidRDefault="00411102" w:rsidP="00411102">
      <w:pPr>
        <w:pStyle w:val="B1"/>
        <w:rPr>
          <w:lang w:eastAsia="zh-CN"/>
        </w:rPr>
      </w:pPr>
      <w:ins w:id="95" w:author="tianzhuoyuan" w:date="2025-08-08T20:28:00Z">
        <w:r>
          <w:t>b-2)</w:t>
        </w:r>
        <w:r>
          <w:tab/>
        </w:r>
        <w:r>
          <w:rPr>
            <w:lang w:eastAsia="zh-CN"/>
          </w:rPr>
          <w:t>CUM</w:t>
        </w:r>
      </w:ins>
    </w:p>
    <w:p w14:paraId="5410F466" w14:textId="77777777" w:rsidR="00411102" w:rsidRPr="003D224E" w:rsidRDefault="00411102" w:rsidP="00411102">
      <w:pPr>
        <w:pStyle w:val="B1"/>
        <w:rPr>
          <w:lang w:eastAsia="zh-CN"/>
        </w:rPr>
      </w:pPr>
      <w:del w:id="96" w:author="tianzhuoyuan" w:date="2025-08-08T20:28:00Z">
        <w:r w:rsidRPr="00C40804" w:rsidDel="00A707E0">
          <w:rPr>
            <w:lang w:eastAsia="zh-CN"/>
          </w:rPr>
          <w:delText xml:space="preserve"> </w:delText>
        </w:r>
      </w:del>
      <w:r>
        <w:rPr>
          <w:lang w:eastAsia="zh-CN"/>
        </w:rPr>
        <w:t>c)</w:t>
      </w:r>
      <w:r>
        <w:rPr>
          <w:lang w:eastAsia="zh-CN"/>
        </w:rPr>
        <w:tab/>
      </w:r>
      <w:r w:rsidRPr="00C40804">
        <w:rPr>
          <w:lang w:eastAsia="zh-CN"/>
        </w:rPr>
        <w:fldChar w:fldCharType="begin"/>
      </w:r>
      <w:r w:rsidRPr="00C40804">
        <w:rPr>
          <w:lang w:eastAsia="zh-CN"/>
        </w:rPr>
        <w:instrText xml:space="preserve"> QUOTE </w:instrText>
      </w:r>
      <w:r w:rsidR="00847137">
        <w:rPr>
          <w:position w:val="-5"/>
        </w:rPr>
        <w:pict w14:anchorId="1AC92970">
          <v:shape id="_x0000_i1032" type="#_x0000_t75" style="width:265.9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aaaa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C40804">
        <w:rPr>
          <w:lang w:eastAsia="zh-CN"/>
        </w:rPr>
        <w:instrText xml:space="preserve"> </w:instrText>
      </w:r>
      <w:r w:rsidRPr="00C40804">
        <w:rPr>
          <w:lang w:eastAsia="zh-CN"/>
        </w:rPr>
        <w:fldChar w:fldCharType="separate"/>
      </w:r>
      <w:r w:rsidR="00847137">
        <w:rPr>
          <w:position w:val="-5"/>
        </w:rPr>
        <w:pict w14:anchorId="32477B17">
          <v:shape id="_x0000_i1033" type="#_x0000_t75" style="width:265.9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aaaa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C40804">
        <w:rPr>
          <w:lang w:eastAsia="zh-CN"/>
        </w:rPr>
        <w:fldChar w:fldCharType="end"/>
      </w:r>
    </w:p>
    <w:p w14:paraId="297CC58C" w14:textId="77777777" w:rsidR="00411102" w:rsidRDefault="00411102" w:rsidP="00411102">
      <w:pPr>
        <w:pStyle w:val="B1"/>
        <w:rPr>
          <w:lang w:eastAsia="zh-CN"/>
        </w:rPr>
      </w:pPr>
      <w:r>
        <w:rPr>
          <w:lang w:eastAsia="zh-CN"/>
        </w:rPr>
        <w:t>d)</w:t>
      </w:r>
      <w:r>
        <w:rPr>
          <w:lang w:eastAsia="zh-CN"/>
        </w:rPr>
        <w:tab/>
        <w:t>NetworkSlice</w:t>
      </w:r>
    </w:p>
    <w:p w14:paraId="32B35331" w14:textId="77777777" w:rsidR="00411102" w:rsidRPr="0043695B" w:rsidRDefault="00411102" w:rsidP="00411102">
      <w:pPr>
        <w:pStyle w:val="30"/>
      </w:pPr>
      <w:bookmarkStart w:id="97" w:name="_Toc202522479"/>
      <w:r w:rsidRPr="0043695B">
        <w:lastRenderedPageBreak/>
        <w:t>6.2.</w:t>
      </w:r>
      <w:r>
        <w:t>7</w:t>
      </w:r>
      <w:r>
        <w:tab/>
      </w:r>
      <w:r w:rsidRPr="0043695B">
        <w:t xml:space="preserve">Total DRB </w:t>
      </w:r>
      <w:r>
        <w:t>a</w:t>
      </w:r>
      <w:r w:rsidRPr="0043695B">
        <w:t>ccessibility for UE services</w:t>
      </w:r>
      <w:bookmarkEnd w:id="97"/>
    </w:p>
    <w:p w14:paraId="248B55A5" w14:textId="77777777" w:rsidR="00411102" w:rsidRPr="0043695B" w:rsidRDefault="00411102" w:rsidP="00411102">
      <w:pPr>
        <w:pStyle w:val="B1"/>
        <w:rPr>
          <w:lang w:eastAsia="zh-CN"/>
        </w:rPr>
      </w:pPr>
      <w:r>
        <w:rPr>
          <w:lang w:eastAsia="zh-CN"/>
        </w:rPr>
        <w:t>a)</w:t>
      </w:r>
      <w:r>
        <w:rPr>
          <w:lang w:eastAsia="zh-CN"/>
        </w:rPr>
        <w:tab/>
        <w:t>Total DRB accessibility</w:t>
      </w:r>
    </w:p>
    <w:p w14:paraId="1061626D" w14:textId="77777777" w:rsidR="00411102" w:rsidRDefault="00411102" w:rsidP="00411102">
      <w:pPr>
        <w:pStyle w:val="B1"/>
        <w:rPr>
          <w:ins w:id="98" w:author="tianzhuoyuan" w:date="2025-08-08T20:29:00Z"/>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del w:id="99" w:author="tianzhuoyuan" w:date="2025-08-08T20:29:00Z">
        <w:r w:rsidDel="00A010E9">
          <w:rPr>
            <w:lang w:eastAsia="zh-CN"/>
          </w:rPr>
          <w:delText>It is a percentage. The KPI type is RATIO.</w:delText>
        </w:r>
      </w:del>
    </w:p>
    <w:p w14:paraId="0309AE04" w14:textId="77777777" w:rsidR="00411102" w:rsidRDefault="00411102" w:rsidP="00411102">
      <w:pPr>
        <w:pStyle w:val="B1"/>
        <w:rPr>
          <w:ins w:id="100" w:author="tianzhuoyuan" w:date="2025-08-08T20:29:00Z"/>
          <w:lang w:eastAsia="zh-CN"/>
        </w:rPr>
      </w:pPr>
      <w:ins w:id="101" w:author="tianzhuoyuan" w:date="2025-08-08T20:29:00Z">
        <w:r>
          <w:rPr>
            <w:lang w:eastAsia="zh-CN"/>
          </w:rPr>
          <w:t>b-1)</w:t>
        </w:r>
        <w:r>
          <w:rPr>
            <w:lang w:eastAsia="zh-CN"/>
          </w:rPr>
          <w:tab/>
          <w:t>percentage</w:t>
        </w:r>
      </w:ins>
    </w:p>
    <w:p w14:paraId="25658EB2" w14:textId="77777777" w:rsidR="00411102" w:rsidRDefault="00411102" w:rsidP="00411102">
      <w:pPr>
        <w:pStyle w:val="B1"/>
        <w:rPr>
          <w:lang w:eastAsia="zh-CN"/>
        </w:rPr>
      </w:pPr>
      <w:ins w:id="102" w:author="tianzhuoyuan" w:date="2025-08-08T20:29:00Z">
        <w:r>
          <w:t>b-2)</w:t>
        </w:r>
        <w:r>
          <w:tab/>
        </w:r>
        <w:r>
          <w:rPr>
            <w:lang w:eastAsia="zh-CN"/>
          </w:rPr>
          <w:t>RATIO</w:t>
        </w:r>
      </w:ins>
    </w:p>
    <w:p w14:paraId="442001D5" w14:textId="77777777" w:rsidR="00411102" w:rsidRDefault="00411102" w:rsidP="00411102">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1AF31795" w14:textId="77777777" w:rsidR="00411102" w:rsidRPr="0012250D" w:rsidRDefault="00411102" w:rsidP="00411102">
      <w:pPr>
        <w:pStyle w:val="B2"/>
      </w:pPr>
      <w:r w:rsidRPr="0012250D">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7ADC6260" w14:textId="77777777" w:rsidR="00411102" w:rsidRDefault="00411102" w:rsidP="00411102">
      <w:pPr>
        <w:pStyle w:val="B2"/>
        <w:rPr>
          <w:lang w:eastAsia="zh-CN"/>
        </w:rPr>
      </w:pPr>
      <w:r>
        <w:rPr>
          <w:lang w:eastAsia="zh-CN"/>
        </w:rPr>
        <w:t xml:space="preserve">Where: </w:t>
      </w:r>
    </w:p>
    <w:p w14:paraId="73B7065E" w14:textId="77777777" w:rsidR="00411102" w:rsidRDefault="00411102" w:rsidP="00411102">
      <w:pPr>
        <w:pStyle w:val="B2"/>
      </w:pPr>
      <w:r w:rsidRPr="0012250D">
        <w:t>RRC Resume success rate</w:t>
      </w:r>
      <w:r>
        <w:t xml:space="preserve"> = 100* </w:t>
      </w:r>
      <w:r>
        <w:rPr>
          <w:rFonts w:hint="eastAsia"/>
        </w:rPr>
        <w:t>∑</w:t>
      </w:r>
      <w:r>
        <w:t>RRC.ResumeSucc.cause /</w:t>
      </w:r>
      <w:r>
        <w:rPr>
          <w:rFonts w:hint="eastAsia"/>
        </w:rPr>
        <w:t>∑</w:t>
      </w:r>
      <w:r>
        <w:t>(RRC.ResumeAtt.cause - RRC.ResumeFallbackToSetupAtt.cause)</w:t>
      </w:r>
      <w:bookmarkStart w:id="103" w:name="_Hlk61350350"/>
      <w:r>
        <w:t>, where all but the causes related to RNA update shall be included.</w:t>
      </w:r>
      <w:bookmarkEnd w:id="103"/>
    </w:p>
    <w:p w14:paraId="4F7C29FA" w14:textId="77777777" w:rsidR="00411102" w:rsidRDefault="00411102" w:rsidP="00411102">
      <w:pPr>
        <w:pStyle w:val="B2"/>
      </w:pPr>
      <w:r w:rsidRPr="00603B56">
        <w:t>RRC connection setup success rate</w:t>
      </w:r>
      <w:r>
        <w:rPr>
          <w:lang w:eastAsia="zh-CN"/>
        </w:rPr>
        <w:t xml:space="preserve"> </w:t>
      </w:r>
      <w:r>
        <w:t>= 100* (</w:t>
      </w:r>
      <w:r>
        <w:rPr>
          <w:rFonts w:hint="eastAsia"/>
        </w:rPr>
        <w:t>∑</w:t>
      </w:r>
      <w:r>
        <w:t>(RRC.ConnEstabSucc.Cause + RRC.ResumeSuccByFallback.cause) + RRC.ReEstabSuccWithoutUeContext) /(</w:t>
      </w:r>
      <w:r>
        <w:rPr>
          <w:rFonts w:hint="eastAsia"/>
        </w:rPr>
        <w:t>∑</w:t>
      </w:r>
      <w:r>
        <w:t xml:space="preserve">(RRC.ConnEstabAtt.Cause + RRC.ResumeFallbackToSetupAtt.cause) + RRC.ReEstabFallbackToSetupAtt) </w:t>
      </w:r>
    </w:p>
    <w:p w14:paraId="69632FF6" w14:textId="77777777" w:rsidR="00411102" w:rsidRDefault="00411102" w:rsidP="00411102">
      <w:pPr>
        <w:pStyle w:val="B2"/>
      </w:pPr>
      <w:r w:rsidRPr="0012250D">
        <w:t xml:space="preserve">UE-associated logical NG-connection success ratio </w:t>
      </w:r>
      <w:r>
        <w:t xml:space="preserve"> = 100*(</w:t>
      </w:r>
      <w:r>
        <w:rPr>
          <w:rFonts w:hint="eastAsia"/>
        </w:rPr>
        <w:t>∑</w:t>
      </w:r>
      <w:r>
        <w:t>UECNTXT.ConnEstabSucc.Cause/</w:t>
      </w:r>
      <w:r>
        <w:rPr>
          <w:rFonts w:hint="eastAsia"/>
        </w:rPr>
        <w:t>∑</w:t>
      </w:r>
      <w:r>
        <w:t xml:space="preserve"> UECNTXT.ConnEstabAtt.Cause)  </w:t>
      </w:r>
    </w:p>
    <w:p w14:paraId="1D33EFE6" w14:textId="77777777" w:rsidR="00411102" w:rsidRDefault="00411102" w:rsidP="00411102">
      <w:pPr>
        <w:pStyle w:val="B2"/>
        <w:rPr>
          <w:lang w:eastAsia="zh-CN"/>
        </w:rPr>
      </w:pPr>
      <w:r>
        <w:rPr>
          <w:lang w:eastAsia="zh-CN"/>
        </w:rPr>
        <w:t>The sum over causes shall exclude the establishment cause mo-Signalling [5].</w:t>
      </w:r>
    </w:p>
    <w:p w14:paraId="6C8703DF" w14:textId="77777777" w:rsidR="00411102" w:rsidRDefault="00411102" w:rsidP="00411102">
      <w:pPr>
        <w:pStyle w:val="B2"/>
        <w:rPr>
          <w:lang w:eastAsia="zh-CN"/>
        </w:rPr>
      </w:pPr>
      <w:r>
        <w:rPr>
          <w:lang w:eastAsia="zh-CN"/>
        </w:rPr>
        <w:t>The sum over causes for RRC resume shall exclude the causes related to RNA update [5].</w:t>
      </w:r>
    </w:p>
    <w:p w14:paraId="12AC807E" w14:textId="77777777" w:rsidR="00411102" w:rsidRDefault="00411102" w:rsidP="00411102">
      <w:pPr>
        <w:pStyle w:val="B2"/>
        <w:rPr>
          <w:lang w:eastAsia="zh-CN"/>
        </w:rPr>
      </w:pPr>
      <w:r>
        <w:rPr>
          <w:lang w:eastAsia="zh-CN"/>
        </w:rPr>
        <w:t>For KPI on SubNetwork level the measurement shall be the averaged over all NRCellCUs in the SubNetwork</w:t>
      </w:r>
    </w:p>
    <w:p w14:paraId="7ECA2CA0" w14:textId="77777777" w:rsidR="00411102" w:rsidRDefault="00411102" w:rsidP="00411102">
      <w:pPr>
        <w:pStyle w:val="B1"/>
        <w:rPr>
          <w:lang w:eastAsia="zh-CN"/>
        </w:rPr>
      </w:pPr>
      <w:r>
        <w:rPr>
          <w:lang w:eastAsia="zh-CN"/>
        </w:rPr>
        <w:t>d)</w:t>
      </w:r>
      <w:r>
        <w:rPr>
          <w:lang w:eastAsia="zh-CN"/>
        </w:rPr>
        <w:tab/>
        <w:t>SubNetwork, NRCellCU.</w:t>
      </w:r>
    </w:p>
    <w:p w14:paraId="57FA1B07" w14:textId="77777777" w:rsidR="00C257C6" w:rsidRPr="00661751" w:rsidRDefault="00C257C6" w:rsidP="00C257C6">
      <w:pPr>
        <w:pStyle w:val="30"/>
      </w:pPr>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2"/>
    </w:p>
    <w:p w14:paraId="30EBD1A2" w14:textId="77777777" w:rsidR="00C257C6" w:rsidRPr="00661751" w:rsidRDefault="00C257C6" w:rsidP="00C257C6">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61D5F184" w14:textId="589D0FEC" w:rsidR="00C257C6" w:rsidRDefault="00C257C6" w:rsidP="00C257C6">
      <w:pPr>
        <w:pStyle w:val="B1"/>
        <w:rPr>
          <w:ins w:id="104" w:author="tianzhuoyuan" w:date="2025-08-08T21:06:00Z"/>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Pr>
          <w:lang w:eastAsia="zh-CN"/>
        </w:rPr>
        <w:t>"</w:t>
      </w:r>
      <w:r w:rsidRPr="005A1E8D">
        <w:rPr>
          <w:rFonts w:hint="eastAsia"/>
          <w:lang w:eastAsia="zh-CN"/>
        </w:rPr>
        <w:t>cm-connected</w:t>
      </w:r>
      <w:r>
        <w:rPr>
          <w:lang w:eastAsia="zh-CN"/>
        </w:rPr>
        <w:t>"</w:t>
      </w:r>
      <w:r w:rsidRPr="005A1E8D">
        <w:rPr>
          <w:rFonts w:hint="eastAsia"/>
          <w:lang w:eastAsia="zh-CN"/>
        </w:rPr>
        <w:t xml:space="preserve"> state for</w:t>
      </w:r>
      <w:r w:rsidRPr="00661751">
        <w:rPr>
          <w:lang w:eastAsia="zh-CN"/>
        </w:rPr>
        <w:t xml:space="preserve"> a network slice. </w:t>
      </w:r>
      <w:del w:id="105" w:author="tianzhuoyuan" w:date="2025-08-08T21:07:00Z">
        <w:r w:rsidRPr="00661751" w:rsidDel="00411102">
          <w:rPr>
            <w:lang w:eastAsia="zh-CN"/>
          </w:rPr>
          <w:delText xml:space="preserve">It is an Interger. </w:delText>
        </w:r>
        <w:r w:rsidRPr="005A1E8D" w:rsidDel="00411102">
          <w:rPr>
            <w:lang w:eastAsia="zh-CN"/>
          </w:rPr>
          <w:delText xml:space="preserve">The KPI type is </w:delText>
        </w:r>
        <w:r w:rsidRPr="005A1E8D" w:rsidDel="00411102">
          <w:rPr>
            <w:rFonts w:hint="eastAsia"/>
            <w:lang w:eastAsia="zh-CN"/>
          </w:rPr>
          <w:delText>CUM.</w:delText>
        </w:r>
      </w:del>
    </w:p>
    <w:p w14:paraId="06C5E7CA" w14:textId="49CB582F" w:rsidR="00411102" w:rsidRDefault="00411102" w:rsidP="00411102">
      <w:pPr>
        <w:pStyle w:val="B1"/>
        <w:rPr>
          <w:ins w:id="106" w:author="tianzhuoyuan" w:date="2025-08-08T21:06:00Z"/>
          <w:lang w:eastAsia="zh-CN"/>
        </w:rPr>
      </w:pPr>
      <w:ins w:id="107" w:author="tianzhuoyuan" w:date="2025-08-08T21:06:00Z">
        <w:r>
          <w:rPr>
            <w:lang w:eastAsia="zh-CN"/>
          </w:rPr>
          <w:t>b-1)</w:t>
        </w:r>
        <w:r>
          <w:rPr>
            <w:lang w:eastAsia="zh-CN"/>
          </w:rPr>
          <w:tab/>
        </w:r>
      </w:ins>
      <w:ins w:id="108" w:author="tianzhuoyuan" w:date="2025-08-08T21:07:00Z">
        <w:r w:rsidRPr="00661751">
          <w:rPr>
            <w:lang w:eastAsia="zh-CN"/>
          </w:rPr>
          <w:t>Integer</w:t>
        </w:r>
      </w:ins>
    </w:p>
    <w:p w14:paraId="340A1793" w14:textId="05D56D60" w:rsidR="00411102" w:rsidRPr="00661751" w:rsidRDefault="00411102" w:rsidP="00411102">
      <w:pPr>
        <w:pStyle w:val="B1"/>
        <w:rPr>
          <w:lang w:eastAsia="zh-CN"/>
        </w:rPr>
      </w:pPr>
      <w:ins w:id="109" w:author="tianzhuoyuan" w:date="2025-08-08T21:06:00Z">
        <w:r>
          <w:lastRenderedPageBreak/>
          <w:t>b-2)</w:t>
        </w:r>
        <w:r>
          <w:tab/>
        </w:r>
      </w:ins>
      <w:ins w:id="110" w:author="tianzhuoyuan" w:date="2025-08-08T21:07:00Z">
        <w:r w:rsidRPr="005A1E8D">
          <w:rPr>
            <w:rFonts w:hint="eastAsia"/>
            <w:lang w:eastAsia="zh-CN"/>
          </w:rPr>
          <w:t>CUM</w:t>
        </w:r>
      </w:ins>
    </w:p>
    <w:p w14:paraId="679F4199" w14:textId="77777777" w:rsidR="00C257C6" w:rsidRPr="005A1E8D" w:rsidRDefault="00C257C6" w:rsidP="00C257C6">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847137">
        <w:pict w14:anchorId="6E7CE27C">
          <v:shape id="_x0000_i1034" type="#_x0000_t75" style="width:293.35pt;height:3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lt;&lt;&lt;&lt;&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63A472F5" w14:textId="77777777" w:rsidR="00C257C6" w:rsidRPr="00661751" w:rsidRDefault="00C257C6" w:rsidP="00C257C6">
      <w:pPr>
        <w:pStyle w:val="B1"/>
        <w:rPr>
          <w:lang w:eastAsia="zh-CN"/>
        </w:rPr>
      </w:pPr>
      <w:r w:rsidRPr="00661751">
        <w:rPr>
          <w:lang w:eastAsia="zh-CN"/>
        </w:rPr>
        <w:t>d)</w:t>
      </w:r>
      <w:r w:rsidRPr="00661751">
        <w:rPr>
          <w:lang w:eastAsia="zh-CN"/>
        </w:rPr>
        <w:tab/>
        <w:t>NetworkSlice</w:t>
      </w:r>
      <w:r>
        <w:rPr>
          <w:lang w:eastAsia="zh-CN"/>
        </w:rPr>
        <w:t>.</w:t>
      </w:r>
    </w:p>
    <w:p w14:paraId="36DAFBD1" w14:textId="77777777" w:rsidR="00C257C6" w:rsidRPr="00661751" w:rsidRDefault="00C257C6" w:rsidP="00C257C6">
      <w:pPr>
        <w:pStyle w:val="30"/>
      </w:pPr>
      <w:bookmarkStart w:id="111" w:name="_Toc20252248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11"/>
    </w:p>
    <w:p w14:paraId="09FB6077" w14:textId="77777777" w:rsidR="00C257C6" w:rsidRPr="00661751" w:rsidRDefault="00C257C6" w:rsidP="00C257C6">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0BB0590D" w14:textId="739D8536" w:rsidR="00C257C6" w:rsidRDefault="00C257C6" w:rsidP="00C257C6">
      <w:pPr>
        <w:pStyle w:val="B1"/>
        <w:rPr>
          <w:ins w:id="112" w:author="tianzhuoyuan" w:date="2025-08-08T21:07:00Z"/>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Pr>
          <w:lang w:eastAsia="zh-CN"/>
        </w:rPr>
        <w:t>"</w:t>
      </w:r>
      <w:r w:rsidRPr="00190595">
        <w:rPr>
          <w:rFonts w:hint="eastAsia"/>
          <w:lang w:eastAsia="zh-CN"/>
        </w:rPr>
        <w:t>cm-connected</w:t>
      </w:r>
      <w:r>
        <w:rPr>
          <w:lang w:eastAsia="zh-CN"/>
        </w:rPr>
        <w:t>"</w:t>
      </w:r>
      <w:r w:rsidRPr="00190595">
        <w:rPr>
          <w:rFonts w:hint="eastAsia"/>
          <w:lang w:eastAsia="zh-CN"/>
        </w:rPr>
        <w:t xml:space="preserve"> state for</w:t>
      </w:r>
      <w:r w:rsidRPr="00661751">
        <w:rPr>
          <w:lang w:eastAsia="zh-CN"/>
        </w:rPr>
        <w:t xml:space="preserve"> a network slice. </w:t>
      </w:r>
      <w:del w:id="113" w:author="tianzhuoyuan" w:date="2025-08-08T21:07:00Z">
        <w:r w:rsidRPr="00661751" w:rsidDel="00EE0AC7">
          <w:rPr>
            <w:lang w:eastAsia="zh-CN"/>
          </w:rPr>
          <w:delText xml:space="preserve">It is an Interger. </w:delText>
        </w:r>
        <w:r w:rsidRPr="00190595" w:rsidDel="00EE0AC7">
          <w:rPr>
            <w:lang w:eastAsia="zh-CN"/>
          </w:rPr>
          <w:delText xml:space="preserve">The KPI type is </w:delText>
        </w:r>
        <w:r w:rsidRPr="00190595" w:rsidDel="00EE0AC7">
          <w:rPr>
            <w:rFonts w:hint="eastAsia"/>
            <w:lang w:eastAsia="zh-CN"/>
          </w:rPr>
          <w:delText>CUM.</w:delText>
        </w:r>
      </w:del>
    </w:p>
    <w:p w14:paraId="063F809D" w14:textId="77777777" w:rsidR="00EE0AC7" w:rsidRDefault="00EE0AC7" w:rsidP="00EE0AC7">
      <w:pPr>
        <w:pStyle w:val="B1"/>
        <w:rPr>
          <w:ins w:id="114" w:author="tianzhuoyuan" w:date="2025-08-08T21:07:00Z"/>
          <w:lang w:eastAsia="zh-CN"/>
        </w:rPr>
      </w:pPr>
      <w:ins w:id="115" w:author="tianzhuoyuan" w:date="2025-08-08T21:07:00Z">
        <w:r>
          <w:rPr>
            <w:lang w:eastAsia="zh-CN"/>
          </w:rPr>
          <w:t>b-1)</w:t>
        </w:r>
        <w:r>
          <w:rPr>
            <w:lang w:eastAsia="zh-CN"/>
          </w:rPr>
          <w:tab/>
        </w:r>
        <w:r w:rsidRPr="00661751">
          <w:rPr>
            <w:lang w:eastAsia="zh-CN"/>
          </w:rPr>
          <w:t>Integer</w:t>
        </w:r>
      </w:ins>
    </w:p>
    <w:p w14:paraId="1322E209" w14:textId="488D49C4" w:rsidR="00EE0AC7" w:rsidRPr="00661751" w:rsidRDefault="00EE0AC7" w:rsidP="00EE0AC7">
      <w:pPr>
        <w:pStyle w:val="B1"/>
        <w:rPr>
          <w:lang w:eastAsia="zh-CN"/>
        </w:rPr>
      </w:pPr>
      <w:ins w:id="116" w:author="tianzhuoyuan" w:date="2025-08-08T21:07:00Z">
        <w:r>
          <w:t>b-2)</w:t>
        </w:r>
        <w:r>
          <w:tab/>
        </w:r>
        <w:r w:rsidRPr="005A1E8D">
          <w:rPr>
            <w:rFonts w:hint="eastAsia"/>
            <w:lang w:eastAsia="zh-CN"/>
          </w:rPr>
          <w:t>CUM</w:t>
        </w:r>
      </w:ins>
    </w:p>
    <w:p w14:paraId="0754F475" w14:textId="77777777" w:rsidR="00C257C6" w:rsidRPr="00190595" w:rsidRDefault="00C257C6" w:rsidP="00C257C6">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847137">
        <w:pict w14:anchorId="4809A1B0">
          <v:shape id="_x0000_i1035" type="#_x0000_t75" style="width:283.7pt;height:3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lt;&lt;&lt;&lt;&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6132F0D6" w14:textId="77777777" w:rsidR="00C257C6" w:rsidRDefault="00C257C6" w:rsidP="00C257C6">
      <w:pPr>
        <w:pStyle w:val="B1"/>
        <w:rPr>
          <w:lang w:eastAsia="zh-CN"/>
        </w:rPr>
      </w:pPr>
      <w:r w:rsidRPr="00661751">
        <w:rPr>
          <w:lang w:eastAsia="zh-CN"/>
        </w:rPr>
        <w:t>d)</w:t>
      </w:r>
      <w:r w:rsidRPr="00661751">
        <w:rPr>
          <w:lang w:eastAsia="zh-CN"/>
        </w:rPr>
        <w:tab/>
        <w:t>NetworkSlice</w:t>
      </w:r>
      <w:r>
        <w:rPr>
          <w:lang w:eastAsia="zh-CN"/>
        </w:rPr>
        <w:t>.</w:t>
      </w:r>
    </w:p>
    <w:p w14:paraId="7A4E34C1" w14:textId="77777777" w:rsidR="00C257C6" w:rsidRDefault="00C257C6" w:rsidP="00C257C6">
      <w:pPr>
        <w:pStyle w:val="30"/>
        <w:rPr>
          <w:lang w:eastAsia="zh-CN"/>
        </w:rPr>
      </w:pPr>
      <w:bookmarkStart w:id="117" w:name="_Toc202522482"/>
      <w:r>
        <w:t>6.</w:t>
      </w:r>
      <w:r>
        <w:rPr>
          <w:rFonts w:hint="eastAsia"/>
          <w:lang w:eastAsia="zh-CN"/>
        </w:rPr>
        <w:t>2.</w:t>
      </w:r>
      <w:r>
        <w:rPr>
          <w:lang w:eastAsia="zh-CN"/>
        </w:rPr>
        <w:t>10</w:t>
      </w:r>
      <w:r>
        <w:tab/>
      </w:r>
      <w:r>
        <w:rPr>
          <w:rFonts w:hint="eastAsia"/>
          <w:lang w:eastAsia="zh-CN"/>
        </w:rPr>
        <w:t>PFCP session established success rate of one network and one network slice</w:t>
      </w:r>
      <w:bookmarkEnd w:id="117"/>
    </w:p>
    <w:p w14:paraId="254AC959" w14:textId="77777777" w:rsidR="00C257C6" w:rsidRDefault="00C257C6" w:rsidP="00C257C6">
      <w:pPr>
        <w:pStyle w:val="B1"/>
        <w:rPr>
          <w:lang w:eastAsia="zh-CN"/>
        </w:rPr>
      </w:pPr>
      <w:r>
        <w:rPr>
          <w:lang w:eastAsia="zh-CN"/>
        </w:rPr>
        <w:t>a)</w:t>
      </w:r>
      <w:r>
        <w:rPr>
          <w:lang w:eastAsia="zh-CN"/>
        </w:rPr>
        <w:tab/>
      </w:r>
      <w:r>
        <w:rPr>
          <w:rFonts w:hint="eastAsia"/>
          <w:lang w:eastAsia="zh-CN"/>
        </w:rPr>
        <w:t>PFCPSessionEstSR</w:t>
      </w:r>
      <w:r>
        <w:rPr>
          <w:lang w:eastAsia="zh-CN"/>
        </w:rPr>
        <w:t>.</w:t>
      </w:r>
    </w:p>
    <w:p w14:paraId="411B3146" w14:textId="77777777" w:rsidR="00C257C6" w:rsidRPr="00764497" w:rsidRDefault="00C257C6" w:rsidP="00C257C6">
      <w:pPr>
        <w:pStyle w:val="B1"/>
        <w:rPr>
          <w:lang w:eastAsia="zh-CN"/>
        </w:rPr>
      </w:pPr>
      <w:r>
        <w:rPr>
          <w:lang w:eastAsia="zh-CN"/>
        </w:rPr>
        <w:t>b)</w:t>
      </w:r>
      <w:r>
        <w:rPr>
          <w:lang w:eastAsia="zh-CN"/>
        </w:rPr>
        <w:tab/>
      </w:r>
      <w:r w:rsidRPr="00764497">
        <w:rPr>
          <w:lang w:eastAsia="zh-CN"/>
        </w:rPr>
        <w:t>T</w:t>
      </w:r>
      <w:r w:rsidRPr="00764497">
        <w:rPr>
          <w:rFonts w:hint="eastAsia"/>
          <w:lang w:eastAsia="zh-CN"/>
        </w:rPr>
        <w:t xml:space="preserve">his KPI describes </w:t>
      </w:r>
      <w:r w:rsidRPr="00764497">
        <w:rPr>
          <w:lang w:eastAsia="zh-CN"/>
        </w:rPr>
        <w:t xml:space="preserve">the successful rate of </w:t>
      </w:r>
      <w:r w:rsidRPr="00764497">
        <w:rPr>
          <w:rFonts w:hint="eastAsia"/>
          <w:lang w:eastAsia="zh-CN"/>
        </w:rPr>
        <w:t>PFCP session established</w:t>
      </w:r>
      <w:r w:rsidRPr="00764497">
        <w:rPr>
          <w:lang w:eastAsia="zh-CN"/>
        </w:rPr>
        <w:t xml:space="preserve"> in a network or</w:t>
      </w:r>
      <w:r w:rsidRPr="00764497">
        <w:rPr>
          <w:rFonts w:hint="eastAsia"/>
          <w:lang w:eastAsia="zh-CN"/>
        </w:rPr>
        <w:t xml:space="preserve"> a network </w:t>
      </w:r>
      <w:r w:rsidRPr="00764497">
        <w:rPr>
          <w:lang w:eastAsia="zh-CN"/>
        </w:rPr>
        <w:t xml:space="preserve">slice e </w:t>
      </w:r>
      <w:r w:rsidRPr="00764497">
        <w:rPr>
          <w:rFonts w:hint="eastAsia"/>
          <w:lang w:eastAsia="zh-CN"/>
        </w:rPr>
        <w:t>on the UPF.</w:t>
      </w:r>
      <w:r w:rsidRPr="00764497">
        <w:rPr>
          <w:lang w:eastAsia="zh-CN"/>
        </w:rPr>
        <w:t xml:space="preserve"> </w:t>
      </w:r>
    </w:p>
    <w:p w14:paraId="4B3E3161" w14:textId="0AF053E1" w:rsidR="00C257C6" w:rsidRDefault="00C257C6" w:rsidP="00C257C6">
      <w:pPr>
        <w:pStyle w:val="B1"/>
        <w:ind w:left="840" w:firstLine="0"/>
        <w:rPr>
          <w:ins w:id="118" w:author="tianzhuoyuan" w:date="2025-08-08T21:07:00Z"/>
          <w:lang w:eastAsia="zh-CN"/>
        </w:rPr>
      </w:pPr>
      <w:r w:rsidRPr="00764497">
        <w:rPr>
          <w:lang w:eastAsia="zh-CN"/>
        </w:rPr>
        <w:t>I</w:t>
      </w:r>
      <w:r w:rsidRPr="00764497">
        <w:rPr>
          <w:rFonts w:hint="eastAsia"/>
          <w:lang w:eastAsia="zh-CN"/>
        </w:rPr>
        <w:t xml:space="preserve">t is used to </w:t>
      </w:r>
      <w:r w:rsidRPr="00764497">
        <w:rPr>
          <w:lang w:eastAsia="zh-CN"/>
        </w:rPr>
        <w:t xml:space="preserve">evaluate </w:t>
      </w:r>
      <w:r>
        <w:rPr>
          <w:rFonts w:hint="eastAsia"/>
          <w:lang w:eastAsia="zh-CN"/>
        </w:rPr>
        <w:t xml:space="preserve">the quality of user-plane connection established and the </w:t>
      </w:r>
      <w:r w:rsidRPr="00764497">
        <w:rPr>
          <w:lang w:eastAsia="zh-CN"/>
        </w:rPr>
        <w:t>accessibility provided by the end-to-end network slice and network performance</w:t>
      </w:r>
      <w:r w:rsidRPr="00764497">
        <w:rPr>
          <w:rFonts w:hint="eastAsia"/>
          <w:lang w:eastAsia="zh-CN"/>
        </w:rPr>
        <w:t>.</w:t>
      </w:r>
      <w:r w:rsidRPr="00764497">
        <w:rPr>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 xml:space="preserve">session requests. </w:t>
      </w:r>
      <w:del w:id="119" w:author="tianzhuoyuan" w:date="2025-08-08T21:08:00Z">
        <w:r w:rsidRPr="00764497" w:rsidDel="00C90E1F">
          <w:rPr>
            <w:lang w:eastAsia="zh-CN"/>
          </w:rPr>
          <w:delText>It is a percentage. The KPI type is RATIO.</w:delText>
        </w:r>
      </w:del>
    </w:p>
    <w:p w14:paraId="37B720BB" w14:textId="40106397" w:rsidR="00C90E1F" w:rsidRDefault="00C90E1F" w:rsidP="00C90E1F">
      <w:pPr>
        <w:pStyle w:val="B1"/>
        <w:rPr>
          <w:ins w:id="120" w:author="tianzhuoyuan" w:date="2025-08-08T21:07:00Z"/>
          <w:lang w:eastAsia="zh-CN"/>
        </w:rPr>
      </w:pPr>
      <w:ins w:id="121" w:author="tianzhuoyuan" w:date="2025-08-08T21:07:00Z">
        <w:r>
          <w:rPr>
            <w:lang w:eastAsia="zh-CN"/>
          </w:rPr>
          <w:t>b-1)</w:t>
        </w:r>
        <w:r>
          <w:rPr>
            <w:lang w:eastAsia="zh-CN"/>
          </w:rPr>
          <w:tab/>
        </w:r>
      </w:ins>
      <w:ins w:id="122" w:author="tianzhuoyuan" w:date="2025-08-08T21:08:00Z">
        <w:r w:rsidRPr="00764497">
          <w:rPr>
            <w:lang w:eastAsia="zh-CN"/>
          </w:rPr>
          <w:t>percentage</w:t>
        </w:r>
      </w:ins>
    </w:p>
    <w:p w14:paraId="6FB801C4" w14:textId="74A3F4CC" w:rsidR="00C90E1F" w:rsidRDefault="00C90E1F" w:rsidP="00C90E1F">
      <w:pPr>
        <w:pStyle w:val="B1"/>
        <w:rPr>
          <w:lang w:eastAsia="zh-CN"/>
        </w:rPr>
      </w:pPr>
      <w:ins w:id="123" w:author="tianzhuoyuan" w:date="2025-08-08T21:07:00Z">
        <w:r>
          <w:t>b-2)</w:t>
        </w:r>
        <w:r>
          <w:tab/>
        </w:r>
      </w:ins>
      <w:ins w:id="124" w:author="tianzhuoyuan" w:date="2025-08-08T21:08:00Z">
        <w:r w:rsidRPr="00764497">
          <w:rPr>
            <w:lang w:eastAsia="zh-CN"/>
          </w:rPr>
          <w:t>RATIO</w:t>
        </w:r>
      </w:ins>
    </w:p>
    <w:p w14:paraId="2BF9461C" w14:textId="77777777" w:rsidR="00C257C6" w:rsidRPr="00764497" w:rsidRDefault="00C257C6" w:rsidP="00C257C6">
      <w:pPr>
        <w:pStyle w:val="B1"/>
        <w:rPr>
          <w:lang w:eastAsia="zh-CN"/>
        </w:rPr>
      </w:pPr>
      <w:r>
        <w:rPr>
          <w:lang w:eastAsia="zh-CN"/>
        </w:rPr>
        <w:t>c)</w:t>
      </w:r>
      <w:r>
        <w:rPr>
          <w:lang w:eastAsia="zh-CN"/>
        </w:rPr>
        <w:tab/>
      </w:r>
    </w:p>
    <w:p w14:paraId="15035AEB" w14:textId="161661E5" w:rsidR="00C257C6" w:rsidRPr="00C257C6" w:rsidRDefault="00C257C6" w:rsidP="00C257C6">
      <w:pPr>
        <w:pStyle w:val="B2"/>
        <w:ind w:left="1420"/>
        <w:rPr>
          <w:rFonts w:ascii="宋体" w:hAnsi="宋体"/>
          <w:b/>
          <w:i/>
        </w:rPr>
      </w:pPr>
      <m:oMathPara>
        <m:oMath>
          <m:r>
            <w:rPr>
              <w:rFonts w:ascii="Cambria Math" w:hAnsi="Cambria Math" w:cs="Cambria Math"/>
            </w:rPr>
            <m:t>PFCPsessionEstSR</m:t>
          </m:r>
          <m:r>
            <m:rPr>
              <m:sty m:val="p"/>
            </m:rPr>
            <w:rPr>
              <w:rFonts w:ascii="Cambria Math" w:hAnsi="Cambria Math" w:cs="Cambria Math"/>
            </w:rPr>
            <m:t>=</m:t>
          </m:r>
          <m:f>
            <m:fPr>
              <m:ctrlPr>
                <w:rPr>
                  <w:rFonts w:ascii="Cambria Math" w:hAnsi="Cambria Math"/>
                  <w:i/>
                </w:rPr>
              </m:ctrlPr>
            </m:fPr>
            <m:num>
              <m:r>
                <w:rPr>
                  <w:rFonts w:ascii="Cambria Math" w:hAnsi="Cambria Math" w:cs="Cambria Math"/>
                </w:rPr>
                <m:t>UPF.PFCPSessionCreationSucc.SNSSAI</m:t>
              </m:r>
            </m:num>
            <m:den>
              <m:r>
                <w:rPr>
                  <w:rFonts w:ascii="Cambria Math" w:hAnsi="Cambria Math" w:cs="Cambria Math"/>
                </w:rPr>
                <m:t>UPF.PFCPSessionCreationReq.SNSSAI</m:t>
              </m:r>
            </m:den>
          </m:f>
        </m:oMath>
      </m:oMathPara>
    </w:p>
    <w:p w14:paraId="3CC3AC6F" w14:textId="77777777" w:rsidR="00C257C6" w:rsidRDefault="00C257C6" w:rsidP="00C257C6">
      <w:pPr>
        <w:pStyle w:val="B1"/>
      </w:pPr>
      <w:r>
        <w:rPr>
          <w:lang w:eastAsia="zh-CN"/>
        </w:rPr>
        <w:t>d)</w:t>
      </w:r>
      <w:r>
        <w:rPr>
          <w:lang w:eastAsia="zh-CN"/>
        </w:rPr>
        <w:tab/>
      </w:r>
      <w:r>
        <w:rPr>
          <w:rFonts w:hint="eastAsia"/>
          <w:lang w:eastAsia="zh-CN"/>
        </w:rPr>
        <w:t xml:space="preserve">Subnetwork, </w:t>
      </w:r>
      <w:r>
        <w:t>NetworkSlice.</w:t>
      </w:r>
    </w:p>
    <w:p w14:paraId="39BAE79B" w14:textId="77777777" w:rsidR="00C257C6" w:rsidRDefault="00C257C6" w:rsidP="00C257C6">
      <w:pPr>
        <w:pStyle w:val="30"/>
      </w:pPr>
      <w:bookmarkStart w:id="125" w:name="_Toc202522483"/>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25"/>
    </w:p>
    <w:p w14:paraId="5253F183" w14:textId="77777777" w:rsidR="00C257C6" w:rsidRPr="00B73240" w:rsidRDefault="00C257C6" w:rsidP="00C257C6">
      <w:pPr>
        <w:pStyle w:val="B1"/>
        <w:rPr>
          <w:lang w:eastAsia="zh-CN"/>
        </w:rPr>
      </w:pPr>
      <w:r>
        <w:t>a)</w:t>
      </w:r>
      <w:r>
        <w:tab/>
        <w:t>Grouplevel</w:t>
      </w:r>
      <w:r>
        <w:rPr>
          <w:lang w:eastAsia="zh-CN"/>
        </w:rPr>
        <w:t>N4SessionEstSR.</w:t>
      </w:r>
    </w:p>
    <w:p w14:paraId="7964FE03" w14:textId="20DDCD16" w:rsidR="00C257C6" w:rsidRDefault="00C257C6" w:rsidP="00C257C6">
      <w:pPr>
        <w:pStyle w:val="B1"/>
        <w:rPr>
          <w:ins w:id="126" w:author="tianzhuoyuan" w:date="2025-08-08T21:08:00Z"/>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lang w:eastAsia="zh-CN"/>
        </w:rPr>
        <w:t xml:space="preserve">the number of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lang w:eastAsia="zh-CN"/>
        </w:rPr>
        <w:t xml:space="preserve"> SMF related to one </w:t>
      </w:r>
      <w:r>
        <w:t>5G VN group communication</w:t>
      </w:r>
      <w:r w:rsidRPr="00B73240">
        <w:rPr>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del w:id="127" w:author="tianzhuoyuan" w:date="2025-08-08T21:08:00Z">
        <w:r w:rsidDel="00C90E1F">
          <w:rPr>
            <w:lang w:eastAsia="zh-CN"/>
          </w:rPr>
          <w:delText xml:space="preserve"> It is a percentage. The KPI type is RATIO.</w:delText>
        </w:r>
      </w:del>
    </w:p>
    <w:p w14:paraId="7CF181F8" w14:textId="77777777" w:rsidR="00C90E1F" w:rsidRDefault="00C90E1F" w:rsidP="00C90E1F">
      <w:pPr>
        <w:pStyle w:val="B1"/>
        <w:rPr>
          <w:ins w:id="128" w:author="tianzhuoyuan" w:date="2025-08-08T21:08:00Z"/>
          <w:lang w:eastAsia="zh-CN"/>
        </w:rPr>
      </w:pPr>
      <w:ins w:id="129" w:author="tianzhuoyuan" w:date="2025-08-08T21:08:00Z">
        <w:r>
          <w:rPr>
            <w:lang w:eastAsia="zh-CN"/>
          </w:rPr>
          <w:t>b-1)</w:t>
        </w:r>
        <w:r>
          <w:rPr>
            <w:lang w:eastAsia="zh-CN"/>
          </w:rPr>
          <w:tab/>
        </w:r>
        <w:r w:rsidRPr="00764497">
          <w:rPr>
            <w:lang w:eastAsia="zh-CN"/>
          </w:rPr>
          <w:t>percentage</w:t>
        </w:r>
      </w:ins>
    </w:p>
    <w:p w14:paraId="3E83668B" w14:textId="5BA4A4EA" w:rsidR="00C90E1F" w:rsidRPr="00B73240" w:rsidRDefault="00C90E1F" w:rsidP="00C90E1F">
      <w:pPr>
        <w:pStyle w:val="B1"/>
        <w:rPr>
          <w:lang w:eastAsia="zh-CN"/>
        </w:rPr>
      </w:pPr>
      <w:ins w:id="130" w:author="tianzhuoyuan" w:date="2025-08-08T21:08:00Z">
        <w:r>
          <w:lastRenderedPageBreak/>
          <w:t>b-2)</w:t>
        </w:r>
        <w:r>
          <w:tab/>
        </w:r>
        <w:r w:rsidRPr="00764497">
          <w:rPr>
            <w:lang w:eastAsia="zh-CN"/>
          </w:rPr>
          <w:t>RATIO</w:t>
        </w:r>
      </w:ins>
    </w:p>
    <w:p w14:paraId="3271A79C" w14:textId="77777777" w:rsidR="00C257C6" w:rsidRDefault="00C257C6" w:rsidP="00C257C6">
      <w:pPr>
        <w:pStyle w:val="B1"/>
        <w:rPr>
          <w:noProof/>
          <w:lang w:val="en-US" w:eastAsia="zh-CN"/>
        </w:rPr>
      </w:pPr>
      <w:r>
        <w:rPr>
          <w:noProof/>
          <w:lang w:val="en-US" w:eastAsia="zh-CN"/>
        </w:rPr>
        <w:t>c)</w:t>
      </w:r>
      <w:r>
        <w:rPr>
          <w:noProof/>
          <w:lang w:val="en-US" w:eastAsia="zh-CN"/>
        </w:rPr>
        <w:tab/>
      </w:r>
    </w:p>
    <w:p w14:paraId="4D37E283" w14:textId="77777777" w:rsidR="00C257C6" w:rsidRPr="00681A8B" w:rsidRDefault="00847137" w:rsidP="00C257C6">
      <w:pPr>
        <w:pStyle w:val="B1"/>
        <w:rPr>
          <w:noProof/>
          <w:lang w:val="en-IN" w:eastAsia="ja-JP"/>
        </w:rPr>
      </w:pPr>
      <w:r>
        <w:pict w14:anchorId="14CE47A8">
          <v:shape id="_x0000_i1036" type="#_x0000_t75" style="width:435.75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eee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n=o&quot;t2a0t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73F9A96F" w14:textId="77777777" w:rsidR="00C257C6" w:rsidRDefault="00C257C6" w:rsidP="00C257C6">
      <w:pPr>
        <w:pStyle w:val="B1"/>
      </w:pPr>
      <w:r>
        <w:t>d)</w:t>
      </w:r>
      <w:r>
        <w:tab/>
        <w:t>NetworkSlice.</w:t>
      </w:r>
    </w:p>
    <w:p w14:paraId="4BE5EC1A" w14:textId="77777777" w:rsidR="00C257C6" w:rsidRDefault="00C257C6" w:rsidP="00C257C6">
      <w:pPr>
        <w:pStyle w:val="30"/>
      </w:pPr>
      <w:bookmarkStart w:id="131" w:name="_Toc202522484"/>
      <w:r>
        <w:t>6.2.</w:t>
      </w:r>
      <w:r>
        <w:rPr>
          <w:lang w:val="en-US" w:eastAsia="zh-CN"/>
        </w:rPr>
        <w:t>12</w:t>
      </w:r>
      <w:r>
        <w:tab/>
        <w:t xml:space="preserve">PDU session Establishment success rate of one </w:t>
      </w:r>
      <w:r>
        <w:rPr>
          <w:rFonts w:hint="eastAsia"/>
          <w:lang w:val="en-US" w:eastAsia="zh-CN"/>
        </w:rPr>
        <w:t>5G VN Group</w:t>
      </w:r>
      <w:r>
        <w:t xml:space="preserve"> (</w:t>
      </w:r>
      <w:r>
        <w:rPr>
          <w:rFonts w:hint="eastAsia"/>
          <w:lang w:val="en-US" w:eastAsia="zh-CN"/>
        </w:rPr>
        <w:t>InternalgroupID</w:t>
      </w:r>
      <w:r>
        <w:t>)</w:t>
      </w:r>
      <w:bookmarkEnd w:id="131"/>
    </w:p>
    <w:p w14:paraId="4E9F871F" w14:textId="77777777" w:rsidR="00C257C6" w:rsidRDefault="00C257C6" w:rsidP="00C257C6">
      <w:pPr>
        <w:pStyle w:val="B1"/>
        <w:rPr>
          <w:lang w:eastAsia="zh-CN"/>
        </w:rPr>
      </w:pPr>
      <w:r>
        <w:t>a)</w:t>
      </w:r>
      <w:r>
        <w:tab/>
      </w:r>
      <w:r>
        <w:rPr>
          <w:lang w:eastAsia="zh-CN"/>
        </w:rPr>
        <w:t>PDUSessionEstSR.</w:t>
      </w:r>
    </w:p>
    <w:p w14:paraId="590F9CC2" w14:textId="7CCE4A83" w:rsidR="00C257C6" w:rsidRDefault="00C257C6" w:rsidP="00C257C6">
      <w:pPr>
        <w:pStyle w:val="B1"/>
        <w:rPr>
          <w:ins w:id="132" w:author="tianzhuoyuan" w:date="2025-08-08T21:08:00Z"/>
          <w:lang w:eastAsia="zh-CN"/>
        </w:rPr>
      </w:pPr>
      <w:r>
        <w:rPr>
          <w:lang w:eastAsia="zh-CN"/>
        </w:rPr>
        <w:t>b)</w:t>
      </w:r>
      <w:r>
        <w:rPr>
          <w:lang w:eastAsia="zh-CN"/>
        </w:rPr>
        <w:tab/>
        <w:t>T</w:t>
      </w:r>
      <w:r>
        <w:rPr>
          <w:rFonts w:hint="eastAsia"/>
          <w:lang w:eastAsia="zh-CN"/>
        </w:rPr>
        <w:t xml:space="preserve">his KPI describes the ratio of </w:t>
      </w:r>
      <w:r>
        <w:rPr>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lang w:eastAsia="zh-CN"/>
        </w:rPr>
        <w:t xml:space="preserve">the number of PDU session </w:t>
      </w:r>
      <w:r>
        <w:rPr>
          <w:rFonts w:hint="eastAsia"/>
          <w:lang w:eastAsia="zh-CN"/>
        </w:rPr>
        <w:t>establish</w:t>
      </w:r>
      <w:r>
        <w:rPr>
          <w:lang w:eastAsia="zh-CN"/>
        </w:rPr>
        <w:t>ment request attempts</w:t>
      </w:r>
      <w:r>
        <w:rPr>
          <w:rFonts w:hint="eastAsia"/>
          <w:lang w:eastAsia="zh-CN"/>
        </w:rPr>
        <w:t xml:space="preserve"> for </w:t>
      </w:r>
      <w:r>
        <w:rPr>
          <w:lang w:eastAsia="zh-CN"/>
        </w:rPr>
        <w:t xml:space="preserve">all SMF which related to one </w:t>
      </w:r>
      <w:r>
        <w:rPr>
          <w:rFonts w:hint="eastAsia"/>
          <w:lang w:val="en-US" w:eastAsia="zh-CN"/>
        </w:rPr>
        <w:t>5G VN Group</w:t>
      </w:r>
      <w:r>
        <w:rPr>
          <w:lang w:eastAsia="zh-CN"/>
        </w:rPr>
        <w:t xml:space="preserve"> (</w:t>
      </w:r>
      <w:r>
        <w:rPr>
          <w:rFonts w:hint="eastAsia"/>
          <w:lang w:val="en-US" w:eastAsia="zh-CN"/>
        </w:rPr>
        <w:t>InternalgroupID</w:t>
      </w:r>
      <w:r>
        <w:rPr>
          <w:lang w:eastAsia="zh-CN"/>
        </w:rPr>
        <w:t xml:space="preserve">) and is used to evaluate accessibility provided by the </w:t>
      </w:r>
      <w:r>
        <w:rPr>
          <w:rFonts w:hint="eastAsia"/>
          <w:lang w:val="en-US" w:eastAsia="zh-CN"/>
        </w:rPr>
        <w:t>5G VN Group</w:t>
      </w:r>
      <w:r>
        <w:rPr>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xml:space="preserve">. </w:t>
      </w:r>
      <w:del w:id="133" w:author="tianzhuoyuan" w:date="2025-08-08T21:08:00Z">
        <w:r w:rsidDel="006F305B">
          <w:rPr>
            <w:lang w:eastAsia="zh-CN"/>
          </w:rPr>
          <w:delText>It is a percentage. The KPI type is RATIO.</w:delText>
        </w:r>
      </w:del>
    </w:p>
    <w:p w14:paraId="1AB9009A" w14:textId="77777777" w:rsidR="006F305B" w:rsidRDefault="006F305B" w:rsidP="006F305B">
      <w:pPr>
        <w:pStyle w:val="B1"/>
        <w:rPr>
          <w:ins w:id="134" w:author="tianzhuoyuan" w:date="2025-08-08T21:08:00Z"/>
          <w:lang w:eastAsia="zh-CN"/>
        </w:rPr>
      </w:pPr>
      <w:ins w:id="135" w:author="tianzhuoyuan" w:date="2025-08-08T21:08:00Z">
        <w:r>
          <w:rPr>
            <w:lang w:eastAsia="zh-CN"/>
          </w:rPr>
          <w:t>b-1)</w:t>
        </w:r>
        <w:r>
          <w:rPr>
            <w:lang w:eastAsia="zh-CN"/>
          </w:rPr>
          <w:tab/>
        </w:r>
        <w:r w:rsidRPr="00764497">
          <w:rPr>
            <w:lang w:eastAsia="zh-CN"/>
          </w:rPr>
          <w:t>percentage</w:t>
        </w:r>
      </w:ins>
    </w:p>
    <w:p w14:paraId="5C937BC0" w14:textId="16368DBC" w:rsidR="006F305B" w:rsidRDefault="006F305B" w:rsidP="006F305B">
      <w:pPr>
        <w:pStyle w:val="B1"/>
        <w:rPr>
          <w:lang w:eastAsia="zh-CN"/>
        </w:rPr>
      </w:pPr>
      <w:ins w:id="136" w:author="tianzhuoyuan" w:date="2025-08-08T21:08:00Z">
        <w:r>
          <w:t>b-2)</w:t>
        </w:r>
        <w:r>
          <w:tab/>
        </w:r>
        <w:r w:rsidRPr="00764497">
          <w:rPr>
            <w:lang w:eastAsia="zh-CN"/>
          </w:rPr>
          <w:t>RATIO</w:t>
        </w:r>
      </w:ins>
    </w:p>
    <w:p w14:paraId="46FD98EA" w14:textId="77777777" w:rsidR="00C257C6" w:rsidRDefault="00C257C6" w:rsidP="00C257C6">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end"/>
      </w:r>
      <w:r>
        <w:rPr>
          <w:lang w:val="en-IN" w:eastAsia="ja-JP"/>
        </w:rPr>
        <w:fldChar w:fldCharType="begin"/>
      </w:r>
      <w:r>
        <w:rPr>
          <w:lang w:val="en-IN" w:eastAsia="ja-JP"/>
        </w:rPr>
        <w:instrText xml:space="preserve"> QUOTE </w:instrText>
      </w:r>
      <w:r w:rsidR="00847137">
        <w:rPr>
          <w:position w:val="-14"/>
        </w:rPr>
        <w:pict w14:anchorId="489FC6EE">
          <v:shape id="_x0000_i1037" type="#_x0000_t75" style="width:263.8pt;height:18.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rrr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lang w:val="en-IN" w:eastAsia="ja-JP"/>
        </w:rPr>
        <w:instrText xml:space="preserve"> </w:instrText>
      </w:r>
      <w:r>
        <w:rPr>
          <w:lang w:val="en-IN" w:eastAsia="ja-JP"/>
        </w:rPr>
        <w:fldChar w:fldCharType="end"/>
      </w:r>
    </w:p>
    <w:p w14:paraId="09E02C11" w14:textId="77777777" w:rsidR="00C257C6" w:rsidRDefault="00C257C6" w:rsidP="00C257C6">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847137">
        <w:rPr>
          <w:position w:val="-14"/>
        </w:rPr>
        <w:pict w14:anchorId="349F7C91">
          <v:shape id="_x0000_i1038" type="#_x0000_t75" style="width:270.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rrrr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h&quot;&quot;/ &gt;w&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847137">
        <w:rPr>
          <w:position w:val="-14"/>
        </w:rPr>
        <w:pict w14:anchorId="657A93ED">
          <v:shape id="_x0000_i1039" type="#_x0000_t75" style="width:270.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rrrr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h&quot;&quot;/ &gt;w&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78074098" w14:textId="77777777" w:rsidR="00C257C6" w:rsidRDefault="00C257C6" w:rsidP="00C257C6">
      <w:pPr>
        <w:pStyle w:val="B1"/>
        <w:rPr>
          <w:lang w:val="en-IN" w:eastAsia="ja-JP"/>
        </w:rPr>
      </w:pPr>
    </w:p>
    <w:p w14:paraId="4945FECE" w14:textId="77777777" w:rsidR="00C257C6" w:rsidRDefault="00C257C6" w:rsidP="00C257C6">
      <w:pPr>
        <w:pStyle w:val="B1"/>
      </w:pPr>
      <w:r>
        <w:t>d)</w:t>
      </w:r>
      <w:r>
        <w:tab/>
        <w:t>NetworkSlice.</w:t>
      </w:r>
    </w:p>
    <w:p w14:paraId="1D4CFAC8" w14:textId="77777777" w:rsidR="00C257C6" w:rsidRDefault="00C257C6" w:rsidP="00C257C6">
      <w:pPr>
        <w:pStyle w:val="B1"/>
      </w:pPr>
    </w:p>
    <w:p w14:paraId="2D3D8B3F" w14:textId="77777777" w:rsidR="00C257C6" w:rsidRPr="00F54D87" w:rsidRDefault="00C257C6" w:rsidP="00C257C6">
      <w:pPr>
        <w:pStyle w:val="30"/>
        <w:rPr>
          <w:lang w:val="en-US"/>
        </w:rPr>
      </w:pPr>
      <w:bookmarkStart w:id="137" w:name="_Toc20252248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37"/>
    </w:p>
    <w:p w14:paraId="2D13B965" w14:textId="77777777" w:rsidR="00C257C6" w:rsidRDefault="00C257C6" w:rsidP="00C257C6">
      <w:pPr>
        <w:pStyle w:val="B1"/>
        <w:jc w:val="both"/>
      </w:pPr>
      <w:r>
        <w:t>a)</w:t>
      </w:r>
      <w:r>
        <w:tab/>
        <w:t>AMFPositivePagingRate</w:t>
      </w:r>
      <w:r>
        <w:rPr>
          <w:rFonts w:hint="eastAsia"/>
          <w:lang w:eastAsia="zh-CN"/>
        </w:rPr>
        <w:t>.</w:t>
      </w:r>
    </w:p>
    <w:p w14:paraId="68BC126F" w14:textId="45392FDF" w:rsidR="00C257C6" w:rsidRDefault="00C257C6" w:rsidP="00C257C6">
      <w:pPr>
        <w:pStyle w:val="B1"/>
        <w:jc w:val="both"/>
        <w:rPr>
          <w:ins w:id="138" w:author="tianzhuoyuan" w:date="2025-08-08T21:08:00Z"/>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m:oMath>
        <m:r>
          <m:rPr>
            <m:sty m:val="p"/>
          </m:rPr>
          <w:rPr>
            <w:rFonts w:ascii="Cambria Math" w:hAnsi="Cambria Math"/>
          </w:rPr>
          <m:t>PagingDiscardRate_DU</m:t>
        </m:r>
      </m:oMath>
      <w:r>
        <w:t xml:space="preserve">, </w:t>
      </w:r>
      <m:oMath>
        <m:r>
          <m:rPr>
            <m:sty m:val="p"/>
          </m:rPr>
          <w:rPr>
            <w:rFonts w:ascii="Cambria Math" w:hAnsi="Cambria Math"/>
          </w:rPr>
          <m:t xml:space="preserve">RANPagingDiscardRate_CU </m:t>
        </m:r>
      </m:oMath>
      <w:r>
        <w:t xml:space="preserve">and </w:t>
      </w:r>
      <m:oMath>
        <m:r>
          <m:rPr>
            <m:sty m:val="p"/>
          </m:rPr>
          <w:rPr>
            <w:rFonts w:ascii="Cambria Math" w:hAnsi="Cambria Math"/>
          </w:rPr>
          <m:t>CNPagingDiscardRate_CU</m:t>
        </m:r>
      </m:oMath>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w:t>
      </w:r>
      <w:del w:id="139" w:author="tianzhuoyuan" w:date="2025-08-08T21:09:00Z">
        <w:r w:rsidDel="004F79DA">
          <w:delText xml:space="preserve">This KPI </w:delText>
        </w:r>
        <w:r w:rsidDel="004F79DA">
          <w:rPr>
            <w:lang w:eastAsia="zh-CN"/>
          </w:rPr>
          <w:delText>is a percentage. The KPI type is RATIO.</w:delText>
        </w:r>
      </w:del>
    </w:p>
    <w:p w14:paraId="5792FCBB" w14:textId="77777777" w:rsidR="004F79DA" w:rsidRDefault="004F79DA" w:rsidP="004F79DA">
      <w:pPr>
        <w:pStyle w:val="B1"/>
        <w:rPr>
          <w:ins w:id="140" w:author="tianzhuoyuan" w:date="2025-08-08T21:08:00Z"/>
          <w:lang w:eastAsia="zh-CN"/>
        </w:rPr>
      </w:pPr>
      <w:ins w:id="141" w:author="tianzhuoyuan" w:date="2025-08-08T21:08:00Z">
        <w:r>
          <w:rPr>
            <w:lang w:eastAsia="zh-CN"/>
          </w:rPr>
          <w:t>b-1)</w:t>
        </w:r>
        <w:r>
          <w:rPr>
            <w:lang w:eastAsia="zh-CN"/>
          </w:rPr>
          <w:tab/>
        </w:r>
        <w:r w:rsidRPr="00764497">
          <w:rPr>
            <w:lang w:eastAsia="zh-CN"/>
          </w:rPr>
          <w:t>percentage</w:t>
        </w:r>
      </w:ins>
    </w:p>
    <w:p w14:paraId="0405F543" w14:textId="2A1FA987" w:rsidR="004F79DA" w:rsidRDefault="004F79DA" w:rsidP="004F79DA">
      <w:pPr>
        <w:pStyle w:val="B1"/>
        <w:rPr>
          <w:lang w:eastAsia="zh-CN"/>
        </w:rPr>
      </w:pPr>
      <w:ins w:id="142" w:author="tianzhuoyuan" w:date="2025-08-08T21:08:00Z">
        <w:r>
          <w:t>b-2)</w:t>
        </w:r>
        <w:r>
          <w:tab/>
        </w:r>
        <w:r w:rsidRPr="00764497">
          <w:rPr>
            <w:lang w:eastAsia="zh-CN"/>
          </w:rPr>
          <w:t>RATIO</w:t>
        </w:r>
      </w:ins>
    </w:p>
    <w:p w14:paraId="121C15C0" w14:textId="77777777" w:rsidR="00C257C6" w:rsidRDefault="00C257C6" w:rsidP="00C257C6">
      <w:pPr>
        <w:pStyle w:val="B1"/>
        <w:jc w:val="both"/>
      </w:pPr>
      <w:r>
        <w:t>c)</w:t>
      </w:r>
      <w:r>
        <w:tab/>
        <w:t>Below is the equation for AMFPositivePagingRate:</w:t>
      </w:r>
    </w:p>
    <w:p w14:paraId="5A7B3007" w14:textId="101E17C6" w:rsidR="00C257C6" w:rsidRPr="00C257C6" w:rsidRDefault="00C257C6" w:rsidP="00C257C6">
      <w:pPr>
        <w:pStyle w:val="B1"/>
        <w:jc w:val="center"/>
      </w:pPr>
      <m:oMathPara>
        <m:oMath>
          <m:r>
            <m:rPr>
              <m:sty m:val="p"/>
            </m:rPr>
            <w:rPr>
              <w:rFonts w:ascii="Cambria Math" w:hAnsi="Cambria Math"/>
            </w:rPr>
            <m:t>AMFPositivePagingRate</m:t>
          </m:r>
          <m:r>
            <m:rPr>
              <m:sty m:val="p"/>
            </m:rPr>
            <w:rPr>
              <w:rFonts w:ascii="Cambria Math"/>
            </w:rPr>
            <m:t>=</m:t>
          </m:r>
          <m:f>
            <m:fPr>
              <m:ctrlPr>
                <w:rPr>
                  <w:rFonts w:ascii="Cambria Math" w:hAnsi="Cambria Math"/>
                </w:rPr>
              </m:ctrlPr>
            </m:fPr>
            <m:num>
              <m:r>
                <m:rPr>
                  <m:sty m:val="p"/>
                </m:rPr>
                <w:rPr>
                  <w:rFonts w:ascii="Cambria Math" w:hAnsi="Cambria Math"/>
                  <w:snapToGrid w:val="0"/>
                </w:rPr>
                <m:t>MM.Paging5GSucc</m:t>
              </m:r>
            </m:num>
            <m:den>
              <m:r>
                <m:rPr>
                  <m:sty m:val="p"/>
                </m:rPr>
                <w:rPr>
                  <w:rFonts w:ascii="Cambria Math" w:hAnsi="Cambria Math"/>
                  <w:snapToGrid w:val="0"/>
                </w:rPr>
                <m:t>MM.Paging5GReq</m:t>
              </m:r>
            </m:den>
          </m:f>
          <m:r>
            <m:rPr>
              <m:sty m:val="p"/>
            </m:rPr>
            <w:rPr>
              <w:rFonts w:ascii="Cambria Math" w:hAnsi="Cambria Math" w:cs="Cambria Math"/>
            </w:rPr>
            <m:t>*</m:t>
          </m:r>
          <m:r>
            <m:rPr>
              <m:sty m:val="p"/>
            </m:rPr>
            <w:rPr>
              <w:rFonts w:ascii="Cambria Math"/>
            </w:rPr>
            <m:t>100%</m:t>
          </m:r>
        </m:oMath>
      </m:oMathPara>
    </w:p>
    <w:p w14:paraId="42EE6F1C" w14:textId="64470648" w:rsidR="00C257C6" w:rsidRPr="00F54D87" w:rsidRDefault="00C257C6" w:rsidP="00C257C6">
      <w:pPr>
        <w:pStyle w:val="B1"/>
        <w:rPr>
          <w:lang w:val="en-US"/>
        </w:rPr>
      </w:pPr>
      <w:r w:rsidRPr="001F6EFD">
        <w:t>Measurement names</w:t>
      </w:r>
      <w:r>
        <w:t xml:space="preserve">: </w:t>
      </w:r>
      <m:oMath>
        <m:r>
          <m:rPr>
            <m:sty m:val="p"/>
          </m:rPr>
          <w:rPr>
            <w:rFonts w:ascii="Cambria Math" w:hAnsi="Cambria Math"/>
            <w:snapToGrid w:val="0"/>
          </w:rPr>
          <m:t>MM.Paging5GSucc</m:t>
        </m:r>
        <m:r>
          <m:rPr>
            <m:sty m:val="p"/>
          </m:rPr>
          <w:rPr>
            <w:rFonts w:ascii="Cambria Math" w:hAnsi="Cambria Math"/>
            <w:sz w:val="21"/>
            <w:szCs w:val="22"/>
            <w:lang w:val="en-US"/>
          </w:rPr>
          <m:t xml:space="preserve">,  </m:t>
        </m:r>
        <m:r>
          <m:rPr>
            <m:sty m:val="p"/>
          </m:rPr>
          <w:rPr>
            <w:rFonts w:ascii="Cambria Math" w:hAnsi="Cambria Math"/>
            <w:snapToGrid w:val="0"/>
          </w:rPr>
          <m:t>MM.Paging5GReq</m:t>
        </m:r>
      </m:oMath>
    </w:p>
    <w:p w14:paraId="50295498" w14:textId="77777777" w:rsidR="00C257C6" w:rsidRPr="00F54D87" w:rsidRDefault="00C257C6" w:rsidP="00C257C6">
      <w:pPr>
        <w:pStyle w:val="B1"/>
        <w:jc w:val="both"/>
      </w:pPr>
      <w:r>
        <w:t>d)</w:t>
      </w:r>
      <w:r>
        <w:tab/>
        <w:t>AMF.</w:t>
      </w:r>
    </w:p>
    <w:p w14:paraId="5C9F39BD" w14:textId="77777777" w:rsidR="00C257C6" w:rsidRPr="00EF2CB4" w:rsidRDefault="00C257C6" w:rsidP="00C257C6">
      <w:pPr>
        <w:pStyle w:val="30"/>
        <w:rPr>
          <w:rFonts w:eastAsia="Calibri"/>
        </w:rPr>
      </w:pPr>
      <w:bookmarkStart w:id="143" w:name="_Toc202522486"/>
      <w:r w:rsidRPr="00EF2CB4">
        <w:rPr>
          <w:rFonts w:eastAsia="Calibri"/>
        </w:rPr>
        <w:t>6.2.</w:t>
      </w:r>
      <w:r>
        <w:rPr>
          <w:rFonts w:eastAsia="Calibri"/>
        </w:rPr>
        <w:t>14</w:t>
      </w:r>
      <w:r w:rsidRPr="00EF2CB4">
        <w:rPr>
          <w:rFonts w:eastAsia="Calibri"/>
        </w:rPr>
        <w:tab/>
        <w:t>PDU Session Per Establishment Request Rate.</w:t>
      </w:r>
      <w:bookmarkEnd w:id="143"/>
    </w:p>
    <w:p w14:paraId="6376DE6D" w14:textId="77777777" w:rsidR="00C257C6" w:rsidRPr="00EF2CB4" w:rsidRDefault="00C257C6" w:rsidP="00C257C6">
      <w:pPr>
        <w:pStyle w:val="B1"/>
        <w:rPr>
          <w:rFonts w:eastAsia="Calibri"/>
        </w:rPr>
      </w:pPr>
      <w:r w:rsidRPr="00EF2CB4">
        <w:rPr>
          <w:rFonts w:eastAsia="Calibri"/>
        </w:rPr>
        <w:t>a)</w:t>
      </w:r>
      <w:r w:rsidRPr="00EF2CB4">
        <w:rPr>
          <w:rFonts w:eastAsia="Calibri"/>
        </w:rPr>
        <w:tab/>
        <w:t xml:space="preserve">PDUSessionEstablishRatePerReqType </w:t>
      </w:r>
    </w:p>
    <w:p w14:paraId="623FE279" w14:textId="01A10A1F" w:rsidR="00C257C6" w:rsidRDefault="00C257C6" w:rsidP="00C257C6">
      <w:pPr>
        <w:pStyle w:val="B1"/>
        <w:rPr>
          <w:ins w:id="144" w:author="tianzhuoyuan" w:date="2025-08-08T21:09:00Z"/>
          <w:rFonts w:eastAsia="Calibri"/>
        </w:rPr>
      </w:pPr>
      <w:r w:rsidRPr="00EF2CB4">
        <w:rPr>
          <w:rFonts w:eastAsia="Calibri"/>
        </w:rPr>
        <w:lastRenderedPageBreak/>
        <w:t>b)</w:t>
      </w:r>
      <w:r w:rsidRPr="00EF2CB4">
        <w:rPr>
          <w:rFonts w:eastAsia="Calibri"/>
        </w:rPr>
        <w:tab/>
        <w:t>This metric shows the percentage of PDU establishment requests, per PDU Request Type, w.r.t all PDU establishment requests that a AMF receives from all UEs it serves.</w:t>
      </w:r>
    </w:p>
    <w:p w14:paraId="7D0E3B0F" w14:textId="77777777" w:rsidR="004F79DA" w:rsidRDefault="004F79DA" w:rsidP="004F79DA">
      <w:pPr>
        <w:pStyle w:val="B1"/>
        <w:rPr>
          <w:ins w:id="145" w:author="tianzhuoyuan" w:date="2025-08-08T21:09:00Z"/>
          <w:lang w:eastAsia="zh-CN"/>
        </w:rPr>
      </w:pPr>
      <w:ins w:id="146" w:author="tianzhuoyuan" w:date="2025-08-08T21:09:00Z">
        <w:r>
          <w:rPr>
            <w:lang w:eastAsia="zh-CN"/>
          </w:rPr>
          <w:t>b-1)</w:t>
        </w:r>
        <w:r>
          <w:rPr>
            <w:lang w:eastAsia="zh-CN"/>
          </w:rPr>
          <w:tab/>
        </w:r>
        <w:r w:rsidRPr="00764497">
          <w:rPr>
            <w:lang w:eastAsia="zh-CN"/>
          </w:rPr>
          <w:t>percentage</w:t>
        </w:r>
      </w:ins>
    </w:p>
    <w:p w14:paraId="1A0DEC5B" w14:textId="3E0C620D" w:rsidR="004F79DA" w:rsidRPr="004F79DA" w:rsidRDefault="004F79DA" w:rsidP="004F79DA">
      <w:pPr>
        <w:pStyle w:val="B1"/>
        <w:rPr>
          <w:lang w:eastAsia="zh-CN"/>
        </w:rPr>
      </w:pPr>
      <w:ins w:id="147" w:author="tianzhuoyuan" w:date="2025-08-08T21:09:00Z">
        <w:r>
          <w:t>b-2)</w:t>
        </w:r>
        <w:r>
          <w:tab/>
        </w:r>
        <w:r w:rsidRPr="00764497">
          <w:rPr>
            <w:lang w:eastAsia="zh-CN"/>
          </w:rPr>
          <w:t>RATIO</w:t>
        </w:r>
      </w:ins>
    </w:p>
    <w:p w14:paraId="47E024DB" w14:textId="77777777" w:rsidR="00C257C6" w:rsidRPr="00EF2CB4" w:rsidRDefault="00C257C6" w:rsidP="00C257C6">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7CF2CAC9" w14:textId="77777777" w:rsidR="00C257C6" w:rsidRPr="00EF2CB4" w:rsidRDefault="00847137" w:rsidP="00C257C6">
      <w:pPr>
        <w:pStyle w:val="B2"/>
        <w:rPr>
          <w:rFonts w:eastAsia="Calibri"/>
        </w:rPr>
      </w:pPr>
      <w:r>
        <w:rPr>
          <w:rFonts w:eastAsia="Calibri"/>
        </w:rPr>
        <w:pict w14:anchorId="21F8E742">
          <v:shape id="_x0000_i1040" type="#_x0000_t75" style="width:414.8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095A6A13" w14:textId="708F7F3B" w:rsidR="00C257C6" w:rsidRPr="00EF2CB4" w:rsidRDefault="00C257C6" w:rsidP="00C257C6">
      <w:pPr>
        <w:pStyle w:val="B2"/>
        <w:rPr>
          <w:rFonts w:eastAsia="Calibri"/>
        </w:rPr>
      </w:pPr>
      <w:r w:rsidRPr="00EF2CB4">
        <w:rPr>
          <w:rFonts w:eastAsia="Calibri"/>
        </w:rPr>
        <w:t xml:space="preserve">Measurement names: </w:t>
      </w:r>
      <m:oMath>
        <m:r>
          <m:rPr>
            <m:sty m:val="p"/>
          </m:rPr>
          <w:rPr>
            <w:rFonts w:ascii="Cambria Math" w:eastAsia="Calibri" w:hAnsi="Cambria Math" w:cs="Arial"/>
            <w:kern w:val="2"/>
            <w:sz w:val="24"/>
            <w:szCs w:val="24"/>
          </w:rPr>
          <m:t xml:space="preserve">SM.PDUSessionEstablishReq.I </m:t>
        </m:r>
      </m:oMath>
      <w:r w:rsidRPr="00EF2CB4">
        <w:rPr>
          <w:rFonts w:eastAsia="Calibri"/>
        </w:rPr>
        <w:t xml:space="preserve">, </w:t>
      </w:r>
      <m:oMath>
        <m:r>
          <m:rPr>
            <m:sty m:val="p"/>
          </m:rPr>
          <w:rPr>
            <w:rFonts w:ascii="Cambria Math" w:eastAsia="Calibri" w:hAnsi="Cambria Math" w:cs="Arial"/>
            <w:kern w:val="2"/>
            <w:sz w:val="24"/>
            <w:szCs w:val="24"/>
          </w:rPr>
          <m:t>SM.PDUSessionEstablishReq.I</m:t>
        </m:r>
      </m:oMath>
      <w:r w:rsidRPr="00EF2CB4">
        <w:rPr>
          <w:rFonts w:eastAsia="Calibri"/>
        </w:rPr>
        <w:t xml:space="preserve"> </w:t>
      </w:r>
    </w:p>
    <w:p w14:paraId="6CA4017D" w14:textId="77777777" w:rsidR="00C257C6" w:rsidRPr="00EF2CB4" w:rsidRDefault="00C257C6" w:rsidP="00C257C6">
      <w:pPr>
        <w:pStyle w:val="B1"/>
        <w:rPr>
          <w:rFonts w:eastAsia="Calibri"/>
        </w:rPr>
      </w:pPr>
      <w:r w:rsidRPr="00EF2CB4">
        <w:rPr>
          <w:rFonts w:eastAsia="Calibri"/>
        </w:rPr>
        <w:t>d)</w:t>
      </w:r>
      <w:r w:rsidRPr="00EF2CB4">
        <w:rPr>
          <w:rFonts w:eastAsia="Calibri"/>
        </w:rPr>
        <w:tab/>
        <w:t>AMFFunction</w:t>
      </w:r>
    </w:p>
    <w:p w14:paraId="6ADA0727" w14:textId="77777777" w:rsidR="00C257C6" w:rsidRPr="00EF2CB4" w:rsidRDefault="00C257C6" w:rsidP="00C257C6">
      <w:pPr>
        <w:pStyle w:val="30"/>
        <w:rPr>
          <w:rFonts w:eastAsia="Calibri"/>
        </w:rPr>
      </w:pPr>
      <w:bookmarkStart w:id="148" w:name="_Toc202522487"/>
      <w:r w:rsidRPr="00EF2CB4">
        <w:rPr>
          <w:rFonts w:eastAsia="Calibri"/>
        </w:rPr>
        <w:t>6.2.</w:t>
      </w:r>
      <w:r>
        <w:rPr>
          <w:rFonts w:eastAsia="Calibri"/>
        </w:rPr>
        <w:t>15</w:t>
      </w:r>
      <w:r w:rsidRPr="00EF2CB4">
        <w:rPr>
          <w:rFonts w:eastAsia="Calibri"/>
        </w:rPr>
        <w:tab/>
        <w:t>PDU Session Per Establishment Request Reject Rate,.</w:t>
      </w:r>
      <w:bookmarkEnd w:id="148"/>
    </w:p>
    <w:p w14:paraId="49514EFD" w14:textId="77777777" w:rsidR="00C257C6" w:rsidRPr="00EF2CB4" w:rsidRDefault="00C257C6" w:rsidP="00C257C6">
      <w:pPr>
        <w:pStyle w:val="B1"/>
        <w:rPr>
          <w:rFonts w:eastAsia="Calibri"/>
        </w:rPr>
      </w:pPr>
      <w:r w:rsidRPr="00EF2CB4">
        <w:rPr>
          <w:rFonts w:eastAsia="Calibri"/>
        </w:rPr>
        <w:t>a)</w:t>
      </w:r>
      <w:r w:rsidRPr="00EF2CB4">
        <w:rPr>
          <w:rFonts w:eastAsia="Calibri"/>
        </w:rPr>
        <w:tab/>
        <w:t>PDUSessionRejectRateReqType</w:t>
      </w:r>
    </w:p>
    <w:p w14:paraId="4F50286F" w14:textId="56C7A01C" w:rsidR="00C257C6" w:rsidRDefault="00C257C6" w:rsidP="00C257C6">
      <w:pPr>
        <w:pStyle w:val="B1"/>
        <w:rPr>
          <w:ins w:id="149" w:author="tianzhuoyuan" w:date="2025-08-08T21:09:00Z"/>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6619BAFE" w14:textId="77777777" w:rsidR="001A083C" w:rsidRDefault="001A083C" w:rsidP="001A083C">
      <w:pPr>
        <w:pStyle w:val="B1"/>
        <w:rPr>
          <w:ins w:id="150" w:author="tianzhuoyuan" w:date="2025-08-08T21:09:00Z"/>
          <w:lang w:eastAsia="zh-CN"/>
        </w:rPr>
      </w:pPr>
      <w:ins w:id="151" w:author="tianzhuoyuan" w:date="2025-08-08T21:09:00Z">
        <w:r>
          <w:rPr>
            <w:lang w:eastAsia="zh-CN"/>
          </w:rPr>
          <w:t>b-1)</w:t>
        </w:r>
        <w:r>
          <w:rPr>
            <w:lang w:eastAsia="zh-CN"/>
          </w:rPr>
          <w:tab/>
        </w:r>
        <w:r w:rsidRPr="00764497">
          <w:rPr>
            <w:lang w:eastAsia="zh-CN"/>
          </w:rPr>
          <w:t>percentage</w:t>
        </w:r>
      </w:ins>
    </w:p>
    <w:p w14:paraId="435647E2" w14:textId="6BFE25EE" w:rsidR="001A083C" w:rsidRPr="001A083C" w:rsidRDefault="001A083C" w:rsidP="001A083C">
      <w:pPr>
        <w:pStyle w:val="B1"/>
        <w:rPr>
          <w:lang w:eastAsia="zh-CN"/>
        </w:rPr>
      </w:pPr>
      <w:ins w:id="152" w:author="tianzhuoyuan" w:date="2025-08-08T21:09:00Z">
        <w:r>
          <w:t>b-2)</w:t>
        </w:r>
        <w:r>
          <w:tab/>
        </w:r>
        <w:r w:rsidRPr="00764497">
          <w:rPr>
            <w:lang w:eastAsia="zh-CN"/>
          </w:rPr>
          <w:t>RATIO</w:t>
        </w:r>
      </w:ins>
    </w:p>
    <w:p w14:paraId="512C1313" w14:textId="77777777" w:rsidR="00C257C6" w:rsidRPr="00EF2CB4" w:rsidRDefault="00C257C6" w:rsidP="00C257C6">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22E49732" w14:textId="591AC3E9" w:rsidR="00C257C6" w:rsidRPr="00C257C6" w:rsidRDefault="00C257C6" w:rsidP="00C257C6">
      <w:pPr>
        <w:pStyle w:val="B2"/>
        <w:rPr>
          <w:rFonts w:eastAsia="Calibri"/>
        </w:rPr>
      </w:pPr>
      <m:oMathPara>
        <m:oMath>
          <m:r>
            <m:rPr>
              <m:sty m:val="p"/>
            </m:rPr>
            <w:rPr>
              <w:rFonts w:ascii="Cambria Math" w:eastAsia="Calibri" w:hAnsi="Cambria Math" w:cs="Arial"/>
              <w:kern w:val="2"/>
              <w:sz w:val="24"/>
              <w:szCs w:val="24"/>
            </w:rPr>
            <m:t xml:space="preserve">PDUSessionRejectRateReqType  </m:t>
          </m:r>
          <m:r>
            <m:rPr>
              <m:sty m:val="p"/>
            </m:rPr>
            <w:rPr>
              <w:rFonts w:ascii="Cambria Math" w:eastAsia="Calibri" w:hAnsi="Calibri" w:cs="Arial"/>
              <w:kern w:val="2"/>
              <w:sz w:val="24"/>
              <w:szCs w:val="24"/>
            </w:rPr>
            <m:t>=100</m:t>
          </m:r>
          <m:r>
            <m:rPr>
              <m:sty m:val="p"/>
            </m:rPr>
            <w:rPr>
              <w:rFonts w:ascii="Cambria Math" w:eastAsia="Calibri" w:hAnsi="Cambria Math" w:cs="Cambria Math"/>
              <w:kern w:val="2"/>
              <w:sz w:val="24"/>
              <w:szCs w:val="24"/>
            </w:rPr>
            <m:t>*</m:t>
          </m:r>
          <m:f>
            <m:fPr>
              <m:ctrlPr>
                <w:rPr>
                  <w:rFonts w:ascii="Cambria Math" w:eastAsia="Calibri" w:hAnsi="Cambria Math" w:cs="Arial"/>
                  <w:kern w:val="2"/>
                  <w:sz w:val="24"/>
                  <w:szCs w:val="24"/>
                </w:rPr>
              </m:ctrlPr>
            </m:fPr>
            <m:num>
              <m:r>
                <m:rPr>
                  <m:sty m:val="p"/>
                </m:rPr>
                <w:rPr>
                  <w:rFonts w:ascii="Cambria Math" w:eastAsia="Calibri" w:hAnsi="Calibri" w:cs="Arial"/>
                  <w:kern w:val="2"/>
                  <w:sz w:val="24"/>
                  <w:szCs w:val="24"/>
                </w:rPr>
                <m:t xml:space="preserve"> </m:t>
              </m:r>
              <m:r>
                <m:rPr>
                  <m:sty m:val="p"/>
                </m:rPr>
                <w:rPr>
                  <w:rFonts w:ascii="Cambria Math" w:eastAsia="Calibri" w:hAnsi="Cambria Math" w:cs="Arial"/>
                  <w:kern w:val="2"/>
                  <w:sz w:val="24"/>
                  <w:szCs w:val="24"/>
                </w:rPr>
                <m:t>SM.PDUSessionEstablishReject.I</m:t>
              </m:r>
            </m:num>
            <m:den>
              <m:r>
                <m:rPr>
                  <m:sty m:val="p"/>
                </m:rPr>
                <w:rPr>
                  <w:rFonts w:ascii="Cambria Math" w:eastAsia="Calibri" w:hAnsi="Cambria Math" w:cs="Arial"/>
                  <w:kern w:val="2"/>
                  <w:sz w:val="24"/>
                  <w:szCs w:val="24"/>
                </w:rPr>
                <m:t xml:space="preserve"> SM.PDUSessionEstablishReq.I </m:t>
              </m:r>
            </m:den>
          </m:f>
        </m:oMath>
      </m:oMathPara>
    </w:p>
    <w:p w14:paraId="36892418" w14:textId="1B812E5B" w:rsidR="00C257C6" w:rsidRPr="00EF2CB4" w:rsidRDefault="00C257C6" w:rsidP="00C257C6">
      <w:pPr>
        <w:pStyle w:val="B2"/>
        <w:rPr>
          <w:rFonts w:eastAsia="Calibri"/>
        </w:rPr>
      </w:pPr>
      <w:r w:rsidRPr="00EF2CB4">
        <w:rPr>
          <w:rFonts w:eastAsia="Calibri"/>
        </w:rPr>
        <w:t xml:space="preserve">Measurement names: </w:t>
      </w:r>
      <m:oMath>
        <m:r>
          <m:rPr>
            <m:sty m:val="p"/>
          </m:rPr>
          <w:rPr>
            <w:rFonts w:ascii="Cambria Math" w:eastAsia="Calibri" w:hAnsi="Cambria Math" w:cs="Arial"/>
            <w:kern w:val="2"/>
            <w:sz w:val="24"/>
            <w:szCs w:val="24"/>
          </w:rPr>
          <m:t>SM.PDUSessionEstablishReject.I</m:t>
        </m:r>
      </m:oMath>
      <w:r w:rsidRPr="00EF2CB4">
        <w:rPr>
          <w:rFonts w:eastAsia="Calibri"/>
        </w:rPr>
        <w:t xml:space="preserve">, </w:t>
      </w:r>
      <m:oMath>
        <m:r>
          <m:rPr>
            <m:sty m:val="p"/>
          </m:rPr>
          <w:rPr>
            <w:rFonts w:ascii="Cambria Math" w:eastAsia="Calibri" w:hAnsi="Cambria Math" w:cs="Arial"/>
            <w:kern w:val="2"/>
            <w:sz w:val="24"/>
            <w:szCs w:val="24"/>
          </w:rPr>
          <m:t>SM.PDUSessionEstablishReq.I</m:t>
        </m:r>
      </m:oMath>
    </w:p>
    <w:p w14:paraId="463A78C5" w14:textId="77777777" w:rsidR="00C257C6" w:rsidRPr="00EF2CB4" w:rsidRDefault="00C257C6" w:rsidP="00C257C6">
      <w:pPr>
        <w:pStyle w:val="B1"/>
        <w:rPr>
          <w:rFonts w:eastAsia="Calibri"/>
        </w:rPr>
      </w:pPr>
      <w:r w:rsidRPr="00EF2CB4">
        <w:rPr>
          <w:rFonts w:eastAsia="Calibri"/>
        </w:rPr>
        <w:t>d)</w:t>
      </w:r>
      <w:r w:rsidRPr="00EF2CB4">
        <w:rPr>
          <w:rFonts w:eastAsia="Calibri"/>
        </w:rPr>
        <w:tab/>
        <w:t>AMFFunction</w:t>
      </w:r>
    </w:p>
    <w:p w14:paraId="4C38056B" w14:textId="77777777" w:rsidR="00C257C6" w:rsidRPr="006E3A32" w:rsidRDefault="00C257C6" w:rsidP="00C257C6">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1C34AA46" w14:textId="77777777" w:rsidR="00C257C6" w:rsidRPr="006E3A32" w:rsidRDefault="00C257C6" w:rsidP="00C257C6">
      <w:pPr>
        <w:ind w:left="568" w:hanging="284"/>
        <w:rPr>
          <w:lang w:eastAsia="zh-CN"/>
        </w:rPr>
      </w:pPr>
      <w:r w:rsidRPr="006E3A32">
        <w:t>a)</w:t>
      </w:r>
      <w:r w:rsidRPr="006E3A32">
        <w:tab/>
      </w:r>
      <w:r>
        <w:t>MA</w:t>
      </w:r>
      <w:r w:rsidRPr="006E3A32">
        <w:rPr>
          <w:lang w:eastAsia="zh-CN"/>
        </w:rPr>
        <w:t>PDUSessionEstSR.</w:t>
      </w:r>
    </w:p>
    <w:p w14:paraId="2B74EF16" w14:textId="1A8589C7" w:rsidR="00C257C6" w:rsidRDefault="00C257C6" w:rsidP="00C257C6">
      <w:pPr>
        <w:ind w:left="568" w:hanging="284"/>
        <w:rPr>
          <w:ins w:id="153" w:author="tianzhuoyuan" w:date="2025-08-08T21:09:00Z"/>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xml:space="preserve">. </w:t>
      </w:r>
      <w:del w:id="154" w:author="tianzhuoyuan" w:date="2025-08-08T21:10:00Z">
        <w:r w:rsidRPr="006E3A32" w:rsidDel="00555BCD">
          <w:rPr>
            <w:lang w:eastAsia="zh-CN"/>
          </w:rPr>
          <w:delText>It is a percentage. The KPI type is RATIO.</w:delText>
        </w:r>
      </w:del>
    </w:p>
    <w:p w14:paraId="7B35D36F" w14:textId="77777777" w:rsidR="00555BCD" w:rsidRDefault="00555BCD" w:rsidP="00555BCD">
      <w:pPr>
        <w:pStyle w:val="B1"/>
        <w:rPr>
          <w:ins w:id="155" w:author="tianzhuoyuan" w:date="2025-08-08T21:09:00Z"/>
          <w:lang w:eastAsia="zh-CN"/>
        </w:rPr>
      </w:pPr>
      <w:ins w:id="156" w:author="tianzhuoyuan" w:date="2025-08-08T21:09:00Z">
        <w:r>
          <w:rPr>
            <w:lang w:eastAsia="zh-CN"/>
          </w:rPr>
          <w:t>b-1)</w:t>
        </w:r>
        <w:r>
          <w:rPr>
            <w:lang w:eastAsia="zh-CN"/>
          </w:rPr>
          <w:tab/>
        </w:r>
        <w:r w:rsidRPr="00764497">
          <w:rPr>
            <w:lang w:eastAsia="zh-CN"/>
          </w:rPr>
          <w:t>percentage</w:t>
        </w:r>
      </w:ins>
    </w:p>
    <w:p w14:paraId="0E835B76" w14:textId="6B236BB7" w:rsidR="00555BCD" w:rsidRPr="006E3A32" w:rsidRDefault="00555BCD" w:rsidP="00555BCD">
      <w:pPr>
        <w:pStyle w:val="B1"/>
        <w:rPr>
          <w:lang w:eastAsia="zh-CN"/>
        </w:rPr>
      </w:pPr>
      <w:ins w:id="157" w:author="tianzhuoyuan" w:date="2025-08-08T21:09:00Z">
        <w:r>
          <w:t>b-2)</w:t>
        </w:r>
        <w:r>
          <w:tab/>
        </w:r>
        <w:r w:rsidRPr="00764497">
          <w:rPr>
            <w:lang w:eastAsia="zh-CN"/>
          </w:rPr>
          <w:t>RATIO</w:t>
        </w:r>
      </w:ins>
    </w:p>
    <w:p w14:paraId="4004E68D" w14:textId="77777777" w:rsidR="00C257C6" w:rsidRPr="006E3A32" w:rsidRDefault="00C257C6" w:rsidP="00C257C6">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847137">
        <w:rPr>
          <w:position w:val="-14"/>
        </w:rPr>
        <w:pict w14:anchorId="5A10BC4D">
          <v:shape id="_x0000_i1041" type="#_x0000_t75" style="width:291.7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PPPP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mP:Mt_&gt;K&lt;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03E8A">
        <w:rPr>
          <w:noProof/>
          <w:lang w:val="en-IN" w:eastAsia="ja-JP"/>
        </w:rPr>
        <w:instrText xml:space="preserve"> </w:instrText>
      </w:r>
      <w:r w:rsidRPr="00203E8A">
        <w:rPr>
          <w:noProof/>
          <w:lang w:val="en-IN" w:eastAsia="ja-JP"/>
        </w:rPr>
        <w:fldChar w:fldCharType="separate"/>
      </w:r>
      <w:r w:rsidR="00847137">
        <w:rPr>
          <w:position w:val="-14"/>
        </w:rPr>
        <w:pict w14:anchorId="4F14AB2A">
          <v:shape id="_x0000_i1042" type="#_x0000_t75" style="width:291.7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PPPP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mP:Mt_&gt;K&lt;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03E8A">
        <w:rPr>
          <w:noProof/>
          <w:lang w:val="en-IN" w:eastAsia="ja-JP"/>
        </w:rPr>
        <w:fldChar w:fldCharType="end"/>
      </w:r>
    </w:p>
    <w:p w14:paraId="170D749C" w14:textId="77777777" w:rsidR="00C257C6" w:rsidRDefault="00C257C6" w:rsidP="00C257C6">
      <w:r w:rsidRPr="006E3A32">
        <w:t>d)</w:t>
      </w:r>
      <w:r w:rsidRPr="006E3A32">
        <w:tab/>
        <w:t>NetworkSlice</w:t>
      </w:r>
    </w:p>
    <w:p w14:paraId="7A3F3FC9" w14:textId="77777777" w:rsidR="00C257C6" w:rsidRPr="00181B5E" w:rsidRDefault="00C257C6" w:rsidP="00C257C6">
      <w:pPr>
        <w:pStyle w:val="30"/>
      </w:pPr>
      <w:bookmarkStart w:id="158" w:name="_Toc202522488"/>
      <w:r w:rsidRPr="00181B5E">
        <w:rPr>
          <w:rFonts w:hint="eastAsia"/>
        </w:rPr>
        <w:t>6.</w:t>
      </w:r>
      <w:r>
        <w:t>2</w:t>
      </w:r>
      <w:r w:rsidRPr="00181B5E">
        <w:t>.</w:t>
      </w:r>
      <w:r>
        <w:t>17</w:t>
      </w:r>
      <w:r w:rsidRPr="00181B5E">
        <w:tab/>
      </w:r>
      <w:r w:rsidRPr="00146EA5">
        <w:t>Extended DRX Negotiation Success Rate</w:t>
      </w:r>
      <w:bookmarkEnd w:id="158"/>
    </w:p>
    <w:p w14:paraId="677F0E49" w14:textId="77777777" w:rsidR="00C257C6" w:rsidRPr="00245A30" w:rsidRDefault="00C257C6" w:rsidP="00C257C6">
      <w:pPr>
        <w:pStyle w:val="B1"/>
        <w:rPr>
          <w:lang w:eastAsia="zh-CN"/>
        </w:rPr>
      </w:pPr>
      <w:r w:rsidRPr="00245A30">
        <w:rPr>
          <w:lang w:eastAsia="zh-CN"/>
        </w:rPr>
        <w:t>a)</w:t>
      </w:r>
      <w:r w:rsidRPr="00245A30">
        <w:rPr>
          <w:lang w:eastAsia="zh-CN"/>
        </w:rPr>
        <w:tab/>
        <w:t>eDRXNegotiationSuccessRate.</w:t>
      </w:r>
    </w:p>
    <w:p w14:paraId="1053E190" w14:textId="6EC9232E" w:rsidR="00C257C6" w:rsidRDefault="00C257C6" w:rsidP="00C257C6">
      <w:pPr>
        <w:pStyle w:val="B1"/>
        <w:rPr>
          <w:ins w:id="159" w:author="tianzhuoyuan" w:date="2025-08-08T21:10:00Z"/>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w:t>
      </w:r>
      <w:del w:id="160" w:author="tianzhuoyuan" w:date="2025-08-08T21:10:00Z">
        <w:r w:rsidRPr="00245A30" w:rsidDel="00AC0351">
          <w:rPr>
            <w:lang w:eastAsia="zh-CN"/>
          </w:rPr>
          <w:delText xml:space="preserve"> It is a percentage. The KPI type is RATIO.</w:delText>
        </w:r>
      </w:del>
    </w:p>
    <w:p w14:paraId="3D28034D" w14:textId="77777777" w:rsidR="00AC0351" w:rsidRDefault="00AC0351" w:rsidP="00AC0351">
      <w:pPr>
        <w:pStyle w:val="B1"/>
        <w:rPr>
          <w:ins w:id="161" w:author="tianzhuoyuan" w:date="2025-08-08T21:10:00Z"/>
          <w:lang w:eastAsia="zh-CN"/>
        </w:rPr>
      </w:pPr>
      <w:ins w:id="162" w:author="tianzhuoyuan" w:date="2025-08-08T21:10:00Z">
        <w:r>
          <w:rPr>
            <w:lang w:eastAsia="zh-CN"/>
          </w:rPr>
          <w:t>b-1)</w:t>
        </w:r>
        <w:r>
          <w:rPr>
            <w:lang w:eastAsia="zh-CN"/>
          </w:rPr>
          <w:tab/>
        </w:r>
        <w:r w:rsidRPr="00764497">
          <w:rPr>
            <w:lang w:eastAsia="zh-CN"/>
          </w:rPr>
          <w:t>percentage</w:t>
        </w:r>
      </w:ins>
    </w:p>
    <w:p w14:paraId="7CD7617D" w14:textId="6B735613" w:rsidR="00AC0351" w:rsidRPr="00245A30" w:rsidRDefault="00AC0351" w:rsidP="00AC0351">
      <w:pPr>
        <w:pStyle w:val="B1"/>
        <w:rPr>
          <w:lang w:eastAsia="zh-CN"/>
        </w:rPr>
      </w:pPr>
      <w:ins w:id="163" w:author="tianzhuoyuan" w:date="2025-08-08T21:10:00Z">
        <w:r>
          <w:lastRenderedPageBreak/>
          <w:t>b-2)</w:t>
        </w:r>
        <w:r>
          <w:tab/>
        </w:r>
        <w:r w:rsidRPr="00764497">
          <w:rPr>
            <w:lang w:eastAsia="zh-CN"/>
          </w:rPr>
          <w:t>RATIO</w:t>
        </w:r>
      </w:ins>
    </w:p>
    <w:p w14:paraId="7D00F905" w14:textId="77777777" w:rsidR="00C257C6" w:rsidRPr="00245A30" w:rsidRDefault="00C257C6" w:rsidP="00C257C6">
      <w:pPr>
        <w:pStyle w:val="B1"/>
        <w:rPr>
          <w:lang w:eastAsia="zh-CN"/>
        </w:rPr>
      </w:pPr>
      <w:r w:rsidRPr="00245A30">
        <w:rPr>
          <w:lang w:eastAsia="zh-CN"/>
        </w:rPr>
        <w:t>c)</w:t>
      </w:r>
      <w:r w:rsidRPr="00245A30">
        <w:rPr>
          <w:lang w:eastAsia="zh-CN"/>
        </w:rPr>
        <w:tab/>
      </w:r>
    </w:p>
    <w:p w14:paraId="295E3F5C" w14:textId="70C67B9B" w:rsidR="00C257C6" w:rsidRPr="00C257C6" w:rsidRDefault="00C257C6" w:rsidP="00C257C6">
      <w:pPr>
        <w:pStyle w:val="B1"/>
        <w:rPr>
          <w:lang w:eastAsia="zh-CN"/>
        </w:rPr>
      </w:pPr>
      <m:oMathPara>
        <m:oMath>
          <m:r>
            <m:rPr>
              <m:sty m:val="p"/>
            </m:rPr>
            <w:rPr>
              <w:rFonts w:ascii="Cambria Math" w:hAnsi="Cambria Math"/>
              <w:lang w:eastAsia="zh-CN"/>
            </w:rPr>
            <m:t>eDRXNegotiationSuccessRate</m:t>
          </m:r>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RM.RegEdrxAccept</m:t>
              </m:r>
            </m:num>
            <m:den>
              <m:r>
                <w:rPr>
                  <w:rFonts w:ascii="Cambria Math" w:hAnsi="Cambria Math"/>
                  <w:lang w:eastAsia="zh-CN"/>
                </w:rPr>
                <m:t>RM.RegEdrxReq</m:t>
              </m:r>
            </m:den>
          </m:f>
          <m:r>
            <w:rPr>
              <w:rFonts w:ascii="Cambria Math" w:hAnsi="Cambria Math"/>
              <w:lang w:eastAsia="zh-CN"/>
            </w:rPr>
            <m:t>*100%</m:t>
          </m:r>
        </m:oMath>
      </m:oMathPara>
    </w:p>
    <w:p w14:paraId="1FB180B8" w14:textId="77777777" w:rsidR="00C257C6" w:rsidRPr="00245A30" w:rsidRDefault="00C257C6" w:rsidP="00C257C6">
      <w:pPr>
        <w:pStyle w:val="B1"/>
        <w:rPr>
          <w:lang w:eastAsia="zh-CN"/>
        </w:rPr>
      </w:pPr>
      <w:r w:rsidRPr="00245A30">
        <w:rPr>
          <w:lang w:eastAsia="zh-CN"/>
        </w:rPr>
        <w:t>d)</w:t>
      </w:r>
      <w:r w:rsidRPr="00245A30">
        <w:rPr>
          <w:lang w:eastAsia="zh-CN"/>
        </w:rPr>
        <w:tab/>
        <w:t>AMF</w:t>
      </w:r>
    </w:p>
    <w:p w14:paraId="77A3D394" w14:textId="77777777" w:rsidR="00C257C6" w:rsidRPr="00B73240" w:rsidRDefault="00C257C6" w:rsidP="00C257C6">
      <w:pPr>
        <w:rPr>
          <w:lang w:eastAsia="zh-CN"/>
        </w:rPr>
      </w:pPr>
    </w:p>
    <w:p w14:paraId="62F8D292" w14:textId="77777777" w:rsidR="00C257C6" w:rsidRPr="003D224E" w:rsidRDefault="00C257C6" w:rsidP="00C257C6">
      <w:pPr>
        <w:pStyle w:val="2"/>
      </w:pPr>
      <w:bookmarkStart w:id="164" w:name="_Toc20141982"/>
      <w:bookmarkStart w:id="165" w:name="_Toc27476473"/>
      <w:bookmarkStart w:id="166" w:name="_Toc35961010"/>
      <w:bookmarkStart w:id="167" w:name="_Toc44494670"/>
      <w:bookmarkStart w:id="168" w:name="_Toc45099078"/>
      <w:bookmarkStart w:id="169" w:name="_Toc51751891"/>
      <w:bookmarkStart w:id="170" w:name="_Toc51752249"/>
      <w:bookmarkStart w:id="171" w:name="_Toc58578582"/>
      <w:bookmarkStart w:id="172" w:name="_Toc202522489"/>
      <w:r w:rsidRPr="003D224E">
        <w:t>6.3</w:t>
      </w:r>
      <w:r w:rsidRPr="003D224E">
        <w:tab/>
        <w:t>Integrity KPI</w:t>
      </w:r>
      <w:bookmarkEnd w:id="164"/>
      <w:bookmarkEnd w:id="165"/>
      <w:bookmarkEnd w:id="166"/>
      <w:bookmarkEnd w:id="167"/>
      <w:bookmarkEnd w:id="168"/>
      <w:bookmarkEnd w:id="169"/>
      <w:bookmarkEnd w:id="170"/>
      <w:bookmarkEnd w:id="171"/>
      <w:bookmarkEnd w:id="172"/>
    </w:p>
    <w:p w14:paraId="7EB303FA" w14:textId="77777777" w:rsidR="00C257C6" w:rsidRPr="001C480A" w:rsidRDefault="00C257C6" w:rsidP="00C257C6">
      <w:pPr>
        <w:pStyle w:val="30"/>
      </w:pPr>
      <w:bookmarkStart w:id="173" w:name="_Toc20141983"/>
      <w:bookmarkStart w:id="174" w:name="_Toc27476474"/>
      <w:bookmarkStart w:id="175" w:name="_Toc35961011"/>
      <w:bookmarkStart w:id="176" w:name="_Toc44494671"/>
      <w:bookmarkStart w:id="177" w:name="_Toc45099079"/>
      <w:bookmarkStart w:id="178" w:name="_Toc51751892"/>
      <w:bookmarkStart w:id="179" w:name="_Toc51752250"/>
      <w:bookmarkStart w:id="180" w:name="_Toc58578583"/>
      <w:bookmarkStart w:id="181" w:name="_Toc202522490"/>
      <w:r w:rsidRPr="001C480A">
        <w:rPr>
          <w:rFonts w:hint="eastAsia"/>
        </w:rPr>
        <w:t>6.</w:t>
      </w:r>
      <w:r w:rsidRPr="001C480A">
        <w:t>3</w:t>
      </w:r>
      <w:r w:rsidRPr="001C480A">
        <w:rPr>
          <w:rFonts w:hint="eastAsia"/>
        </w:rPr>
        <w:t>.</w:t>
      </w:r>
      <w:r w:rsidRPr="001C480A">
        <w:t>1</w:t>
      </w:r>
      <w:r w:rsidRPr="001C480A">
        <w:tab/>
        <w:t xml:space="preserve">Latency </w:t>
      </w:r>
      <w:r>
        <w:t xml:space="preserve">and delay </w:t>
      </w:r>
      <w:r w:rsidRPr="001C480A">
        <w:t xml:space="preserve">of 5G </w:t>
      </w:r>
      <w:bookmarkEnd w:id="173"/>
      <w:bookmarkEnd w:id="174"/>
      <w:bookmarkEnd w:id="175"/>
      <w:r>
        <w:t>n</w:t>
      </w:r>
      <w:r w:rsidRPr="001C480A">
        <w:t>etwork</w:t>
      </w:r>
      <w:r>
        <w:t>s</w:t>
      </w:r>
      <w:bookmarkEnd w:id="176"/>
      <w:bookmarkEnd w:id="177"/>
      <w:bookmarkEnd w:id="178"/>
      <w:bookmarkEnd w:id="179"/>
      <w:bookmarkEnd w:id="180"/>
      <w:bookmarkEnd w:id="181"/>
    </w:p>
    <w:p w14:paraId="34AC7EF7" w14:textId="77777777" w:rsidR="00C257C6" w:rsidRPr="001C480A" w:rsidRDefault="00C257C6" w:rsidP="00C257C6">
      <w:pPr>
        <w:pStyle w:val="40"/>
        <w:rPr>
          <w:lang w:eastAsia="zh-CN"/>
        </w:rPr>
      </w:pPr>
      <w:bookmarkStart w:id="182" w:name="_Toc20141984"/>
      <w:bookmarkStart w:id="183" w:name="_Toc27476475"/>
      <w:bookmarkStart w:id="184" w:name="_Toc35961012"/>
      <w:bookmarkStart w:id="185" w:name="_Toc44494672"/>
      <w:bookmarkStart w:id="186" w:name="_Toc45099080"/>
      <w:bookmarkStart w:id="187" w:name="_Toc51751893"/>
      <w:bookmarkStart w:id="188" w:name="_Toc51752251"/>
      <w:bookmarkStart w:id="189" w:name="_Toc58578584"/>
      <w:bookmarkStart w:id="190" w:name="_Toc202522491"/>
      <w:r w:rsidRPr="001C480A">
        <w:t>6.3.1.0</w:t>
      </w:r>
      <w:r w:rsidRPr="001C480A">
        <w:tab/>
      </w:r>
      <w:bookmarkEnd w:id="182"/>
      <w:bookmarkEnd w:id="183"/>
      <w:bookmarkEnd w:id="184"/>
      <w:r>
        <w:t>Void</w:t>
      </w:r>
      <w:bookmarkEnd w:id="185"/>
      <w:bookmarkEnd w:id="186"/>
      <w:bookmarkEnd w:id="187"/>
      <w:bookmarkEnd w:id="188"/>
      <w:bookmarkEnd w:id="189"/>
      <w:bookmarkEnd w:id="190"/>
    </w:p>
    <w:p w14:paraId="588F87FF" w14:textId="77777777" w:rsidR="00C257C6" w:rsidRPr="001C480A" w:rsidRDefault="00C257C6" w:rsidP="00C257C6">
      <w:pPr>
        <w:pStyle w:val="40"/>
      </w:pPr>
      <w:bookmarkStart w:id="191" w:name="_Toc20141985"/>
      <w:bookmarkStart w:id="192" w:name="_Toc27476476"/>
      <w:bookmarkStart w:id="193" w:name="_Toc35961013"/>
      <w:bookmarkStart w:id="194" w:name="_Toc44494673"/>
      <w:bookmarkStart w:id="195" w:name="_Toc45099081"/>
      <w:bookmarkStart w:id="196" w:name="_Toc51751894"/>
      <w:bookmarkStart w:id="197" w:name="_Toc51752252"/>
      <w:bookmarkStart w:id="198" w:name="_Toc58578585"/>
      <w:bookmarkStart w:id="199" w:name="_Toc202522492"/>
      <w:r w:rsidRPr="001C480A">
        <w:t>6.3.1.1</w:t>
      </w:r>
      <w:r w:rsidRPr="001C480A">
        <w:tab/>
        <w:t>Downlink latency in gNB-DU</w:t>
      </w:r>
      <w:bookmarkEnd w:id="191"/>
      <w:bookmarkEnd w:id="192"/>
      <w:bookmarkEnd w:id="193"/>
      <w:bookmarkEnd w:id="194"/>
      <w:bookmarkEnd w:id="195"/>
      <w:bookmarkEnd w:id="196"/>
      <w:bookmarkEnd w:id="197"/>
      <w:bookmarkEnd w:id="198"/>
      <w:bookmarkEnd w:id="199"/>
    </w:p>
    <w:p w14:paraId="1561194E" w14:textId="77777777" w:rsidR="00C257C6" w:rsidRPr="003D224E" w:rsidRDefault="00C257C6" w:rsidP="00C257C6">
      <w:pPr>
        <w:pStyle w:val="B1"/>
        <w:rPr>
          <w:lang w:eastAsia="zh-CN"/>
        </w:rPr>
      </w:pPr>
      <w:r w:rsidRPr="003D224E">
        <w:rPr>
          <w:lang w:eastAsia="zh-CN"/>
        </w:rPr>
        <w:t>a)</w:t>
      </w:r>
      <w:r>
        <w:rPr>
          <w:lang w:eastAsia="zh-CN"/>
        </w:rPr>
        <w:tab/>
        <w:t>DLLat_gNBDU</w:t>
      </w:r>
      <w:r w:rsidRPr="003D224E">
        <w:rPr>
          <w:lang w:eastAsia="zh-CN"/>
        </w:rPr>
        <w:t xml:space="preserve">. </w:t>
      </w:r>
    </w:p>
    <w:p w14:paraId="49148CBE" w14:textId="3DBF8E18" w:rsidR="00C257C6" w:rsidRDefault="00C257C6" w:rsidP="00C257C6">
      <w:pPr>
        <w:pStyle w:val="B1"/>
        <w:rPr>
          <w:ins w:id="200" w:author="tianzhuoyuan" w:date="2025-08-08T21:10:00Z"/>
          <w:lang w:eastAsia="zh-CN"/>
        </w:rPr>
      </w:pPr>
      <w:r w:rsidRPr="003D224E">
        <w:rPr>
          <w:lang w:eastAsia="zh-CN"/>
        </w:rPr>
        <w:t>b)</w:t>
      </w:r>
      <w:r>
        <w:rPr>
          <w:lang w:eastAsia="zh-CN"/>
        </w:rPr>
        <w:tab/>
      </w:r>
      <w:r w:rsidRPr="003D224E">
        <w:rPr>
          <w:lang w:eastAsia="zh-CN"/>
        </w:rPr>
        <w:t xml:space="preserve">This KPI describes the gNB-DU part of the packet transmission latency experienced by an end-user. It is used to evaluate the gNB latency contribution to the total packet latency. </w:t>
      </w:r>
      <w:r>
        <w:rPr>
          <w:lang w:eastAsia="zh-CN"/>
        </w:rPr>
        <w:t xml:space="preserve">It </w:t>
      </w:r>
      <w:r w:rsidRPr="003D224E">
        <w:rPr>
          <w:lang w:eastAsia="zh-CN"/>
        </w:rPr>
        <w:t xml:space="preserve">is the average (arithmetic mean) of the time from reception of IP packet to gNB-DU until transmission of first part of that packet over the air interface, for a packet arriving when there is no previous data in queue for transmission to the UE. </w:t>
      </w:r>
      <w:del w:id="201" w:author="tianzhuoyuan" w:date="2025-08-08T21:12:00Z">
        <w:r w:rsidDel="00AC0351">
          <w:rPr>
            <w:lang w:eastAsia="zh-CN"/>
          </w:rPr>
          <w:delText xml:space="preserve">It is a time interval (0.1 mS). The KPI type is MEAN. </w:delText>
        </w:r>
      </w:del>
      <w:r>
        <w:t>This KPI can optionally be split into KPIs per QoS level (mapped 5QI or QCI in EN-DC architecture) and per S-NSSAI</w:t>
      </w:r>
      <w:r w:rsidRPr="00702F45">
        <w:rPr>
          <w:lang w:eastAsia="zh-CN"/>
        </w:rPr>
        <w:t>.</w:t>
      </w:r>
    </w:p>
    <w:p w14:paraId="6B01C07E" w14:textId="1DA31DFB" w:rsidR="00AC0351" w:rsidRDefault="00AC0351" w:rsidP="00AC0351">
      <w:pPr>
        <w:pStyle w:val="B1"/>
        <w:rPr>
          <w:ins w:id="202" w:author="tianzhuoyuan" w:date="2025-08-08T21:10:00Z"/>
          <w:lang w:eastAsia="zh-CN"/>
        </w:rPr>
      </w:pPr>
      <w:ins w:id="203" w:author="tianzhuoyuan" w:date="2025-08-08T21:10:00Z">
        <w:r>
          <w:rPr>
            <w:lang w:eastAsia="zh-CN"/>
          </w:rPr>
          <w:t>b-1)</w:t>
        </w:r>
        <w:r>
          <w:rPr>
            <w:lang w:eastAsia="zh-CN"/>
          </w:rPr>
          <w:tab/>
        </w:r>
      </w:ins>
      <w:ins w:id="204" w:author="tianzhuoyuan" w:date="2025-08-08T21:12:00Z">
        <w:r>
          <w:rPr>
            <w:lang w:eastAsia="zh-CN"/>
          </w:rPr>
          <w:t>time interval (0.1 mS)</w:t>
        </w:r>
      </w:ins>
    </w:p>
    <w:p w14:paraId="38430883" w14:textId="2283F14A" w:rsidR="00AC0351" w:rsidRPr="003D224E" w:rsidRDefault="00AC0351" w:rsidP="00AC0351">
      <w:pPr>
        <w:pStyle w:val="B1"/>
        <w:rPr>
          <w:lang w:eastAsia="zh-CN"/>
        </w:rPr>
      </w:pPr>
      <w:ins w:id="205" w:author="tianzhuoyuan" w:date="2025-08-08T21:10:00Z">
        <w:r>
          <w:t>b-2)</w:t>
        </w:r>
        <w:r>
          <w:tab/>
        </w:r>
      </w:ins>
      <w:ins w:id="206" w:author="tianzhuoyuan" w:date="2025-08-08T21:12:00Z">
        <w:r>
          <w:rPr>
            <w:lang w:eastAsia="zh-CN"/>
          </w:rPr>
          <w:t>MEAN</w:t>
        </w:r>
      </w:ins>
    </w:p>
    <w:p w14:paraId="346832D6" w14:textId="77777777" w:rsidR="00C257C6" w:rsidRPr="005369C9" w:rsidRDefault="00C257C6" w:rsidP="00C257C6">
      <w:pPr>
        <w:pStyle w:val="B1"/>
        <w:rPr>
          <w:lang w:eastAsia="zh-CN"/>
        </w:rPr>
      </w:pPr>
      <w:r w:rsidRPr="005369C9">
        <w:rPr>
          <w:lang w:eastAsia="zh-CN"/>
        </w:rPr>
        <w:t>c)</w:t>
      </w:r>
      <w:r w:rsidRPr="005369C9">
        <w:rPr>
          <w:lang w:eastAsia="zh-CN"/>
        </w:rPr>
        <w:tab/>
        <w:t>DLLat_gNBDU = DRB.RlcSduLatencyDl</w:t>
      </w:r>
    </w:p>
    <w:p w14:paraId="1C72FF1B" w14:textId="77777777" w:rsidR="00C257C6" w:rsidRDefault="00C257C6" w:rsidP="00C257C6">
      <w:pPr>
        <w:pStyle w:val="B2"/>
        <w:rPr>
          <w:lang w:eastAsia="zh-CN"/>
        </w:rPr>
      </w:pPr>
      <w:r w:rsidRPr="003D224E">
        <w:rPr>
          <w:lang w:eastAsia="zh-CN"/>
        </w:rPr>
        <w:t xml:space="preserve">or optionally </w:t>
      </w:r>
      <w:r>
        <w:rPr>
          <w:lang w:val="en-US" w:eastAsia="zh-CN"/>
        </w:rPr>
        <w:t>DLLat_gNBDU.</w:t>
      </w:r>
      <w:r w:rsidRPr="003F1F44">
        <w:rPr>
          <w:i/>
          <w:iCs/>
          <w:lang w:val="en-US" w:eastAsia="zh-CN"/>
        </w:rPr>
        <w:t>QoS</w:t>
      </w:r>
      <w:r w:rsidRPr="003D224E">
        <w:rPr>
          <w:lang w:eastAsia="zh-CN"/>
        </w:rPr>
        <w:t xml:space="preserve"> = DRB.RlcSduLatencyDl.QoS where QOS identifies the target </w:t>
      </w:r>
      <w:r>
        <w:rPr>
          <w:lang w:eastAsia="zh-CN"/>
        </w:rPr>
        <w:t xml:space="preserve">QoS </w:t>
      </w:r>
      <w:r w:rsidRPr="003D224E">
        <w:rPr>
          <w:lang w:eastAsia="zh-CN"/>
        </w:rPr>
        <w:t xml:space="preserve">quality of service class. </w:t>
      </w:r>
    </w:p>
    <w:p w14:paraId="02B16D9A" w14:textId="77777777" w:rsidR="00C257C6" w:rsidRPr="003D224E" w:rsidRDefault="00C257C6" w:rsidP="00C257C6">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6BC668A9" w14:textId="77777777" w:rsidR="00C257C6" w:rsidRDefault="00C257C6" w:rsidP="00C257C6">
      <w:pPr>
        <w:pStyle w:val="B1"/>
        <w:rPr>
          <w:lang w:eastAsia="zh-CN"/>
        </w:rPr>
      </w:pPr>
      <w:r>
        <w:rPr>
          <w:lang w:eastAsia="zh-CN"/>
        </w:rPr>
        <w:t>d</w:t>
      </w:r>
      <w:r w:rsidRPr="003D224E">
        <w:rPr>
          <w:rFonts w:hint="eastAsia"/>
          <w:lang w:eastAsia="zh-CN"/>
        </w:rPr>
        <w:t>)</w:t>
      </w:r>
      <w:r>
        <w:rPr>
          <w:rFonts w:hint="eastAsia"/>
          <w:lang w:eastAsia="zh-CN"/>
        </w:rPr>
        <w:tab/>
      </w:r>
      <w:r>
        <w:rPr>
          <w:lang w:eastAsia="zh-CN"/>
        </w:rPr>
        <w:t>NRCellDU</w:t>
      </w:r>
      <w:r w:rsidRPr="003D224E">
        <w:rPr>
          <w:lang w:eastAsia="zh-CN"/>
        </w:rPr>
        <w:t xml:space="preserve"> </w:t>
      </w:r>
    </w:p>
    <w:p w14:paraId="35AA12AF" w14:textId="77777777" w:rsidR="00C257C6" w:rsidRPr="00280A38" w:rsidRDefault="00C257C6" w:rsidP="00C257C6">
      <w:pPr>
        <w:pStyle w:val="40"/>
      </w:pPr>
      <w:bookmarkStart w:id="207" w:name="_Toc20141986"/>
      <w:bookmarkStart w:id="208" w:name="_Toc27476477"/>
      <w:bookmarkStart w:id="209" w:name="_Toc35961014"/>
      <w:bookmarkStart w:id="210" w:name="_Toc44494674"/>
      <w:bookmarkStart w:id="211" w:name="_Toc45099082"/>
      <w:bookmarkStart w:id="212" w:name="_Toc51751895"/>
      <w:bookmarkStart w:id="213" w:name="_Toc51752253"/>
      <w:bookmarkStart w:id="214" w:name="_Toc58578586"/>
      <w:bookmarkStart w:id="215" w:name="_Toc202522493"/>
      <w:r w:rsidRPr="00280A38">
        <w:t>6.3.1.</w:t>
      </w:r>
      <w:r>
        <w:t>2</w:t>
      </w:r>
      <w:r w:rsidRPr="00280A38">
        <w:tab/>
        <w:t xml:space="preserve">Integrated downlink </w:t>
      </w:r>
      <w:r w:rsidRPr="00280A38">
        <w:rPr>
          <w:lang w:eastAsia="zh-CN"/>
        </w:rPr>
        <w:t>delay</w:t>
      </w:r>
      <w:r w:rsidRPr="00280A38">
        <w:t xml:space="preserve"> in RAN</w:t>
      </w:r>
      <w:bookmarkEnd w:id="207"/>
      <w:bookmarkEnd w:id="208"/>
      <w:bookmarkEnd w:id="209"/>
      <w:bookmarkEnd w:id="210"/>
      <w:bookmarkEnd w:id="211"/>
      <w:bookmarkEnd w:id="212"/>
      <w:bookmarkEnd w:id="213"/>
      <w:bookmarkEnd w:id="214"/>
      <w:bookmarkEnd w:id="215"/>
    </w:p>
    <w:p w14:paraId="589B94B8" w14:textId="77777777" w:rsidR="00C257C6" w:rsidRPr="00DD7944" w:rsidRDefault="00C257C6" w:rsidP="00C257C6">
      <w:pPr>
        <w:pStyle w:val="50"/>
      </w:pPr>
      <w:bookmarkStart w:id="216" w:name="_Toc44494675"/>
      <w:bookmarkStart w:id="217" w:name="_Toc45099083"/>
      <w:bookmarkStart w:id="218" w:name="_Toc51751896"/>
      <w:bookmarkStart w:id="219" w:name="_Toc51752254"/>
      <w:bookmarkStart w:id="220" w:name="_Toc58578587"/>
      <w:bookmarkStart w:id="221" w:name="_Toc202522494"/>
      <w:r w:rsidRPr="00DD7944">
        <w:t>6.3.1.2.</w:t>
      </w:r>
      <w:r>
        <w:t>1</w:t>
      </w:r>
      <w:r w:rsidRPr="00DD7944">
        <w:tab/>
        <w:t xml:space="preserve">Downlink </w:t>
      </w:r>
      <w:r w:rsidRPr="00DD7944">
        <w:rPr>
          <w:lang w:eastAsia="zh-CN"/>
        </w:rPr>
        <w:t>delay</w:t>
      </w:r>
      <w:r w:rsidRPr="00DD7944">
        <w:t xml:space="preserve"> in NG-RAN for a sub-network</w:t>
      </w:r>
      <w:bookmarkEnd w:id="216"/>
      <w:bookmarkEnd w:id="217"/>
      <w:bookmarkEnd w:id="218"/>
      <w:bookmarkEnd w:id="219"/>
      <w:bookmarkEnd w:id="220"/>
      <w:bookmarkEnd w:id="221"/>
    </w:p>
    <w:p w14:paraId="63A54C2E"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DLDelay_NR_SNw. </w:t>
      </w:r>
    </w:p>
    <w:p w14:paraId="57686BC8" w14:textId="67BD3343" w:rsidR="00C257C6" w:rsidRDefault="00C257C6" w:rsidP="00C257C6">
      <w:pPr>
        <w:pStyle w:val="B1"/>
        <w:rPr>
          <w:ins w:id="222" w:author="tianzhuoyuan" w:date="2025-08-08T21:12:00Z"/>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223" w:author="tianzhuoyuan" w:date="2025-08-08T21:12:00Z">
        <w:r w:rsidRPr="00DD7944" w:rsidDel="00AC0351">
          <w:rPr>
            <w:lang w:eastAsia="zh-CN"/>
          </w:rPr>
          <w:delText xml:space="preserve">It is a time interval (0.1 ms). The KPI type is MEAN. </w:delText>
        </w:r>
      </w:del>
      <w:r w:rsidRPr="00DD7944">
        <w:t xml:space="preserve">This KPI can optionally be split into KPIs per QoS level (mapped 5QI or QCI in </w:t>
      </w:r>
      <w:r>
        <w:t>EN-DC architecture</w:t>
      </w:r>
      <w:r w:rsidRPr="00DD7944">
        <w:t>) and per S-NSSAI.</w:t>
      </w:r>
    </w:p>
    <w:p w14:paraId="545EDC87" w14:textId="77777777" w:rsidR="00AC0351" w:rsidRDefault="00AC0351" w:rsidP="00AC0351">
      <w:pPr>
        <w:pStyle w:val="B1"/>
        <w:rPr>
          <w:ins w:id="224" w:author="tianzhuoyuan" w:date="2025-08-08T21:12:00Z"/>
          <w:lang w:eastAsia="zh-CN"/>
        </w:rPr>
      </w:pPr>
      <w:ins w:id="225" w:author="tianzhuoyuan" w:date="2025-08-08T21:12:00Z">
        <w:r>
          <w:rPr>
            <w:lang w:eastAsia="zh-CN"/>
          </w:rPr>
          <w:t>b-1)</w:t>
        </w:r>
        <w:r>
          <w:rPr>
            <w:lang w:eastAsia="zh-CN"/>
          </w:rPr>
          <w:tab/>
          <w:t>time interval (0.1 mS)</w:t>
        </w:r>
      </w:ins>
    </w:p>
    <w:p w14:paraId="3F4701AA" w14:textId="3E8FB9D1" w:rsidR="00AC0351" w:rsidRPr="00AC0351" w:rsidRDefault="00AC0351" w:rsidP="00AC0351">
      <w:pPr>
        <w:pStyle w:val="B1"/>
        <w:rPr>
          <w:lang w:eastAsia="zh-CN"/>
        </w:rPr>
      </w:pPr>
      <w:ins w:id="226" w:author="tianzhuoyuan" w:date="2025-08-08T21:12:00Z">
        <w:r>
          <w:t>b-2)</w:t>
        </w:r>
        <w:r>
          <w:tab/>
        </w:r>
        <w:r>
          <w:rPr>
            <w:lang w:eastAsia="zh-CN"/>
          </w:rPr>
          <w:t>MEAN</w:t>
        </w:r>
      </w:ins>
    </w:p>
    <w:p w14:paraId="5BFBC726" w14:textId="77777777" w:rsidR="00C257C6" w:rsidRPr="00DD7944" w:rsidRDefault="00C257C6" w:rsidP="00C257C6">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6513E16E" w14:textId="77777777" w:rsidR="00C257C6" w:rsidRPr="00DD7944" w:rsidRDefault="00C257C6" w:rsidP="00C257C6">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46BC36FE" w14:textId="77777777" w:rsidR="00C257C6" w:rsidRPr="00DD7944" w:rsidRDefault="00C257C6" w:rsidP="00C257C6">
      <w:pPr>
        <w:pStyle w:val="B1"/>
        <w:ind w:firstLine="0"/>
        <w:rPr>
          <w:lang w:eastAsia="zh-CN"/>
        </w:rPr>
      </w:pPr>
      <w:r w:rsidRPr="00DD7944">
        <w:rPr>
          <w:lang w:eastAsia="zh-CN"/>
        </w:rPr>
        <w:lastRenderedPageBreak/>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3D9675AE" w14:textId="77777777" w:rsidR="00C257C6" w:rsidRPr="00DD7944" w:rsidRDefault="00C257C6" w:rsidP="00C257C6">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502D7205" w14:textId="77777777" w:rsidR="00C257C6" w:rsidRDefault="00C257C6" w:rsidP="00C257C6">
      <w:pPr>
        <w:pStyle w:val="B1"/>
        <w:rPr>
          <w:lang w:eastAsia="zh-CN"/>
        </w:rPr>
      </w:pPr>
      <w:r w:rsidRPr="00DD7944">
        <w:rPr>
          <w:lang w:eastAsia="zh-CN"/>
        </w:rPr>
        <w:t>d)</w:t>
      </w:r>
      <w:r w:rsidRPr="00DD7944">
        <w:rPr>
          <w:lang w:eastAsia="zh-CN"/>
        </w:rPr>
        <w:tab/>
        <w:t>SubNetwork</w:t>
      </w:r>
    </w:p>
    <w:p w14:paraId="7A7C1389" w14:textId="77777777" w:rsidR="00C257C6" w:rsidRDefault="00C257C6" w:rsidP="00C257C6">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w:t>
      </w:r>
      <w:r>
        <w:rPr>
          <w:lang w:eastAsia="zh-CN"/>
        </w:rPr>
        <w:t xml:space="preserve"> KPI</w:t>
      </w:r>
      <w:r>
        <w:rPr>
          <w:rFonts w:hint="eastAsia"/>
          <w:lang w:eastAsia="zh-CN"/>
        </w:rPr>
        <w:t xml:space="preserve"> is not available</w:t>
      </w:r>
      <w:r>
        <w:rPr>
          <w:rFonts w:hint="eastAsia"/>
          <w:lang w:val="en-US" w:eastAsia="zh-CN"/>
        </w:rPr>
        <w:t xml:space="preserve"> for UM mode.</w:t>
      </w:r>
    </w:p>
    <w:p w14:paraId="05067A4A" w14:textId="77777777" w:rsidR="00C257C6" w:rsidRPr="00DD7944" w:rsidRDefault="00C257C6" w:rsidP="00C257C6">
      <w:pPr>
        <w:pStyle w:val="B1"/>
        <w:rPr>
          <w:lang w:eastAsia="zh-CN"/>
        </w:rPr>
      </w:pPr>
    </w:p>
    <w:p w14:paraId="648E24C0" w14:textId="77777777" w:rsidR="00C257C6" w:rsidRPr="00DD7944" w:rsidRDefault="00C257C6" w:rsidP="00C257C6">
      <w:pPr>
        <w:pStyle w:val="50"/>
      </w:pPr>
      <w:bookmarkStart w:id="227" w:name="_Toc44494676"/>
      <w:bookmarkStart w:id="228" w:name="_Toc45099084"/>
      <w:bookmarkStart w:id="229" w:name="_Toc51751897"/>
      <w:bookmarkStart w:id="230" w:name="_Toc51752255"/>
      <w:bookmarkStart w:id="231" w:name="_Toc58578588"/>
      <w:bookmarkStart w:id="232" w:name="_Toc202522495"/>
      <w:r w:rsidRPr="00DD7944">
        <w:t>6.3.1.2.</w:t>
      </w:r>
      <w:r>
        <w:t>2</w:t>
      </w:r>
      <w:r w:rsidRPr="00DD7944">
        <w:tab/>
        <w:t xml:space="preserve">Downlink </w:t>
      </w:r>
      <w:r w:rsidRPr="00DD7944">
        <w:rPr>
          <w:lang w:eastAsia="zh-CN"/>
        </w:rPr>
        <w:t>delay</w:t>
      </w:r>
      <w:r w:rsidRPr="00DD7944">
        <w:t xml:space="preserve"> in NG-RAN for a network slice subnet</w:t>
      </w:r>
      <w:bookmarkEnd w:id="227"/>
      <w:bookmarkEnd w:id="228"/>
      <w:bookmarkEnd w:id="229"/>
      <w:bookmarkEnd w:id="230"/>
      <w:bookmarkEnd w:id="231"/>
      <w:bookmarkEnd w:id="232"/>
    </w:p>
    <w:p w14:paraId="3C24B89C"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DLDelay_NR_Nss. </w:t>
      </w:r>
    </w:p>
    <w:p w14:paraId="67CB10DC" w14:textId="73434842" w:rsidR="00C257C6" w:rsidRDefault="00C257C6" w:rsidP="00C257C6">
      <w:pPr>
        <w:pStyle w:val="B1"/>
        <w:rPr>
          <w:ins w:id="233" w:author="tianzhuoyuan" w:date="2025-08-08T21:13:00Z"/>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234" w:author="tianzhuoyuan" w:date="2025-08-08T21:13:00Z">
        <w:r w:rsidRPr="00DD7944" w:rsidDel="0006099E">
          <w:rPr>
            <w:lang w:eastAsia="zh-CN"/>
          </w:rPr>
          <w:delText xml:space="preserve">It is a time interval (0.1 ms). The KPI type is MEAN. </w:delText>
        </w:r>
      </w:del>
    </w:p>
    <w:p w14:paraId="5FD4EB17" w14:textId="77777777" w:rsidR="0006099E" w:rsidRDefault="0006099E" w:rsidP="0006099E">
      <w:pPr>
        <w:pStyle w:val="B1"/>
        <w:rPr>
          <w:ins w:id="235" w:author="tianzhuoyuan" w:date="2025-08-08T21:13:00Z"/>
          <w:lang w:eastAsia="zh-CN"/>
        </w:rPr>
      </w:pPr>
      <w:ins w:id="236" w:author="tianzhuoyuan" w:date="2025-08-08T21:13:00Z">
        <w:r>
          <w:rPr>
            <w:lang w:eastAsia="zh-CN"/>
          </w:rPr>
          <w:t>b-1)</w:t>
        </w:r>
        <w:r>
          <w:rPr>
            <w:lang w:eastAsia="zh-CN"/>
          </w:rPr>
          <w:tab/>
          <w:t>time interval (0.1 mS)</w:t>
        </w:r>
      </w:ins>
    </w:p>
    <w:p w14:paraId="3E9E6685" w14:textId="50FBB462" w:rsidR="0006099E" w:rsidRPr="0006099E" w:rsidRDefault="0006099E" w:rsidP="0006099E">
      <w:pPr>
        <w:pStyle w:val="B1"/>
        <w:rPr>
          <w:lang w:eastAsia="zh-CN"/>
        </w:rPr>
      </w:pPr>
      <w:ins w:id="237" w:author="tianzhuoyuan" w:date="2025-08-08T21:13:00Z">
        <w:r>
          <w:t>b-2)</w:t>
        </w:r>
        <w:r>
          <w:tab/>
        </w:r>
        <w:r>
          <w:rPr>
            <w:lang w:eastAsia="zh-CN"/>
          </w:rPr>
          <w:t>MEAN</w:t>
        </w:r>
      </w:ins>
    </w:p>
    <w:p w14:paraId="7452C01B"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25A0B323" w14:textId="77777777" w:rsidR="00C257C6" w:rsidRPr="00DD7944" w:rsidRDefault="00C257C6" w:rsidP="00C257C6">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21050BC6" w14:textId="77777777" w:rsidR="00C257C6" w:rsidRDefault="00C257C6" w:rsidP="00C257C6">
      <w:pPr>
        <w:pStyle w:val="B1"/>
        <w:rPr>
          <w:lang w:eastAsia="zh-CN"/>
        </w:rPr>
      </w:pPr>
      <w:r w:rsidRPr="00DD7944">
        <w:rPr>
          <w:lang w:eastAsia="zh-CN"/>
        </w:rPr>
        <w:t>d)</w:t>
      </w:r>
      <w:r w:rsidRPr="00DD7944">
        <w:rPr>
          <w:lang w:eastAsia="zh-CN"/>
        </w:rPr>
        <w:tab/>
        <w:t>NetworkSliceSubnet</w:t>
      </w:r>
    </w:p>
    <w:p w14:paraId="59A17E66" w14:textId="77777777" w:rsidR="00C257C6" w:rsidRPr="00B10FCE" w:rsidRDefault="00C257C6" w:rsidP="00C257C6">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w:t>
      </w:r>
      <w:r>
        <w:rPr>
          <w:lang w:eastAsia="zh-CN"/>
        </w:rPr>
        <w:t xml:space="preserve"> KPI</w:t>
      </w:r>
      <w:r>
        <w:rPr>
          <w:rFonts w:hint="eastAsia"/>
          <w:lang w:eastAsia="zh-CN"/>
        </w:rPr>
        <w:t xml:space="preserve"> is not available</w:t>
      </w:r>
      <w:r>
        <w:rPr>
          <w:rFonts w:hint="eastAsia"/>
          <w:lang w:val="en-US" w:eastAsia="zh-CN"/>
        </w:rPr>
        <w:t xml:space="preserve"> for UM mode.</w:t>
      </w:r>
    </w:p>
    <w:p w14:paraId="237AF63C" w14:textId="77777777" w:rsidR="00C257C6" w:rsidRPr="00DD7944" w:rsidRDefault="00C257C6" w:rsidP="00C257C6">
      <w:pPr>
        <w:pStyle w:val="40"/>
      </w:pPr>
      <w:bookmarkStart w:id="238" w:name="_Toc45099085"/>
      <w:bookmarkStart w:id="239" w:name="_Toc51751898"/>
      <w:bookmarkStart w:id="240" w:name="_Toc51752256"/>
      <w:bookmarkStart w:id="241" w:name="_Toc58578589"/>
      <w:bookmarkStart w:id="242" w:name="_Toc202522496"/>
      <w:r w:rsidRPr="00DD7944">
        <w:t>6.3.1.</w:t>
      </w:r>
      <w:r>
        <w:t>3</w:t>
      </w:r>
      <w:r w:rsidRPr="00DD7944">
        <w:tab/>
        <w:t xml:space="preserve">Downlink </w:t>
      </w:r>
      <w:r w:rsidRPr="00DD7944">
        <w:rPr>
          <w:lang w:eastAsia="zh-CN"/>
        </w:rPr>
        <w:t>delay</w:t>
      </w:r>
      <w:r w:rsidRPr="00DD7944">
        <w:t xml:space="preserve"> in gNB-DU</w:t>
      </w:r>
      <w:bookmarkEnd w:id="238"/>
      <w:bookmarkEnd w:id="239"/>
      <w:bookmarkEnd w:id="240"/>
      <w:bookmarkEnd w:id="241"/>
      <w:bookmarkEnd w:id="242"/>
    </w:p>
    <w:p w14:paraId="3F4513D8" w14:textId="77777777" w:rsidR="00C257C6" w:rsidRPr="00DD7944" w:rsidRDefault="00C257C6" w:rsidP="00C257C6">
      <w:pPr>
        <w:pStyle w:val="50"/>
      </w:pPr>
      <w:bookmarkStart w:id="243" w:name="_Toc45099086"/>
      <w:bookmarkStart w:id="244" w:name="_Toc51751899"/>
      <w:bookmarkStart w:id="245" w:name="_Toc51752257"/>
      <w:bookmarkStart w:id="246" w:name="_Toc58578590"/>
      <w:bookmarkStart w:id="247" w:name="_Toc202522497"/>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43"/>
      <w:bookmarkEnd w:id="244"/>
      <w:bookmarkEnd w:id="245"/>
      <w:bookmarkEnd w:id="246"/>
      <w:bookmarkEnd w:id="247"/>
    </w:p>
    <w:p w14:paraId="58171A36"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DLDelay_gNBDU_Cell. </w:t>
      </w:r>
    </w:p>
    <w:p w14:paraId="0955742B" w14:textId="5FD797D5" w:rsidR="00C257C6" w:rsidRDefault="00C257C6" w:rsidP="00C257C6">
      <w:pPr>
        <w:pStyle w:val="B1"/>
        <w:rPr>
          <w:ins w:id="248" w:author="tianzhuoyuan" w:date="2025-08-08T21:13:00Z"/>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249" w:author="tianzhuoyuan" w:date="2025-08-08T21:13:00Z">
        <w:r w:rsidRPr="00DD7944" w:rsidDel="00C72256">
          <w:rPr>
            <w:lang w:eastAsia="zh-CN"/>
          </w:rPr>
          <w:delText xml:space="preserve">It is a Time interval (0.1 ms). The KPI type is MEAN. </w:delText>
        </w:r>
      </w:del>
      <w:r w:rsidRPr="00DD7944">
        <w:t xml:space="preserve">This KPI can optionally be split into KPIs per QoS level (mapped 5QI or QCI in </w:t>
      </w:r>
      <w:r>
        <w:t>EN-DC architecture</w:t>
      </w:r>
      <w:r w:rsidRPr="00DD7944">
        <w:t>) and per S-NSSAI.</w:t>
      </w:r>
    </w:p>
    <w:p w14:paraId="4A2CD94C" w14:textId="77777777" w:rsidR="00C72256" w:rsidRDefault="00C72256" w:rsidP="00C72256">
      <w:pPr>
        <w:pStyle w:val="B1"/>
        <w:rPr>
          <w:ins w:id="250" w:author="tianzhuoyuan" w:date="2025-08-08T21:13:00Z"/>
          <w:lang w:eastAsia="zh-CN"/>
        </w:rPr>
      </w:pPr>
      <w:ins w:id="251" w:author="tianzhuoyuan" w:date="2025-08-08T21:13:00Z">
        <w:r>
          <w:rPr>
            <w:lang w:eastAsia="zh-CN"/>
          </w:rPr>
          <w:t>b-1)</w:t>
        </w:r>
        <w:r>
          <w:rPr>
            <w:lang w:eastAsia="zh-CN"/>
          </w:rPr>
          <w:tab/>
          <w:t>time interval (0.1 mS)</w:t>
        </w:r>
      </w:ins>
    </w:p>
    <w:p w14:paraId="6C2255C4" w14:textId="22437DF2" w:rsidR="00C72256" w:rsidRPr="00C72256" w:rsidRDefault="00C72256" w:rsidP="00C72256">
      <w:pPr>
        <w:pStyle w:val="B1"/>
        <w:rPr>
          <w:lang w:eastAsia="zh-CN"/>
        </w:rPr>
      </w:pPr>
      <w:ins w:id="252" w:author="tianzhuoyuan" w:date="2025-08-08T21:13:00Z">
        <w:r>
          <w:t>b-2)</w:t>
        </w:r>
        <w:r>
          <w:tab/>
        </w:r>
        <w:r>
          <w:rPr>
            <w:lang w:eastAsia="zh-CN"/>
          </w:rPr>
          <w:t>MEAN</w:t>
        </w:r>
      </w:ins>
    </w:p>
    <w:p w14:paraId="2E565456" w14:textId="77777777" w:rsidR="00C257C6" w:rsidRPr="00DD7944" w:rsidRDefault="00C257C6" w:rsidP="00C257C6">
      <w:pPr>
        <w:pStyle w:val="B1"/>
        <w:rPr>
          <w:lang w:eastAsia="zh-CN"/>
        </w:rPr>
      </w:pPr>
      <w:r w:rsidRPr="00DD7944">
        <w:rPr>
          <w:lang w:eastAsia="zh-CN"/>
        </w:rPr>
        <w:t>c)</w:t>
      </w:r>
      <w:r w:rsidRPr="00DD7944">
        <w:rPr>
          <w:lang w:eastAsia="zh-CN"/>
        </w:rPr>
        <w:tab/>
        <w:t>Below is the equation for average DL delay in gNB-DU for a NRCellDU:</w:t>
      </w:r>
    </w:p>
    <w:p w14:paraId="40EE425B" w14:textId="77777777" w:rsidR="00C257C6" w:rsidRPr="00DD7944" w:rsidRDefault="00C257C6" w:rsidP="00C257C6">
      <w:pPr>
        <w:pStyle w:val="B1"/>
        <w:ind w:firstLine="0"/>
        <w:rPr>
          <w:lang w:eastAsia="zh-CN"/>
        </w:rPr>
      </w:pPr>
      <w:r w:rsidRPr="00DD7944">
        <w:rPr>
          <w:lang w:eastAsia="zh-CN"/>
        </w:rPr>
        <w:t>DLDelay_gNBDU</w:t>
      </w:r>
      <w:r>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0F74721B" w14:textId="77777777" w:rsidR="00C257C6" w:rsidRPr="00DD7944" w:rsidRDefault="00C257C6" w:rsidP="00C257C6">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014A2F82" w14:textId="77777777" w:rsidR="00C257C6" w:rsidRPr="00DD7944" w:rsidRDefault="00C257C6" w:rsidP="00C257C6">
      <w:pPr>
        <w:ind w:left="568"/>
        <w:rPr>
          <w:lang w:eastAsia="zh-CN"/>
        </w:rPr>
      </w:pPr>
      <w:r w:rsidRPr="00DD7944">
        <w:rPr>
          <w:lang w:eastAsia="zh-CN"/>
        </w:rPr>
        <w:lastRenderedPageBreak/>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160D3C76" w14:textId="77777777" w:rsidR="00C257C6" w:rsidRDefault="00C257C6" w:rsidP="00C257C6">
      <w:pPr>
        <w:pStyle w:val="B1"/>
        <w:rPr>
          <w:lang w:eastAsia="zh-CN"/>
        </w:rPr>
      </w:pPr>
      <w:r w:rsidRPr="00DD7944">
        <w:rPr>
          <w:lang w:eastAsia="zh-CN"/>
        </w:rPr>
        <w:t>d)</w:t>
      </w:r>
      <w:r w:rsidRPr="00DD7944">
        <w:rPr>
          <w:lang w:eastAsia="zh-CN"/>
        </w:rPr>
        <w:tab/>
        <w:t>NRCellDU</w:t>
      </w:r>
    </w:p>
    <w:p w14:paraId="14D5311F" w14:textId="77777777" w:rsidR="00C257C6" w:rsidRDefault="00C257C6" w:rsidP="00C257C6">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w:t>
      </w:r>
      <w:r>
        <w:rPr>
          <w:lang w:eastAsia="zh-CN"/>
        </w:rPr>
        <w:t xml:space="preserve"> KPI</w:t>
      </w:r>
      <w:r>
        <w:rPr>
          <w:rFonts w:hint="eastAsia"/>
          <w:lang w:eastAsia="zh-CN"/>
        </w:rPr>
        <w:t xml:space="preserve"> is not available</w:t>
      </w:r>
      <w:r>
        <w:rPr>
          <w:rFonts w:hint="eastAsia"/>
          <w:lang w:val="en-US" w:eastAsia="zh-CN"/>
        </w:rPr>
        <w:t xml:space="preserve"> for UM mode.</w:t>
      </w:r>
    </w:p>
    <w:p w14:paraId="51CA1E5B" w14:textId="77777777" w:rsidR="00C257C6" w:rsidRPr="00DD7944" w:rsidRDefault="00C257C6" w:rsidP="00C257C6">
      <w:pPr>
        <w:pStyle w:val="B1"/>
        <w:rPr>
          <w:lang w:eastAsia="zh-CN"/>
        </w:rPr>
      </w:pPr>
    </w:p>
    <w:p w14:paraId="51FB7212" w14:textId="77777777" w:rsidR="00C257C6" w:rsidRPr="00DD7944" w:rsidRDefault="00C257C6" w:rsidP="00C257C6">
      <w:pPr>
        <w:pStyle w:val="50"/>
      </w:pPr>
      <w:bookmarkStart w:id="253" w:name="_Toc45099087"/>
      <w:bookmarkStart w:id="254" w:name="_Toc51751900"/>
      <w:bookmarkStart w:id="255" w:name="_Toc51752258"/>
      <w:bookmarkStart w:id="256" w:name="_Toc58578591"/>
      <w:bookmarkStart w:id="257" w:name="_Toc202522498"/>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53"/>
      <w:bookmarkEnd w:id="254"/>
      <w:bookmarkEnd w:id="255"/>
      <w:bookmarkEnd w:id="256"/>
      <w:bookmarkEnd w:id="257"/>
    </w:p>
    <w:p w14:paraId="3653F900"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DLDelay_gNBDU_SNw. </w:t>
      </w:r>
    </w:p>
    <w:p w14:paraId="4E845462" w14:textId="21D2EC1D" w:rsidR="00C257C6" w:rsidRDefault="00C257C6" w:rsidP="00C257C6">
      <w:pPr>
        <w:pStyle w:val="B1"/>
        <w:rPr>
          <w:ins w:id="258" w:author="tianzhuoyuan" w:date="2025-08-08T21:13:00Z"/>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259" w:author="tianzhuoyuan" w:date="2025-08-08T21:13:00Z">
        <w:r w:rsidRPr="00DD7944" w:rsidDel="0079678E">
          <w:rPr>
            <w:lang w:eastAsia="zh-CN"/>
          </w:rPr>
          <w:delText xml:space="preserve">It is a Time interval (0.1 ms). The KPI type is MEAN. </w:delText>
        </w:r>
      </w:del>
      <w:r w:rsidRPr="00DD7944">
        <w:t xml:space="preserve">This KPI can optionally be split into KPIs per QoS level (mapped 5QI or QCI in </w:t>
      </w:r>
      <w:r>
        <w:t>EN-DC architecture</w:t>
      </w:r>
      <w:r w:rsidRPr="00DD7944">
        <w:t>) and per S-NSSAI.</w:t>
      </w:r>
    </w:p>
    <w:p w14:paraId="26C1BC2E" w14:textId="77777777" w:rsidR="0079678E" w:rsidRDefault="0079678E" w:rsidP="0079678E">
      <w:pPr>
        <w:pStyle w:val="B1"/>
        <w:rPr>
          <w:ins w:id="260" w:author="tianzhuoyuan" w:date="2025-08-08T21:13:00Z"/>
          <w:lang w:eastAsia="zh-CN"/>
        </w:rPr>
      </w:pPr>
      <w:ins w:id="261" w:author="tianzhuoyuan" w:date="2025-08-08T21:13:00Z">
        <w:r>
          <w:rPr>
            <w:lang w:eastAsia="zh-CN"/>
          </w:rPr>
          <w:t>b-1)</w:t>
        </w:r>
        <w:r>
          <w:rPr>
            <w:lang w:eastAsia="zh-CN"/>
          </w:rPr>
          <w:tab/>
          <w:t>time interval (0.1 mS)</w:t>
        </w:r>
      </w:ins>
    </w:p>
    <w:p w14:paraId="4B565127" w14:textId="354EB674" w:rsidR="0079678E" w:rsidRPr="0079678E" w:rsidRDefault="0079678E" w:rsidP="0079678E">
      <w:pPr>
        <w:pStyle w:val="B1"/>
        <w:rPr>
          <w:lang w:eastAsia="zh-CN"/>
        </w:rPr>
      </w:pPr>
      <w:ins w:id="262" w:author="tianzhuoyuan" w:date="2025-08-08T21:13:00Z">
        <w:r>
          <w:t>b-2)</w:t>
        </w:r>
        <w:r>
          <w:tab/>
        </w:r>
        <w:r>
          <w:rPr>
            <w:lang w:eastAsia="zh-CN"/>
          </w:rPr>
          <w:t>MEAN</w:t>
        </w:r>
      </w:ins>
    </w:p>
    <w:p w14:paraId="45A61635"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0FAECA98" w14:textId="77777777" w:rsidR="00C257C6" w:rsidRPr="00DD7944" w:rsidRDefault="00C257C6" w:rsidP="00C257C6">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3F9EECCE" w14:textId="77777777" w:rsidR="00C257C6" w:rsidRPr="00DD7944" w:rsidRDefault="00C257C6" w:rsidP="00C257C6">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EEF6E88" w14:textId="77777777" w:rsidR="00C257C6" w:rsidRPr="00DD7944" w:rsidRDefault="00C257C6" w:rsidP="00C257C6">
      <w:pPr>
        <w:pStyle w:val="B1"/>
        <w:ind w:left="852" w:firstLine="284"/>
        <w:rPr>
          <w:lang w:val="en-US"/>
        </w:rPr>
      </w:pPr>
      <w:r w:rsidRPr="00DD7944">
        <w:rPr>
          <w:lang w:val="en-US"/>
        </w:rPr>
        <w:t>-</w:t>
      </w:r>
      <w:r w:rsidRPr="00DD7944">
        <w:rPr>
          <w:lang w:val="en-US"/>
        </w:rPr>
        <w:tab/>
        <w:t>the number of UL user data packets of the NR cell;</w:t>
      </w:r>
    </w:p>
    <w:p w14:paraId="52702D20" w14:textId="77777777" w:rsidR="00C257C6" w:rsidRPr="00DD7944" w:rsidRDefault="00C257C6" w:rsidP="00C257C6">
      <w:pPr>
        <w:pStyle w:val="B1"/>
        <w:ind w:left="852" w:firstLine="284"/>
        <w:rPr>
          <w:lang w:val="en-US"/>
        </w:rPr>
      </w:pPr>
      <w:r w:rsidRPr="00DD7944">
        <w:rPr>
          <w:lang w:val="en-US"/>
        </w:rPr>
        <w:t>-</w:t>
      </w:r>
      <w:r w:rsidRPr="00DD7944">
        <w:rPr>
          <w:lang w:val="en-US"/>
        </w:rPr>
        <w:tab/>
        <w:t>any other types of weight defined by the consumer of KPI</w:t>
      </w:r>
    </w:p>
    <w:p w14:paraId="347FF6AC" w14:textId="77777777" w:rsidR="00C257C6" w:rsidRPr="00DD7944" w:rsidRDefault="00C257C6" w:rsidP="00C257C6">
      <w:pPr>
        <w:pStyle w:val="B1"/>
        <w:ind w:firstLine="284"/>
        <w:rPr>
          <w:lang w:eastAsia="zh-CN"/>
        </w:rPr>
      </w:pPr>
      <w:r w:rsidRPr="00DD7944">
        <w:rPr>
          <w:lang w:eastAsia="zh-CN"/>
        </w:rPr>
        <w:t>-</w:t>
      </w:r>
      <w:r w:rsidRPr="00DD7944">
        <w:rPr>
          <w:lang w:eastAsia="zh-CN"/>
        </w:rPr>
        <w:tab/>
        <w:t>the #NRCellDU is the number of NRCellDU’s in the SubNetwork.</w:t>
      </w:r>
    </w:p>
    <w:p w14:paraId="2C26FA5B" w14:textId="5CDD9C87" w:rsidR="00C257C6" w:rsidRPr="00DD7944" w:rsidRDefault="00C257C6" w:rsidP="00C257C6">
      <w:pPr>
        <w:ind w:left="568"/>
        <w:rPr>
          <w:iCs/>
          <w:lang w:eastAsia="zh-CN"/>
        </w:rPr>
      </w:pPr>
      <m:oMath>
        <m:r>
          <m:rPr>
            <m:sty m:val="p"/>
          </m:rPr>
          <w:rPr>
            <w:rFonts w:ascii="Cambria Math" w:hAnsi="Cambria Math"/>
            <w:lang w:eastAsia="zh-CN"/>
          </w:rPr>
          <m:t>DLDelay_gNBDU_SNw=</m:t>
        </m:r>
      </m:oMath>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847137">
        <w:rPr>
          <w:position w:val="-14"/>
        </w:rPr>
        <w:pict w14:anchorId="4A005EA2">
          <v:shape id="_x0000_i1043" type="#_x0000_t75" style="width:19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gt;n&lt;t/&gt;m&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instrText xml:space="preserve"> </w:instrText>
      </w:r>
      <w:r w:rsidRPr="00EE3DC5">
        <w:rPr>
          <w:iCs/>
          <w:lang w:eastAsia="zh-CN"/>
        </w:rPr>
        <w:fldChar w:fldCharType="separate"/>
      </w:r>
      <w:r w:rsidR="00847137">
        <w:rPr>
          <w:position w:val="-14"/>
        </w:rPr>
        <w:pict w14:anchorId="0B3B445F">
          <v:shape id="_x0000_i1044" type="#_x0000_t75" style="width:19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gt;n&lt;t/&gt;m&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fldChar w:fldCharType="end"/>
      </w:r>
    </w:p>
    <w:p w14:paraId="6E5F2EAD" w14:textId="77777777" w:rsidR="00C257C6" w:rsidRPr="00DD7944" w:rsidRDefault="00C257C6" w:rsidP="00C257C6">
      <w:pPr>
        <w:ind w:left="568"/>
        <w:rPr>
          <w:iCs/>
          <w:lang w:eastAsia="zh-CN"/>
        </w:rPr>
      </w:pPr>
      <w:r w:rsidRPr="00DD7944">
        <w:rPr>
          <w:iCs/>
          <w:lang w:eastAsia="zh-CN"/>
        </w:rPr>
        <w:t>and optionally KPI on SubNetwork level per QoS and per S-NSSAI:</w:t>
      </w:r>
    </w:p>
    <w:p w14:paraId="548E96D6" w14:textId="1CD9C85F" w:rsidR="00C257C6" w:rsidRPr="00DD7944" w:rsidRDefault="00C257C6" w:rsidP="00C257C6">
      <w:pPr>
        <w:ind w:left="568"/>
        <w:rPr>
          <w:iCs/>
          <w:lang w:eastAsia="zh-CN"/>
        </w:rPr>
      </w:pPr>
      <m:oMath>
        <m:r>
          <m:rPr>
            <m:sty m:val="p"/>
          </m:rPr>
          <w:rPr>
            <w:rFonts w:ascii="Cambria Math" w:hAnsi="Cambria Math"/>
            <w:lang w:eastAsia="zh-CN"/>
          </w:rPr>
          <m:t>DLDelay_gNBDU_SNw.</m:t>
        </m:r>
        <m:r>
          <w:rPr>
            <w:rFonts w:ascii="Cambria Math" w:hAnsi="Cambria Math"/>
            <w:lang w:eastAsia="zh-CN"/>
          </w:rPr>
          <m:t>QoS</m:t>
        </m:r>
        <m:r>
          <m:rPr>
            <m:sty m:val="p"/>
          </m:rPr>
          <w:rPr>
            <w:rFonts w:ascii="Cambria Math" w:hAnsi="Cambria Math"/>
            <w:lang w:eastAsia="zh-CN"/>
          </w:rPr>
          <m:t>=</m:t>
        </m:r>
      </m:oMath>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847137">
        <w:rPr>
          <w:position w:val="-14"/>
        </w:rPr>
        <w:pict w14:anchorId="07352EED">
          <v:shape id="_x0000_i1045" type="#_x0000_t75" style="width:23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gt;t&lt;e/=a&quot;m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instrText xml:space="preserve"> </w:instrText>
      </w:r>
      <w:r w:rsidRPr="00EE3DC5">
        <w:rPr>
          <w:iCs/>
          <w:lang w:eastAsia="zh-CN"/>
        </w:rPr>
        <w:fldChar w:fldCharType="separate"/>
      </w:r>
      <w:r w:rsidR="00847137">
        <w:rPr>
          <w:position w:val="-14"/>
        </w:rPr>
        <w:pict w14:anchorId="1E55E782">
          <v:shape id="_x0000_i1046" type="#_x0000_t75" style="width:23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gt;t&lt;e/=a&quot;m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fldChar w:fldCharType="end"/>
      </w:r>
    </w:p>
    <w:p w14:paraId="7D3D7079" w14:textId="76174617" w:rsidR="00C257C6" w:rsidRPr="00DD7944" w:rsidRDefault="00C257C6" w:rsidP="00C257C6">
      <w:pPr>
        <w:ind w:left="568"/>
        <w:rPr>
          <w:iCs/>
          <w:lang w:eastAsia="zh-CN"/>
        </w:rPr>
      </w:pPr>
      <m:oMath>
        <m:r>
          <m:rPr>
            <m:sty m:val="p"/>
          </m:rPr>
          <w:rPr>
            <w:rFonts w:ascii="Cambria Math" w:hAnsi="Cambria Math"/>
            <w:lang w:eastAsia="zh-CN"/>
          </w:rPr>
          <m:t>DLDelay_gNBDU_SNw.</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847137">
        <w:rPr>
          <w:position w:val="-14"/>
        </w:rPr>
        <w:pict w14:anchorId="3879570C">
          <v:shape id="_x0000_i1047" type="#_x0000_t75" style="width:271.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l::ccro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E3DC5">
        <w:rPr>
          <w:iCs/>
          <w:lang w:eastAsia="zh-CN"/>
        </w:rPr>
        <w:instrText xml:space="preserve"> </w:instrText>
      </w:r>
      <w:r w:rsidRPr="00EE3DC5">
        <w:rPr>
          <w:iCs/>
          <w:lang w:eastAsia="zh-CN"/>
        </w:rPr>
        <w:fldChar w:fldCharType="separate"/>
      </w:r>
      <w:r w:rsidR="00847137">
        <w:rPr>
          <w:position w:val="-14"/>
        </w:rPr>
        <w:pict w14:anchorId="220D43D3">
          <v:shape id="_x0000_i1048" type="#_x0000_t75" style="width:271.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l::ccro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E3DC5">
        <w:rPr>
          <w:iCs/>
          <w:lang w:eastAsia="zh-CN"/>
        </w:rPr>
        <w:fldChar w:fldCharType="end"/>
      </w:r>
    </w:p>
    <w:p w14:paraId="3910BEE7" w14:textId="77777777" w:rsidR="00C257C6" w:rsidRDefault="00C257C6" w:rsidP="00C257C6">
      <w:pPr>
        <w:pStyle w:val="B1"/>
        <w:rPr>
          <w:lang w:eastAsia="zh-CN"/>
        </w:rPr>
      </w:pPr>
      <w:r w:rsidRPr="00DD7944">
        <w:rPr>
          <w:lang w:eastAsia="zh-CN"/>
        </w:rPr>
        <w:t>d)</w:t>
      </w:r>
      <w:r w:rsidRPr="00DD7944">
        <w:rPr>
          <w:lang w:eastAsia="zh-CN"/>
        </w:rPr>
        <w:tab/>
        <w:t>SubNetwork</w:t>
      </w:r>
    </w:p>
    <w:p w14:paraId="527881F4" w14:textId="77777777" w:rsidR="00C257C6" w:rsidRDefault="00C257C6" w:rsidP="00C257C6">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w:t>
      </w:r>
      <w:r>
        <w:rPr>
          <w:lang w:eastAsia="zh-CN"/>
        </w:rPr>
        <w:t xml:space="preserve"> KPI</w:t>
      </w:r>
      <w:r>
        <w:rPr>
          <w:rFonts w:hint="eastAsia"/>
          <w:lang w:eastAsia="zh-CN"/>
        </w:rPr>
        <w:t xml:space="preserve"> is not available</w:t>
      </w:r>
      <w:r>
        <w:rPr>
          <w:rFonts w:hint="eastAsia"/>
          <w:lang w:val="en-US" w:eastAsia="zh-CN"/>
        </w:rPr>
        <w:t xml:space="preserve"> for UM mode.</w:t>
      </w:r>
    </w:p>
    <w:p w14:paraId="741E45E7" w14:textId="77777777" w:rsidR="00C257C6" w:rsidRPr="00DD7944" w:rsidRDefault="00C257C6" w:rsidP="00C257C6">
      <w:pPr>
        <w:pStyle w:val="B1"/>
        <w:rPr>
          <w:lang w:eastAsia="zh-CN"/>
        </w:rPr>
      </w:pPr>
    </w:p>
    <w:p w14:paraId="486CAE12" w14:textId="77777777" w:rsidR="00C257C6" w:rsidRPr="00DD7944" w:rsidRDefault="00C257C6" w:rsidP="00C257C6">
      <w:pPr>
        <w:pStyle w:val="50"/>
      </w:pPr>
      <w:bookmarkStart w:id="263" w:name="_Toc45099088"/>
      <w:bookmarkStart w:id="264" w:name="_Toc51751901"/>
      <w:bookmarkStart w:id="265" w:name="_Toc51752259"/>
      <w:bookmarkStart w:id="266" w:name="_Toc58578592"/>
      <w:bookmarkStart w:id="267" w:name="_Toc202522499"/>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63"/>
      <w:bookmarkEnd w:id="264"/>
      <w:bookmarkEnd w:id="265"/>
      <w:bookmarkEnd w:id="266"/>
      <w:bookmarkEnd w:id="267"/>
    </w:p>
    <w:p w14:paraId="0C5ECBD3"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DLDelay_gNBDU_Nss. </w:t>
      </w:r>
    </w:p>
    <w:p w14:paraId="2BBE049E" w14:textId="669D29BA" w:rsidR="00C257C6" w:rsidRDefault="00C257C6" w:rsidP="00C257C6">
      <w:pPr>
        <w:pStyle w:val="B1"/>
        <w:rPr>
          <w:ins w:id="268" w:author="tianzhuoyuan" w:date="2025-08-08T21:14:00Z"/>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269" w:author="tianzhuoyuan" w:date="2025-08-08T21:15:00Z">
        <w:r w:rsidRPr="00DD7944" w:rsidDel="003E3F4F">
          <w:rPr>
            <w:lang w:eastAsia="zh-CN"/>
          </w:rPr>
          <w:delText xml:space="preserve">It is a Time interval (0.1 ms). The KPI type is MEAN. </w:delText>
        </w:r>
      </w:del>
    </w:p>
    <w:p w14:paraId="63E02F79" w14:textId="77777777" w:rsidR="005F6ED9" w:rsidRDefault="005F6ED9" w:rsidP="005F6ED9">
      <w:pPr>
        <w:pStyle w:val="B1"/>
        <w:rPr>
          <w:ins w:id="270" w:author="tianzhuoyuan" w:date="2025-08-08T21:14:00Z"/>
          <w:lang w:eastAsia="zh-CN"/>
        </w:rPr>
      </w:pPr>
      <w:ins w:id="271" w:author="tianzhuoyuan" w:date="2025-08-08T21:14:00Z">
        <w:r>
          <w:rPr>
            <w:lang w:eastAsia="zh-CN"/>
          </w:rPr>
          <w:lastRenderedPageBreak/>
          <w:t>b-1)</w:t>
        </w:r>
        <w:r>
          <w:rPr>
            <w:lang w:eastAsia="zh-CN"/>
          </w:rPr>
          <w:tab/>
          <w:t>time interval (0.1 mS)</w:t>
        </w:r>
      </w:ins>
    </w:p>
    <w:p w14:paraId="0CBCC484" w14:textId="051F8441" w:rsidR="005F6ED9" w:rsidRPr="005F6ED9" w:rsidRDefault="005F6ED9" w:rsidP="005F6ED9">
      <w:pPr>
        <w:pStyle w:val="B1"/>
        <w:rPr>
          <w:lang w:eastAsia="zh-CN"/>
        </w:rPr>
      </w:pPr>
      <w:ins w:id="272" w:author="tianzhuoyuan" w:date="2025-08-08T21:14:00Z">
        <w:r>
          <w:t>b-2)</w:t>
        </w:r>
        <w:r>
          <w:tab/>
        </w:r>
        <w:r>
          <w:rPr>
            <w:lang w:eastAsia="zh-CN"/>
          </w:rPr>
          <w:t>MEAN</w:t>
        </w:r>
      </w:ins>
    </w:p>
    <w:p w14:paraId="33C3E642"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7D65490A" w14:textId="77777777" w:rsidR="00C257C6" w:rsidRPr="00DD7944" w:rsidRDefault="00C257C6" w:rsidP="00C257C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31B00762" w14:textId="77777777" w:rsidR="00C257C6" w:rsidRPr="00DD7944" w:rsidRDefault="00C257C6" w:rsidP="00C257C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9181317" w14:textId="77777777" w:rsidR="00C257C6" w:rsidRPr="00DD7944" w:rsidRDefault="00C257C6" w:rsidP="00C257C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3BA1470D" w14:textId="77777777" w:rsidR="00C257C6" w:rsidRPr="00DD7944" w:rsidRDefault="00C257C6" w:rsidP="00C257C6">
      <w:pPr>
        <w:pStyle w:val="B3"/>
        <w:rPr>
          <w:lang w:val="en-US"/>
        </w:rPr>
      </w:pPr>
      <w:r w:rsidRPr="00DD7944">
        <w:rPr>
          <w:lang w:val="en-US"/>
        </w:rPr>
        <w:t>-</w:t>
      </w:r>
      <w:r w:rsidRPr="00DD7944">
        <w:rPr>
          <w:lang w:val="en-US"/>
        </w:rPr>
        <w:tab/>
        <w:t>any other types of weight requested by the consumer of KPI;</w:t>
      </w:r>
    </w:p>
    <w:p w14:paraId="352F9491" w14:textId="77777777" w:rsidR="00C257C6" w:rsidRPr="00DD7944" w:rsidRDefault="00C257C6" w:rsidP="00C257C6">
      <w:pPr>
        <w:pStyle w:val="B2"/>
        <w:rPr>
          <w:lang w:val="en-US"/>
        </w:rPr>
      </w:pPr>
      <w:r w:rsidRPr="00DD7944">
        <w:rPr>
          <w:lang w:eastAsia="zh-CN"/>
        </w:rPr>
        <w:t>-</w:t>
      </w:r>
      <w:r w:rsidRPr="00DD7944">
        <w:rPr>
          <w:lang w:eastAsia="zh-CN"/>
        </w:rPr>
        <w:tab/>
        <w:t>the #NRCellDU is the number of NRCellDU’s associated with the NetworkSliceSubnet.</w:t>
      </w:r>
    </w:p>
    <w:p w14:paraId="7D634627" w14:textId="61A5E3DA" w:rsidR="00C257C6" w:rsidRPr="00DD7944" w:rsidRDefault="00C257C6" w:rsidP="00C257C6">
      <w:pPr>
        <w:ind w:left="568"/>
        <w:rPr>
          <w:iCs/>
          <w:lang w:eastAsia="zh-CN"/>
        </w:rPr>
      </w:pPr>
      <m:oMath>
        <m:r>
          <m:rPr>
            <m:sty m:val="p"/>
          </m:rPr>
          <w:rPr>
            <w:rFonts w:ascii="Cambria Math" w:hAnsi="Cambria Math"/>
            <w:lang w:eastAsia="zh-CN"/>
          </w:rPr>
          <m:t>DLDelay_gNBDU_Nss.</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847137">
        <w:rPr>
          <w:position w:val="-14"/>
        </w:rPr>
        <w:pict w14:anchorId="6FD750B1">
          <v:shape id="_x0000_i1049" type="#_x0000_t75" style="width:271.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l::ccro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E3DC5">
        <w:rPr>
          <w:iCs/>
          <w:lang w:eastAsia="zh-CN"/>
        </w:rPr>
        <w:instrText xml:space="preserve"> </w:instrText>
      </w:r>
      <w:r w:rsidRPr="00EE3DC5">
        <w:rPr>
          <w:iCs/>
          <w:lang w:eastAsia="zh-CN"/>
        </w:rPr>
        <w:fldChar w:fldCharType="separate"/>
      </w:r>
      <w:r w:rsidR="00847137">
        <w:rPr>
          <w:position w:val="-14"/>
        </w:rPr>
        <w:pict w14:anchorId="323F8040">
          <v:shape id="_x0000_i1050" type="#_x0000_t75" style="width:271.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l::ccro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E3DC5">
        <w:rPr>
          <w:iCs/>
          <w:lang w:eastAsia="zh-CN"/>
        </w:rPr>
        <w:fldChar w:fldCharType="end"/>
      </w:r>
    </w:p>
    <w:p w14:paraId="6487514F" w14:textId="77777777" w:rsidR="00C257C6" w:rsidRDefault="00C257C6" w:rsidP="00C257C6">
      <w:pPr>
        <w:pStyle w:val="B1"/>
        <w:rPr>
          <w:lang w:eastAsia="zh-CN"/>
        </w:rPr>
      </w:pPr>
      <w:r w:rsidRPr="00DD7944">
        <w:rPr>
          <w:lang w:eastAsia="zh-CN"/>
        </w:rPr>
        <w:t>d)</w:t>
      </w:r>
      <w:r w:rsidRPr="00DD7944">
        <w:rPr>
          <w:lang w:eastAsia="zh-CN"/>
        </w:rPr>
        <w:tab/>
        <w:t>NetworkSliceSubnet</w:t>
      </w:r>
    </w:p>
    <w:p w14:paraId="36472961" w14:textId="77777777" w:rsidR="00C257C6" w:rsidRDefault="00C257C6" w:rsidP="00C257C6">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w:t>
      </w:r>
      <w:r>
        <w:rPr>
          <w:lang w:eastAsia="zh-CN"/>
        </w:rPr>
        <w:t xml:space="preserve"> KPI</w:t>
      </w:r>
      <w:r>
        <w:rPr>
          <w:rFonts w:hint="eastAsia"/>
          <w:lang w:eastAsia="zh-CN"/>
        </w:rPr>
        <w:t xml:space="preserve"> is not available</w:t>
      </w:r>
      <w:r>
        <w:rPr>
          <w:rFonts w:hint="eastAsia"/>
          <w:lang w:val="en-US" w:eastAsia="zh-CN"/>
        </w:rPr>
        <w:t xml:space="preserve"> for UM mode.</w:t>
      </w:r>
    </w:p>
    <w:p w14:paraId="630B345F" w14:textId="77777777" w:rsidR="00C257C6" w:rsidRDefault="00C257C6" w:rsidP="00C257C6">
      <w:pPr>
        <w:pStyle w:val="B1"/>
        <w:rPr>
          <w:lang w:eastAsia="zh-CN"/>
        </w:rPr>
      </w:pPr>
    </w:p>
    <w:p w14:paraId="3FE4FAF3" w14:textId="77777777" w:rsidR="00C257C6" w:rsidRPr="00DD7944" w:rsidRDefault="00C257C6" w:rsidP="00C257C6">
      <w:pPr>
        <w:pStyle w:val="40"/>
      </w:pPr>
      <w:bookmarkStart w:id="273" w:name="_Toc45099089"/>
      <w:bookmarkStart w:id="274" w:name="_Toc51751902"/>
      <w:bookmarkStart w:id="275" w:name="_Toc51752260"/>
      <w:bookmarkStart w:id="276" w:name="_Toc58578593"/>
      <w:bookmarkStart w:id="277" w:name="_Toc202522500"/>
      <w:r w:rsidRPr="00DD7944">
        <w:t>6.3.1.</w:t>
      </w:r>
      <w:r>
        <w:t>4</w:t>
      </w:r>
      <w:r w:rsidRPr="00DD7944">
        <w:tab/>
        <w:t xml:space="preserve">Downlink </w:t>
      </w:r>
      <w:r w:rsidRPr="00DD7944">
        <w:rPr>
          <w:lang w:eastAsia="zh-CN"/>
        </w:rPr>
        <w:t>delay</w:t>
      </w:r>
      <w:r w:rsidRPr="00DD7944">
        <w:t xml:space="preserve"> in gNB-CU-UP</w:t>
      </w:r>
      <w:bookmarkEnd w:id="273"/>
      <w:bookmarkEnd w:id="274"/>
      <w:bookmarkEnd w:id="275"/>
      <w:bookmarkEnd w:id="276"/>
      <w:bookmarkEnd w:id="277"/>
    </w:p>
    <w:p w14:paraId="4E7C1F55" w14:textId="77777777" w:rsidR="00C257C6" w:rsidRPr="00DD7944" w:rsidRDefault="00C257C6" w:rsidP="00C257C6">
      <w:pPr>
        <w:pStyle w:val="50"/>
      </w:pPr>
      <w:bookmarkStart w:id="278" w:name="_Toc45099090"/>
      <w:bookmarkStart w:id="279" w:name="_Toc51751903"/>
      <w:bookmarkStart w:id="280" w:name="_Toc51752261"/>
      <w:bookmarkStart w:id="281" w:name="_Toc58578594"/>
      <w:bookmarkStart w:id="282" w:name="_Toc202522501"/>
      <w:r w:rsidRPr="00DD7944">
        <w:t>6.3.1.</w:t>
      </w:r>
      <w:r>
        <w:t>4</w:t>
      </w:r>
      <w:r w:rsidRPr="00DD7944">
        <w:t>.1</w:t>
      </w:r>
      <w:r w:rsidRPr="00DD7944">
        <w:tab/>
        <w:t>Downlink delay in gNB-CU-UP</w:t>
      </w:r>
      <w:bookmarkEnd w:id="278"/>
      <w:bookmarkEnd w:id="279"/>
      <w:bookmarkEnd w:id="280"/>
      <w:bookmarkEnd w:id="281"/>
      <w:bookmarkEnd w:id="282"/>
    </w:p>
    <w:p w14:paraId="0ACADEAB" w14:textId="77777777" w:rsidR="00C257C6" w:rsidRPr="00DD7944" w:rsidRDefault="00C257C6" w:rsidP="00C257C6">
      <w:pPr>
        <w:pStyle w:val="B1"/>
        <w:rPr>
          <w:lang w:eastAsia="zh-CN"/>
        </w:rPr>
      </w:pPr>
      <w:r w:rsidRPr="00DD7944">
        <w:rPr>
          <w:lang w:eastAsia="zh-CN"/>
        </w:rPr>
        <w:t>a)</w:t>
      </w:r>
      <w:r w:rsidRPr="00DD7944">
        <w:rPr>
          <w:lang w:eastAsia="zh-CN"/>
        </w:rPr>
        <w:tab/>
        <w:t xml:space="preserve">DLDelay_gNBCUUP. </w:t>
      </w:r>
    </w:p>
    <w:p w14:paraId="23CCF0FB" w14:textId="393423EA" w:rsidR="00C257C6" w:rsidRDefault="00C257C6" w:rsidP="00C257C6">
      <w:pPr>
        <w:pStyle w:val="B1"/>
        <w:rPr>
          <w:ins w:id="283" w:author="tianzhuoyuan" w:date="2025-08-08T21:16:00Z"/>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del w:id="284" w:author="tianzhuoyuan" w:date="2025-08-08T21:16:00Z">
        <w:r w:rsidRPr="00DD7944" w:rsidDel="003564FC">
          <w:rPr>
            <w:lang w:eastAsia="zh-CN"/>
          </w:rPr>
          <w:delText xml:space="preserve">It is a Time interval (0.1 ms). The KPI type is MEAN. </w:delText>
        </w:r>
      </w:del>
      <w:r w:rsidRPr="00DD7944">
        <w:t xml:space="preserve">This KPI can optionally be split into KPIs per QoS level (mapped 5QI or QCI in </w:t>
      </w:r>
      <w:r>
        <w:t>EN-DC architecture</w:t>
      </w:r>
      <w:r w:rsidRPr="00DD7944">
        <w:t xml:space="preserve">) and per S-NSSAI. </w:t>
      </w:r>
    </w:p>
    <w:p w14:paraId="79F5EB81" w14:textId="77777777" w:rsidR="001C63A5" w:rsidRDefault="001C63A5" w:rsidP="001C63A5">
      <w:pPr>
        <w:pStyle w:val="B1"/>
        <w:rPr>
          <w:ins w:id="285" w:author="tianzhuoyuan" w:date="2025-08-08T21:16:00Z"/>
          <w:lang w:eastAsia="zh-CN"/>
        </w:rPr>
      </w:pPr>
      <w:ins w:id="286" w:author="tianzhuoyuan" w:date="2025-08-08T21:16:00Z">
        <w:r>
          <w:rPr>
            <w:lang w:eastAsia="zh-CN"/>
          </w:rPr>
          <w:t>b-1)</w:t>
        </w:r>
        <w:r>
          <w:rPr>
            <w:lang w:eastAsia="zh-CN"/>
          </w:rPr>
          <w:tab/>
          <w:t>time interval (0.1 mS)</w:t>
        </w:r>
      </w:ins>
    </w:p>
    <w:p w14:paraId="5322DE28" w14:textId="17B23C8B" w:rsidR="001C63A5" w:rsidRPr="001C63A5" w:rsidRDefault="001C63A5" w:rsidP="001C63A5">
      <w:pPr>
        <w:pStyle w:val="B1"/>
        <w:rPr>
          <w:lang w:eastAsia="zh-CN"/>
        </w:rPr>
      </w:pPr>
      <w:ins w:id="287" w:author="tianzhuoyuan" w:date="2025-08-08T21:16:00Z">
        <w:r>
          <w:t>b-2)</w:t>
        </w:r>
        <w:r>
          <w:tab/>
        </w:r>
        <w:r>
          <w:rPr>
            <w:lang w:eastAsia="zh-CN"/>
          </w:rPr>
          <w:t>MEAN</w:t>
        </w:r>
      </w:ins>
    </w:p>
    <w:p w14:paraId="0845A321" w14:textId="77777777" w:rsidR="00C257C6" w:rsidRPr="00DD7944" w:rsidRDefault="00C257C6" w:rsidP="00C257C6">
      <w:pPr>
        <w:pStyle w:val="B1"/>
        <w:rPr>
          <w:lang w:eastAsia="zh-CN"/>
        </w:rPr>
      </w:pPr>
      <w:r w:rsidRPr="00DD7944">
        <w:rPr>
          <w:lang w:eastAsia="zh-CN"/>
        </w:rPr>
        <w:t>c)</w:t>
      </w:r>
      <w:r w:rsidRPr="00DD7944">
        <w:rPr>
          <w:lang w:eastAsia="zh-CN"/>
        </w:rPr>
        <w:tab/>
        <w:t>Below the equation for average DL delay in a gNB-CU-CP:</w:t>
      </w:r>
    </w:p>
    <w:p w14:paraId="728FE993" w14:textId="77777777" w:rsidR="00C257C6" w:rsidRPr="00DD7944" w:rsidRDefault="00C257C6" w:rsidP="00C257C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16009C46" w14:textId="77777777" w:rsidR="00C257C6" w:rsidRPr="00DD7944" w:rsidRDefault="00C257C6" w:rsidP="00C257C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3077E440" w14:textId="77777777" w:rsidR="00C257C6" w:rsidRPr="00DD7944" w:rsidRDefault="00C257C6" w:rsidP="00C257C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27C3549" w14:textId="77777777" w:rsidR="00C257C6" w:rsidRPr="00DD7944" w:rsidRDefault="00C257C6" w:rsidP="00C257C6">
      <w:pPr>
        <w:pStyle w:val="B1"/>
        <w:rPr>
          <w:lang w:eastAsia="zh-CN"/>
        </w:rPr>
      </w:pPr>
      <w:r w:rsidRPr="00DD7944">
        <w:rPr>
          <w:lang w:eastAsia="zh-CN"/>
        </w:rPr>
        <w:t>d)</w:t>
      </w:r>
      <w:r w:rsidRPr="00DD7944">
        <w:rPr>
          <w:lang w:eastAsia="zh-CN"/>
        </w:rPr>
        <w:tab/>
        <w:t>GNBCUUPFunction</w:t>
      </w:r>
    </w:p>
    <w:p w14:paraId="7214D050" w14:textId="77777777" w:rsidR="00C257C6" w:rsidRPr="00DD7944" w:rsidRDefault="00C257C6" w:rsidP="00C257C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23888002" w14:textId="77777777" w:rsidR="00C257C6" w:rsidRPr="00DD7944" w:rsidRDefault="00C257C6" w:rsidP="00C257C6">
      <w:pPr>
        <w:pStyle w:val="50"/>
      </w:pPr>
      <w:bookmarkStart w:id="288" w:name="_Toc45099091"/>
      <w:bookmarkStart w:id="289" w:name="_Toc51751904"/>
      <w:bookmarkStart w:id="290" w:name="_Toc51752262"/>
      <w:bookmarkStart w:id="291" w:name="_Toc58578595"/>
      <w:bookmarkStart w:id="292" w:name="_Toc202522502"/>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88"/>
      <w:bookmarkEnd w:id="289"/>
      <w:bookmarkEnd w:id="290"/>
      <w:bookmarkEnd w:id="291"/>
      <w:bookmarkEnd w:id="292"/>
    </w:p>
    <w:p w14:paraId="46A38958" w14:textId="77777777" w:rsidR="00C257C6" w:rsidRPr="00DD7944" w:rsidRDefault="00C257C6" w:rsidP="00C257C6">
      <w:pPr>
        <w:pStyle w:val="B1"/>
        <w:rPr>
          <w:lang w:eastAsia="zh-CN"/>
        </w:rPr>
      </w:pPr>
      <w:r w:rsidRPr="00DD7944">
        <w:rPr>
          <w:lang w:eastAsia="zh-CN"/>
        </w:rPr>
        <w:t>a)</w:t>
      </w:r>
      <w:r w:rsidRPr="00DD7944">
        <w:rPr>
          <w:lang w:eastAsia="zh-CN"/>
        </w:rPr>
        <w:tab/>
        <w:t>DLDelay_gNBCUUP_SNw.</w:t>
      </w:r>
    </w:p>
    <w:p w14:paraId="0AD8CCCA" w14:textId="2266E903" w:rsidR="00C257C6" w:rsidRDefault="00C257C6" w:rsidP="00C257C6">
      <w:pPr>
        <w:pStyle w:val="B1"/>
        <w:rPr>
          <w:ins w:id="293" w:author="tianzhuoyuan" w:date="2025-08-08T21:16:00Z"/>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del w:id="294" w:author="tianzhuoyuan" w:date="2025-08-08T21:16:00Z">
        <w:r w:rsidRPr="00DD7944" w:rsidDel="0059100E">
          <w:rPr>
            <w:lang w:eastAsia="zh-CN"/>
          </w:rPr>
          <w:delText xml:space="preserve">It is a Time interval (0.1 ms). The KPI type is MEAN. </w:delText>
        </w:r>
      </w:del>
      <w:r w:rsidRPr="00DD7944">
        <w:t xml:space="preserve">This KPI can optionally be split into KPIs per QoS level (mapped 5QI or QCI in </w:t>
      </w:r>
      <w:r>
        <w:t>EN-DC architecture</w:t>
      </w:r>
      <w:r w:rsidRPr="00DD7944">
        <w:t xml:space="preserve">) and per S-NSSAI. </w:t>
      </w:r>
    </w:p>
    <w:p w14:paraId="10B5D411" w14:textId="77777777" w:rsidR="003564FC" w:rsidRDefault="003564FC" w:rsidP="003564FC">
      <w:pPr>
        <w:pStyle w:val="B1"/>
        <w:rPr>
          <w:ins w:id="295" w:author="tianzhuoyuan" w:date="2025-08-08T21:16:00Z"/>
          <w:lang w:eastAsia="zh-CN"/>
        </w:rPr>
      </w:pPr>
      <w:ins w:id="296" w:author="tianzhuoyuan" w:date="2025-08-08T21:16:00Z">
        <w:r>
          <w:rPr>
            <w:lang w:eastAsia="zh-CN"/>
          </w:rPr>
          <w:lastRenderedPageBreak/>
          <w:t>b-1)</w:t>
        </w:r>
        <w:r>
          <w:rPr>
            <w:lang w:eastAsia="zh-CN"/>
          </w:rPr>
          <w:tab/>
          <w:t>time interval (0.1 mS)</w:t>
        </w:r>
      </w:ins>
    </w:p>
    <w:p w14:paraId="1BE01482" w14:textId="506648F1" w:rsidR="003564FC" w:rsidRPr="003564FC" w:rsidRDefault="003564FC" w:rsidP="003564FC">
      <w:pPr>
        <w:pStyle w:val="B1"/>
        <w:rPr>
          <w:lang w:eastAsia="zh-CN"/>
        </w:rPr>
      </w:pPr>
      <w:ins w:id="297" w:author="tianzhuoyuan" w:date="2025-08-08T21:16:00Z">
        <w:r>
          <w:t>b-2)</w:t>
        </w:r>
        <w:r>
          <w:tab/>
        </w:r>
        <w:r>
          <w:rPr>
            <w:lang w:eastAsia="zh-CN"/>
          </w:rPr>
          <w:t>MEAN</w:t>
        </w:r>
      </w:ins>
    </w:p>
    <w:p w14:paraId="3A35105D" w14:textId="77777777" w:rsidR="00C257C6" w:rsidRPr="00DD7944" w:rsidRDefault="00C257C6" w:rsidP="00C257C6">
      <w:pPr>
        <w:pStyle w:val="B1"/>
      </w:pPr>
      <w:r w:rsidRPr="00DD7944">
        <w:t>c)</w:t>
      </w:r>
      <w:r w:rsidRPr="00DD7944">
        <w:tab/>
        <w:t>Below is the equation for average UL delay in gNB-CU-UP for a sub-network, where</w:t>
      </w:r>
    </w:p>
    <w:p w14:paraId="20C1955B" w14:textId="77777777" w:rsidR="00C257C6" w:rsidRPr="00DD7944" w:rsidRDefault="00C257C6" w:rsidP="00C257C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3D8B882B" w14:textId="77777777" w:rsidR="00C257C6" w:rsidRPr="00DD7944" w:rsidRDefault="00C257C6" w:rsidP="00C257C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2CF3B7BC" w14:textId="77777777" w:rsidR="00C257C6" w:rsidRPr="00DD7944" w:rsidRDefault="00C257C6" w:rsidP="00C257C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1CDC602C" w14:textId="77777777" w:rsidR="00C257C6" w:rsidRPr="00DD7944" w:rsidRDefault="00C257C6" w:rsidP="00C257C6">
      <w:pPr>
        <w:pStyle w:val="B3"/>
        <w:rPr>
          <w:lang w:val="en-US"/>
        </w:rPr>
      </w:pPr>
      <w:r w:rsidRPr="00DD7944">
        <w:rPr>
          <w:lang w:val="en-US"/>
        </w:rPr>
        <w:t>-</w:t>
      </w:r>
      <w:r w:rsidRPr="00DD7944">
        <w:rPr>
          <w:lang w:val="en-US"/>
        </w:rPr>
        <w:tab/>
        <w:t>any other types of weight requested by the consumer of KPI;</w:t>
      </w:r>
    </w:p>
    <w:p w14:paraId="4D62264A" w14:textId="77777777" w:rsidR="00C257C6" w:rsidRPr="00DD7944" w:rsidRDefault="00C257C6" w:rsidP="00C257C6">
      <w:pPr>
        <w:pStyle w:val="B2"/>
        <w:rPr>
          <w:lang w:eastAsia="zh-CN"/>
        </w:rPr>
      </w:pPr>
      <w:r w:rsidRPr="00DD7944">
        <w:rPr>
          <w:lang w:eastAsia="zh-CN"/>
        </w:rPr>
        <w:t>-</w:t>
      </w:r>
      <w:r w:rsidRPr="00DD7944">
        <w:rPr>
          <w:lang w:eastAsia="zh-CN"/>
        </w:rPr>
        <w:tab/>
        <w:t>the # GNBCUUPFunctions is the number of GNBCUUPFunctions’s in the SubNetwork.</w:t>
      </w:r>
    </w:p>
    <w:p w14:paraId="4963C876" w14:textId="2CFC6DD8" w:rsidR="00C257C6" w:rsidRPr="00DD7944" w:rsidRDefault="00C257C6" w:rsidP="00C257C6">
      <w:pPr>
        <w:ind w:left="568"/>
        <w:rPr>
          <w:iCs/>
          <w:lang w:eastAsia="zh-CN"/>
        </w:rPr>
      </w:pPr>
      <m:oMath>
        <m:r>
          <m:rPr>
            <m:sty m:val="p"/>
          </m:rPr>
          <w:rPr>
            <w:rFonts w:ascii="Cambria Math" w:hAnsi="Cambria Math"/>
            <w:lang w:eastAsia="zh-CN"/>
          </w:rPr>
          <m:t>DLDelay_gNBCUUP_SNw=</m:t>
        </m:r>
      </m:oMath>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847137">
        <w:rPr>
          <w:position w:val="-14"/>
        </w:rPr>
        <w:pict w14:anchorId="2056BBAE">
          <v:shape id="_x0000_i1051" type="#_x0000_t75" style="width:23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lt;_mS:LtI&gt;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instrText xml:space="preserve"> </w:instrText>
      </w:r>
      <w:r w:rsidRPr="002645C3">
        <w:rPr>
          <w:iCs/>
          <w:lang w:eastAsia="zh-CN"/>
        </w:rPr>
        <w:fldChar w:fldCharType="separate"/>
      </w:r>
      <w:r w:rsidR="00847137">
        <w:rPr>
          <w:position w:val="-14"/>
        </w:rPr>
        <w:pict w14:anchorId="3A6AD8D4">
          <v:shape id="_x0000_i1052" type="#_x0000_t75" style="width:23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lt;_mS:LtI&gt;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fldChar w:fldCharType="end"/>
      </w:r>
    </w:p>
    <w:p w14:paraId="140E4012" w14:textId="77777777" w:rsidR="00C257C6" w:rsidRPr="00DD7944" w:rsidRDefault="00C257C6" w:rsidP="00C257C6">
      <w:pPr>
        <w:ind w:left="568"/>
        <w:rPr>
          <w:iCs/>
          <w:lang w:eastAsia="zh-CN"/>
        </w:rPr>
      </w:pPr>
      <w:r w:rsidRPr="00DD7944">
        <w:rPr>
          <w:iCs/>
          <w:lang w:eastAsia="zh-CN"/>
        </w:rPr>
        <w:t>and optionally KPI on SubNetwork level per QoS and per S-NSSAI:</w:t>
      </w:r>
    </w:p>
    <w:p w14:paraId="01BCA6EB" w14:textId="560240AC" w:rsidR="00C257C6" w:rsidRPr="00DD7944" w:rsidRDefault="00C257C6" w:rsidP="00C257C6">
      <w:pPr>
        <w:ind w:left="568"/>
        <w:rPr>
          <w:iCs/>
          <w:lang w:eastAsia="zh-CN"/>
        </w:rPr>
      </w:pPr>
      <m:oMath>
        <m:r>
          <m:rPr>
            <m:sty m:val="p"/>
          </m:rPr>
          <w:rPr>
            <w:rFonts w:ascii="Cambria Math" w:hAnsi="Cambria Math"/>
            <w:lang w:eastAsia="zh-CN"/>
          </w:rPr>
          <m:t>DLDelay_gNBCUUP_SNw.</m:t>
        </m:r>
        <m:r>
          <w:rPr>
            <w:rFonts w:ascii="Cambria Math" w:hAnsi="Cambria Math"/>
            <w:lang w:eastAsia="zh-CN"/>
          </w:rPr>
          <m:t>QoS</m:t>
        </m:r>
        <m:r>
          <m:rPr>
            <m:sty m:val="p"/>
          </m:rPr>
          <w:rPr>
            <w:rFonts w:ascii="Cambria Math" w:hAnsi="Cambria Math"/>
            <w:lang w:eastAsia="zh-CN"/>
          </w:rPr>
          <m:t>=</m:t>
        </m:r>
      </m:oMath>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847137">
        <w:rPr>
          <w:position w:val="-14"/>
        </w:rPr>
        <w:pict w14:anchorId="63133722">
          <v:shape id="_x0000_i1053" type="#_x0000_t75" style="width:27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gt;0&lt;0w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instrText xml:space="preserve"> </w:instrText>
      </w:r>
      <w:r w:rsidRPr="002645C3">
        <w:rPr>
          <w:iCs/>
          <w:lang w:eastAsia="zh-CN"/>
        </w:rPr>
        <w:fldChar w:fldCharType="separate"/>
      </w:r>
      <w:r w:rsidR="00847137">
        <w:rPr>
          <w:position w:val="-14"/>
        </w:rPr>
        <w:pict w14:anchorId="73370371">
          <v:shape id="_x0000_i1054" type="#_x0000_t75" style="width:27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gt;0&lt;0w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fldChar w:fldCharType="end"/>
      </w:r>
    </w:p>
    <w:p w14:paraId="3D5C3793" w14:textId="311E41F6" w:rsidR="00C257C6" w:rsidRPr="00DD7944" w:rsidRDefault="00C257C6" w:rsidP="00C257C6">
      <w:pPr>
        <w:ind w:left="568"/>
        <w:rPr>
          <w:iCs/>
          <w:lang w:eastAsia="zh-CN"/>
        </w:rPr>
      </w:pPr>
      <m:oMath>
        <m:r>
          <m:rPr>
            <m:sty m:val="p"/>
          </m:rPr>
          <w:rPr>
            <w:rFonts w:ascii="Cambria Math" w:hAnsi="Cambria Math"/>
            <w:lang w:eastAsia="zh-CN"/>
          </w:rPr>
          <m:t>DLDelay_gNBCUUP_SNw.</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847137">
        <w:rPr>
          <w:position w:val="-14"/>
        </w:rPr>
        <w:pict w14:anchorId="068F7B0E">
          <v:shape id="_x0000_i1055" type="#_x0000_t75" style="width:3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raPlr=&gt;&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instrText xml:space="preserve"> </w:instrText>
      </w:r>
      <w:r w:rsidRPr="002645C3">
        <w:rPr>
          <w:iCs/>
          <w:lang w:eastAsia="zh-CN"/>
        </w:rPr>
        <w:fldChar w:fldCharType="separate"/>
      </w:r>
      <w:r w:rsidR="00847137">
        <w:rPr>
          <w:position w:val="-14"/>
        </w:rPr>
        <w:pict w14:anchorId="49707651">
          <v:shape id="_x0000_i1056" type="#_x0000_t75" style="width:3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raPlr=&gt;&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fldChar w:fldCharType="end"/>
      </w:r>
    </w:p>
    <w:p w14:paraId="15CCD0B5" w14:textId="77777777" w:rsidR="00C257C6" w:rsidRPr="00DD7944" w:rsidRDefault="00C257C6" w:rsidP="00C257C6">
      <w:pPr>
        <w:pStyle w:val="B1"/>
        <w:rPr>
          <w:lang w:eastAsia="zh-CN"/>
        </w:rPr>
      </w:pPr>
      <w:r w:rsidRPr="00DD7944">
        <w:rPr>
          <w:lang w:eastAsia="zh-CN"/>
        </w:rPr>
        <w:t>d)</w:t>
      </w:r>
      <w:r w:rsidRPr="00DD7944">
        <w:rPr>
          <w:lang w:eastAsia="zh-CN"/>
        </w:rPr>
        <w:tab/>
        <w:t>SubNetwork</w:t>
      </w:r>
    </w:p>
    <w:p w14:paraId="6D6F731D" w14:textId="77777777" w:rsidR="00C257C6" w:rsidRPr="00DD7944" w:rsidRDefault="00C257C6" w:rsidP="00C257C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67A004B0" w14:textId="77777777" w:rsidR="00C257C6" w:rsidRPr="00DD7944" w:rsidRDefault="00C257C6" w:rsidP="00C257C6">
      <w:pPr>
        <w:pStyle w:val="50"/>
      </w:pPr>
      <w:bookmarkStart w:id="298" w:name="_Toc45099092"/>
      <w:bookmarkStart w:id="299" w:name="_Toc51751905"/>
      <w:bookmarkStart w:id="300" w:name="_Toc51752263"/>
      <w:bookmarkStart w:id="301" w:name="_Toc58578596"/>
      <w:bookmarkStart w:id="302" w:name="_Toc202522503"/>
      <w:r w:rsidRPr="00DD7944">
        <w:t>6.3.1.</w:t>
      </w:r>
      <w:r>
        <w:t>4</w:t>
      </w:r>
      <w:r w:rsidRPr="00DD7944">
        <w:t>.3</w:t>
      </w:r>
      <w:r w:rsidRPr="00DD7944">
        <w:tab/>
        <w:t xml:space="preserve">Downlink delay in gNB-CU-UP for a </w:t>
      </w:r>
      <w:r>
        <w:t xml:space="preserve">network </w:t>
      </w:r>
      <w:r w:rsidRPr="00DD7944">
        <w:t>slice subnet</w:t>
      </w:r>
      <w:bookmarkEnd w:id="298"/>
      <w:bookmarkEnd w:id="299"/>
      <w:bookmarkEnd w:id="300"/>
      <w:bookmarkEnd w:id="301"/>
      <w:bookmarkEnd w:id="302"/>
    </w:p>
    <w:p w14:paraId="00E0B62C" w14:textId="77777777" w:rsidR="00C257C6" w:rsidRPr="00DD7944" w:rsidRDefault="00C257C6" w:rsidP="00C257C6">
      <w:pPr>
        <w:pStyle w:val="B1"/>
        <w:rPr>
          <w:lang w:eastAsia="zh-CN"/>
        </w:rPr>
      </w:pPr>
      <w:r w:rsidRPr="00DD7944">
        <w:rPr>
          <w:lang w:eastAsia="zh-CN"/>
        </w:rPr>
        <w:t>a)</w:t>
      </w:r>
      <w:r w:rsidRPr="00DD7944">
        <w:rPr>
          <w:lang w:eastAsia="zh-CN"/>
        </w:rPr>
        <w:tab/>
        <w:t>DLDelay_gNBCUUP_Nss.</w:t>
      </w:r>
    </w:p>
    <w:p w14:paraId="47B96E7B" w14:textId="7BF4191A" w:rsidR="00C257C6" w:rsidRDefault="00C257C6" w:rsidP="00C257C6">
      <w:pPr>
        <w:pStyle w:val="B1"/>
        <w:rPr>
          <w:ins w:id="303" w:author="tianzhuoyuan" w:date="2025-08-08T21:17:00Z"/>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del w:id="304" w:author="tianzhuoyuan" w:date="2025-08-08T21:17:00Z">
        <w:r w:rsidRPr="00DD7944" w:rsidDel="00FE1FA4">
          <w:rPr>
            <w:lang w:eastAsia="zh-CN"/>
          </w:rPr>
          <w:delText xml:space="preserve">It is a Time interval (0.1 ms). The KPI type is MEAN. </w:delText>
        </w:r>
      </w:del>
    </w:p>
    <w:p w14:paraId="6F16489D" w14:textId="77777777" w:rsidR="00FE1FA4" w:rsidRDefault="00FE1FA4" w:rsidP="00FE1FA4">
      <w:pPr>
        <w:pStyle w:val="B1"/>
        <w:rPr>
          <w:ins w:id="305" w:author="tianzhuoyuan" w:date="2025-08-08T21:17:00Z"/>
          <w:lang w:eastAsia="zh-CN"/>
        </w:rPr>
      </w:pPr>
      <w:ins w:id="306" w:author="tianzhuoyuan" w:date="2025-08-08T21:17:00Z">
        <w:r>
          <w:rPr>
            <w:lang w:eastAsia="zh-CN"/>
          </w:rPr>
          <w:t>b-1)</w:t>
        </w:r>
        <w:r>
          <w:rPr>
            <w:lang w:eastAsia="zh-CN"/>
          </w:rPr>
          <w:tab/>
          <w:t>time interval (0.1 mS)</w:t>
        </w:r>
      </w:ins>
    </w:p>
    <w:p w14:paraId="44B4120D" w14:textId="0448D4F3" w:rsidR="00FE1FA4" w:rsidRPr="00FE1FA4" w:rsidRDefault="00FE1FA4" w:rsidP="00FE1FA4">
      <w:pPr>
        <w:pStyle w:val="B1"/>
        <w:rPr>
          <w:lang w:eastAsia="zh-CN"/>
        </w:rPr>
      </w:pPr>
      <w:ins w:id="307" w:author="tianzhuoyuan" w:date="2025-08-08T21:17:00Z">
        <w:r>
          <w:t>b-2)</w:t>
        </w:r>
        <w:r>
          <w:tab/>
        </w:r>
        <w:r>
          <w:rPr>
            <w:lang w:eastAsia="zh-CN"/>
          </w:rPr>
          <w:t>MEAN</w:t>
        </w:r>
      </w:ins>
    </w:p>
    <w:p w14:paraId="2FD03CE0" w14:textId="77777777" w:rsidR="00C257C6" w:rsidRPr="00DD7944" w:rsidRDefault="00C257C6" w:rsidP="00C257C6">
      <w:pPr>
        <w:pStyle w:val="B1"/>
      </w:pPr>
      <w:r w:rsidRPr="00DD7944">
        <w:t>c)</w:t>
      </w:r>
      <w:r w:rsidRPr="00DD7944">
        <w:tab/>
        <w:t>Below is the equation for average UL delay in gNB-CU-UP for a network slice subnet, where</w:t>
      </w:r>
    </w:p>
    <w:p w14:paraId="62BC3AA9" w14:textId="77777777" w:rsidR="00C257C6" w:rsidRPr="00DD7944" w:rsidRDefault="00C257C6" w:rsidP="00C257C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6A2344B3" w14:textId="77777777" w:rsidR="00C257C6" w:rsidRPr="00DD7944" w:rsidRDefault="00C257C6" w:rsidP="00C257C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660F8907" w14:textId="77777777" w:rsidR="00C257C6" w:rsidRPr="00DD7944" w:rsidRDefault="00C257C6" w:rsidP="00C257C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7D08B100" w14:textId="77777777" w:rsidR="00C257C6" w:rsidRPr="00DD7944" w:rsidRDefault="00C257C6" w:rsidP="00C257C6">
      <w:pPr>
        <w:pStyle w:val="B3"/>
        <w:rPr>
          <w:lang w:val="en-US"/>
        </w:rPr>
      </w:pPr>
      <w:r w:rsidRPr="00DD7944">
        <w:rPr>
          <w:lang w:val="en-US"/>
        </w:rPr>
        <w:t>-</w:t>
      </w:r>
      <w:r w:rsidRPr="00DD7944">
        <w:rPr>
          <w:lang w:val="en-US"/>
        </w:rPr>
        <w:tab/>
        <w:t>any other types of weight requested by the consumer of KPI;</w:t>
      </w:r>
    </w:p>
    <w:p w14:paraId="517B3693" w14:textId="77777777" w:rsidR="00C257C6" w:rsidRPr="00DD7944" w:rsidRDefault="00C257C6" w:rsidP="00C257C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7EE97CB1" w14:textId="15544155" w:rsidR="00C257C6" w:rsidRPr="00DD7944" w:rsidRDefault="00C257C6" w:rsidP="00C257C6">
      <w:pPr>
        <w:ind w:left="568"/>
        <w:rPr>
          <w:iCs/>
          <w:lang w:eastAsia="zh-CN"/>
        </w:rPr>
      </w:pPr>
      <m:oMath>
        <m:r>
          <m:rPr>
            <m:sty m:val="p"/>
          </m:rPr>
          <w:rPr>
            <w:rFonts w:ascii="Cambria Math" w:hAnsi="Cambria Math"/>
            <w:lang w:eastAsia="zh-CN"/>
          </w:rPr>
          <m:t>DLDelay_gNBCUUP_Nss.</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847137">
        <w:rPr>
          <w:position w:val="-14"/>
        </w:rPr>
        <w:pict w14:anchorId="56BA374B">
          <v:shape id="_x0000_i1057" type="#_x0000_t75" style="width:3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raPlr=&gt;&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instrText xml:space="preserve"> </w:instrText>
      </w:r>
      <w:r w:rsidRPr="002645C3">
        <w:rPr>
          <w:iCs/>
          <w:lang w:eastAsia="zh-CN"/>
        </w:rPr>
        <w:fldChar w:fldCharType="separate"/>
      </w:r>
      <w:r w:rsidR="00847137">
        <w:rPr>
          <w:position w:val="-14"/>
        </w:rPr>
        <w:pict w14:anchorId="40E81B4D">
          <v:shape id="_x0000_i1058" type="#_x0000_t75" style="width:3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nn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raPlr=&gt;&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fldChar w:fldCharType="end"/>
      </w:r>
    </w:p>
    <w:p w14:paraId="5E618397" w14:textId="77777777" w:rsidR="00C257C6" w:rsidRPr="00DD7944" w:rsidRDefault="00C257C6" w:rsidP="00C257C6">
      <w:pPr>
        <w:pStyle w:val="B1"/>
        <w:rPr>
          <w:lang w:eastAsia="zh-CN"/>
        </w:rPr>
      </w:pPr>
      <w:r w:rsidRPr="00DD7944">
        <w:rPr>
          <w:lang w:eastAsia="zh-CN"/>
        </w:rPr>
        <w:t>d)</w:t>
      </w:r>
      <w:r w:rsidRPr="00DD7944">
        <w:rPr>
          <w:lang w:eastAsia="zh-CN"/>
        </w:rPr>
        <w:tab/>
        <w:t>NetworkSliceSubnet</w:t>
      </w:r>
    </w:p>
    <w:p w14:paraId="5E022A45" w14:textId="77777777" w:rsidR="00C257C6" w:rsidRPr="00F45A53" w:rsidRDefault="00C257C6" w:rsidP="00C257C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141C80EC" w14:textId="77777777" w:rsidR="00C257C6" w:rsidRDefault="00C257C6" w:rsidP="00C257C6">
      <w:pPr>
        <w:pStyle w:val="40"/>
      </w:pPr>
      <w:bookmarkStart w:id="308" w:name="_Toc45099093"/>
      <w:bookmarkStart w:id="309" w:name="_Toc51751906"/>
      <w:bookmarkStart w:id="310" w:name="_Toc51752264"/>
      <w:bookmarkStart w:id="311" w:name="_Toc58578597"/>
      <w:bookmarkStart w:id="312" w:name="_Toc202522504"/>
      <w:r w:rsidRPr="00280A38">
        <w:lastRenderedPageBreak/>
        <w:t>6.3.1.</w:t>
      </w:r>
      <w:r>
        <w:t>5</w:t>
      </w:r>
      <w:r w:rsidRPr="00280A38">
        <w:tab/>
      </w:r>
      <w:r>
        <w:t>Up</w:t>
      </w:r>
      <w:r w:rsidRPr="00280A38">
        <w:t xml:space="preserve">link </w:t>
      </w:r>
      <w:r w:rsidRPr="00280A38">
        <w:rPr>
          <w:lang w:eastAsia="zh-CN"/>
        </w:rPr>
        <w:t>delay</w:t>
      </w:r>
      <w:r w:rsidRPr="00280A38">
        <w:t xml:space="preserve"> in </w:t>
      </w:r>
      <w:r>
        <w:t>gNB-DU</w:t>
      </w:r>
      <w:bookmarkEnd w:id="308"/>
      <w:bookmarkEnd w:id="309"/>
      <w:bookmarkEnd w:id="310"/>
      <w:bookmarkEnd w:id="311"/>
      <w:bookmarkEnd w:id="312"/>
    </w:p>
    <w:p w14:paraId="248A87C5" w14:textId="77777777" w:rsidR="00C257C6" w:rsidRPr="00F51CED" w:rsidRDefault="00C257C6" w:rsidP="00C257C6">
      <w:pPr>
        <w:pStyle w:val="50"/>
      </w:pPr>
      <w:bookmarkStart w:id="313" w:name="_Toc45099094"/>
      <w:bookmarkStart w:id="314" w:name="_Toc51751907"/>
      <w:bookmarkStart w:id="315" w:name="_Toc51752265"/>
      <w:bookmarkStart w:id="316" w:name="_Toc58578598"/>
      <w:bookmarkStart w:id="317" w:name="_Toc2025225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313"/>
      <w:bookmarkEnd w:id="314"/>
      <w:bookmarkEnd w:id="315"/>
      <w:bookmarkEnd w:id="316"/>
      <w:bookmarkEnd w:id="317"/>
    </w:p>
    <w:p w14:paraId="71876695" w14:textId="77777777" w:rsidR="00C257C6" w:rsidRPr="00280A38" w:rsidRDefault="00C257C6" w:rsidP="00C257C6">
      <w:pPr>
        <w:pStyle w:val="B1"/>
        <w:rPr>
          <w:lang w:eastAsia="zh-CN"/>
        </w:rPr>
      </w:pPr>
      <w:r>
        <w:rPr>
          <w:lang w:eastAsia="zh-CN"/>
        </w:rPr>
        <w:t>a)</w:t>
      </w:r>
      <w:r>
        <w:rPr>
          <w:lang w:eastAsia="zh-CN"/>
        </w:rPr>
        <w:tab/>
        <w:t xml:space="preserve">ULDelay_gNBDU_Cell. </w:t>
      </w:r>
    </w:p>
    <w:p w14:paraId="7277500C" w14:textId="419C076E" w:rsidR="00C257C6" w:rsidRDefault="00C257C6" w:rsidP="00C257C6">
      <w:pPr>
        <w:pStyle w:val="B1"/>
        <w:rPr>
          <w:ins w:id="318" w:author="tianzhuoyuan" w:date="2025-08-08T21:18:00Z"/>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319" w:author="tianzhuoyuan" w:date="2025-08-08T21:18:00Z">
        <w:r w:rsidDel="00877B21">
          <w:rPr>
            <w:lang w:eastAsia="zh-CN"/>
          </w:rPr>
          <w:delText xml:space="preserve">It is a time </w:delText>
        </w:r>
        <w:r w:rsidRPr="008C42EB" w:rsidDel="00877B21">
          <w:rPr>
            <w:lang w:eastAsia="zh-CN"/>
          </w:rPr>
          <w:delText>interval (</w:delText>
        </w:r>
        <w:r w:rsidDel="00877B21">
          <w:rPr>
            <w:lang w:eastAsia="zh-CN"/>
          </w:rPr>
          <w:delText>0.1 ms</w:delText>
        </w:r>
        <w:r w:rsidRPr="008C42EB" w:rsidDel="00877B21">
          <w:rPr>
            <w:lang w:eastAsia="zh-CN"/>
          </w:rPr>
          <w:delText>).</w:delText>
        </w:r>
        <w:r w:rsidDel="00877B21">
          <w:rPr>
            <w:lang w:eastAsia="zh-CN"/>
          </w:rPr>
          <w:delText xml:space="preserve"> The KPI type is MEAN</w:delText>
        </w:r>
        <w:r w:rsidRPr="00CD355F" w:rsidDel="00877B21">
          <w:rPr>
            <w:lang w:eastAsia="zh-CN"/>
          </w:rPr>
          <w:delText>.</w:delText>
        </w:r>
        <w:r w:rsidDel="00877B21">
          <w:rPr>
            <w:lang w:eastAsia="zh-CN"/>
          </w:rPr>
          <w:delText xml:space="preserve"> </w:delText>
        </w:r>
      </w:del>
      <w:r>
        <w:t xml:space="preserve">This KPI can optionally be split into KPIs per QoS level (mapped </w:t>
      </w:r>
      <w:r w:rsidRPr="00163BC9">
        <w:t xml:space="preserve">5QI or QCI in </w:t>
      </w:r>
      <w:r>
        <w:t>EN-DC architecture</w:t>
      </w:r>
      <w:r w:rsidRPr="00163BC9">
        <w:t>) and</w:t>
      </w:r>
      <w:r>
        <w:t xml:space="preserve"> per S-NSSAI.</w:t>
      </w:r>
    </w:p>
    <w:p w14:paraId="34913ED2" w14:textId="77777777" w:rsidR="00BB655E" w:rsidRDefault="00BB655E" w:rsidP="00BB655E">
      <w:pPr>
        <w:pStyle w:val="B1"/>
        <w:rPr>
          <w:ins w:id="320" w:author="tianzhuoyuan" w:date="2025-08-08T21:18:00Z"/>
          <w:lang w:eastAsia="zh-CN"/>
        </w:rPr>
      </w:pPr>
      <w:ins w:id="321" w:author="tianzhuoyuan" w:date="2025-08-08T21:18:00Z">
        <w:r>
          <w:rPr>
            <w:lang w:eastAsia="zh-CN"/>
          </w:rPr>
          <w:t>b-1)</w:t>
        </w:r>
        <w:r>
          <w:rPr>
            <w:lang w:eastAsia="zh-CN"/>
          </w:rPr>
          <w:tab/>
          <w:t>time interval (0.1 mS)</w:t>
        </w:r>
      </w:ins>
    </w:p>
    <w:p w14:paraId="02FFEEBD" w14:textId="68952AE5" w:rsidR="00BB655E" w:rsidRPr="00BB655E" w:rsidRDefault="00BB655E" w:rsidP="00BB655E">
      <w:pPr>
        <w:pStyle w:val="B1"/>
        <w:rPr>
          <w:lang w:eastAsia="zh-CN"/>
        </w:rPr>
      </w:pPr>
      <w:ins w:id="322" w:author="tianzhuoyuan" w:date="2025-08-08T21:18:00Z">
        <w:r>
          <w:t>b-2)</w:t>
        </w:r>
        <w:r>
          <w:tab/>
        </w:r>
        <w:r>
          <w:rPr>
            <w:lang w:eastAsia="zh-CN"/>
          </w:rPr>
          <w:t>MEAN</w:t>
        </w:r>
      </w:ins>
    </w:p>
    <w:p w14:paraId="6646C82E" w14:textId="77777777" w:rsidR="00C257C6" w:rsidRPr="006314A3" w:rsidRDefault="00C257C6" w:rsidP="00C257C6">
      <w:pPr>
        <w:pStyle w:val="B1"/>
        <w:rPr>
          <w:lang w:eastAsia="zh-CN"/>
        </w:rPr>
      </w:pPr>
      <w:r>
        <w:rPr>
          <w:lang w:eastAsia="zh-CN"/>
        </w:rPr>
        <w:t>c)</w:t>
      </w:r>
      <w:r>
        <w:rPr>
          <w:lang w:eastAsia="zh-CN"/>
        </w:rPr>
        <w:tab/>
        <w:t>Below is the equation for average UL delay in gNB-DU for a NRCellDU:</w:t>
      </w:r>
    </w:p>
    <w:p w14:paraId="447A753C" w14:textId="77777777" w:rsidR="00C257C6" w:rsidRPr="006314A3" w:rsidRDefault="00C257C6" w:rsidP="00C257C6">
      <w:pPr>
        <w:ind w:left="568"/>
      </w:pPr>
      <w:r>
        <w:t>ULDelay_gNBDU_Cell = DRB.RlcDelayUI + DRB.AirIfDelayUI</w:t>
      </w:r>
    </w:p>
    <w:p w14:paraId="28F0678C" w14:textId="06E57AF4" w:rsidR="00C257C6" w:rsidRDefault="00C257C6" w:rsidP="00C257C6">
      <w:pPr>
        <w:ind w:left="568"/>
        <w:rPr>
          <w:lang w:eastAsia="zh-CN"/>
        </w:rPr>
      </w:pPr>
      <w:r>
        <w:rPr>
          <w:lang w:eastAsia="zh-CN"/>
        </w:rPr>
        <w:t xml:space="preserve">and optionally: </w:t>
      </w:r>
      <m:oMath>
        <m:r>
          <m:rPr>
            <m:sty m:val="p"/>
          </m:rPr>
          <w:rPr>
            <w:rFonts w:ascii="Cambria Math" w:hAnsi="Cambria Math"/>
            <w:lang w:eastAsia="zh-CN"/>
          </w:rPr>
          <m:t>ULDelay_gNBDU.</m:t>
        </m:r>
        <m:r>
          <w:rPr>
            <w:rFonts w:ascii="Cambria Math" w:hAnsi="Cambria Math"/>
            <w:lang w:eastAsia="zh-CN"/>
          </w:rPr>
          <m:t>QoS</m:t>
        </m:r>
        <m:r>
          <m:rPr>
            <m:sty m:val="p"/>
          </m:rPr>
          <w:rPr>
            <w:rFonts w:ascii="Cambria Math" w:hAnsi="Cambria Math"/>
            <w:lang w:eastAsia="zh-CN"/>
          </w:rPr>
          <m:t>=</m:t>
        </m:r>
        <m:r>
          <m:rPr>
            <m:sty m:val="p"/>
          </m:rPr>
          <w:rPr>
            <w:rFonts w:ascii="Cambria Math" w:hAnsi="Cambria Math"/>
          </w:rPr>
          <m:t>DRB.RlcDelayUl.</m:t>
        </m:r>
        <m:r>
          <w:rPr>
            <w:rFonts w:ascii="Cambria Math" w:hAnsi="Cambria Math"/>
          </w:rPr>
          <m:t>QOS</m:t>
        </m:r>
        <m:r>
          <m:rPr>
            <m:sty m:val="p"/>
          </m:rPr>
          <w:rPr>
            <w:rFonts w:ascii="Cambria Math" w:hAnsi="Cambria Math"/>
          </w:rPr>
          <m:t xml:space="preserve"> + DRB.AirIfDelayUl.</m:t>
        </m:r>
        <m:r>
          <w:rPr>
            <w:rFonts w:ascii="Cambria Math" w:hAnsi="Cambria Math"/>
          </w:rPr>
          <m:t>QOS</m:t>
        </m:r>
      </m:oMath>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29C13D27" w14:textId="3E7C3A58" w:rsidR="00C257C6" w:rsidRPr="003B518A" w:rsidRDefault="00C257C6" w:rsidP="00C257C6">
      <w:pPr>
        <w:ind w:left="568"/>
        <w:rPr>
          <w:lang w:eastAsia="zh-CN"/>
        </w:rPr>
      </w:pPr>
      <w:r>
        <w:rPr>
          <w:lang w:eastAsia="zh-CN"/>
        </w:rPr>
        <w:t xml:space="preserve">and optionally: </w:t>
      </w:r>
      <m:oMath>
        <m:r>
          <m:rPr>
            <m:sty m:val="p"/>
          </m:rPr>
          <w:rPr>
            <w:rFonts w:ascii="Cambria Math" w:hAnsi="Cambria Math"/>
            <w:lang w:eastAsia="zh-CN"/>
          </w:rPr>
          <m:t>ULDelay_gNBDU.</m:t>
        </m:r>
        <m:r>
          <w:rPr>
            <w:rFonts w:ascii="Cambria Math" w:hAnsi="Cambria Math"/>
            <w:lang w:eastAsia="zh-CN"/>
          </w:rPr>
          <m:t>SNSSAI</m:t>
        </m:r>
        <m:r>
          <m:rPr>
            <m:sty m:val="p"/>
          </m:rPr>
          <w:rPr>
            <w:rFonts w:ascii="Cambria Math" w:hAnsi="Cambria Math"/>
            <w:lang w:eastAsia="zh-CN"/>
          </w:rPr>
          <m:t>=</m:t>
        </m:r>
        <m:r>
          <m:rPr>
            <m:sty m:val="p"/>
          </m:rPr>
          <w:rPr>
            <w:rFonts w:ascii="Cambria Math" w:hAnsi="Cambria Math"/>
          </w:rPr>
          <m:t>DRB.RlcDelayUl.</m:t>
        </m:r>
        <m:r>
          <w:rPr>
            <w:rFonts w:ascii="Cambria Math" w:hAnsi="Cambria Math"/>
          </w:rPr>
          <m:t>SNSSAI</m:t>
        </m:r>
        <m:r>
          <m:rPr>
            <m:sty m:val="p"/>
          </m:rPr>
          <w:rPr>
            <w:rFonts w:ascii="Cambria Math" w:hAnsi="Cambria Math"/>
          </w:rPr>
          <m:t xml:space="preserve"> + DRB.AirIfDelayUl.</m:t>
        </m:r>
        <m:r>
          <w:rPr>
            <w:rFonts w:ascii="Cambria Math" w:hAnsi="Cambria Math"/>
          </w:rPr>
          <m:t>SNSSAI</m:t>
        </m:r>
      </m:oMath>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7553CC18" w14:textId="77777777" w:rsidR="00C257C6" w:rsidRDefault="00C257C6" w:rsidP="00C257C6">
      <w:pPr>
        <w:pStyle w:val="B1"/>
        <w:rPr>
          <w:lang w:eastAsia="zh-CN"/>
        </w:rPr>
      </w:pPr>
      <w:r w:rsidRPr="00FA374B">
        <w:rPr>
          <w:lang w:eastAsia="zh-CN"/>
        </w:rPr>
        <w:t>d)</w:t>
      </w:r>
      <w:r w:rsidRPr="00FA374B">
        <w:rPr>
          <w:lang w:eastAsia="zh-CN"/>
        </w:rPr>
        <w:tab/>
      </w:r>
      <w:r>
        <w:rPr>
          <w:lang w:eastAsia="zh-CN"/>
        </w:rPr>
        <w:t>NRCellDU</w:t>
      </w:r>
    </w:p>
    <w:p w14:paraId="2AC9A723" w14:textId="77777777" w:rsidR="00C257C6" w:rsidRPr="00F51CED" w:rsidRDefault="00C257C6" w:rsidP="00C257C6">
      <w:pPr>
        <w:pStyle w:val="50"/>
      </w:pPr>
      <w:bookmarkStart w:id="323" w:name="_Toc45099095"/>
      <w:bookmarkStart w:id="324" w:name="_Toc51751908"/>
      <w:bookmarkStart w:id="325" w:name="_Toc51752266"/>
      <w:bookmarkStart w:id="326" w:name="_Toc58578599"/>
      <w:bookmarkStart w:id="327" w:name="_Toc2025225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323"/>
      <w:bookmarkEnd w:id="324"/>
      <w:bookmarkEnd w:id="325"/>
      <w:bookmarkEnd w:id="326"/>
      <w:bookmarkEnd w:id="327"/>
    </w:p>
    <w:p w14:paraId="151DAB48" w14:textId="77777777" w:rsidR="00C257C6" w:rsidRPr="00280A38" w:rsidRDefault="00C257C6" w:rsidP="00C257C6">
      <w:pPr>
        <w:pStyle w:val="B1"/>
        <w:rPr>
          <w:lang w:eastAsia="zh-CN"/>
        </w:rPr>
      </w:pPr>
      <w:r>
        <w:rPr>
          <w:lang w:eastAsia="zh-CN"/>
        </w:rPr>
        <w:t>a)</w:t>
      </w:r>
      <w:r>
        <w:rPr>
          <w:lang w:eastAsia="zh-CN"/>
        </w:rPr>
        <w:tab/>
        <w:t xml:space="preserve">ULDelay_gNBDU_SNw. </w:t>
      </w:r>
    </w:p>
    <w:p w14:paraId="2E409A29" w14:textId="7142166D" w:rsidR="00C257C6" w:rsidRDefault="00C257C6" w:rsidP="00C257C6">
      <w:pPr>
        <w:pStyle w:val="B1"/>
        <w:rPr>
          <w:ins w:id="328" w:author="tianzhuoyuan" w:date="2025-08-08T21:18:00Z"/>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329" w:author="tianzhuoyuan" w:date="2025-08-08T21:18:00Z">
        <w:r w:rsidDel="005F3471">
          <w:rPr>
            <w:lang w:eastAsia="zh-CN"/>
          </w:rPr>
          <w:delText xml:space="preserve">It is a time </w:delText>
        </w:r>
        <w:r w:rsidRPr="008C42EB" w:rsidDel="005F3471">
          <w:rPr>
            <w:lang w:eastAsia="zh-CN"/>
          </w:rPr>
          <w:delText>interval (</w:delText>
        </w:r>
        <w:r w:rsidDel="005F3471">
          <w:rPr>
            <w:lang w:eastAsia="zh-CN"/>
          </w:rPr>
          <w:delText>0.1 ms</w:delText>
        </w:r>
        <w:r w:rsidRPr="008C42EB" w:rsidDel="005F3471">
          <w:rPr>
            <w:lang w:eastAsia="zh-CN"/>
          </w:rPr>
          <w:delText>).</w:delText>
        </w:r>
        <w:r w:rsidDel="005F3471">
          <w:rPr>
            <w:lang w:eastAsia="zh-CN"/>
          </w:rPr>
          <w:delText xml:space="preserve"> The KPI type is MEAN</w:delText>
        </w:r>
        <w:r w:rsidRPr="00CD355F" w:rsidDel="005F3471">
          <w:rPr>
            <w:lang w:eastAsia="zh-CN"/>
          </w:rPr>
          <w:delText>.</w:delText>
        </w:r>
        <w:r w:rsidDel="005F3471">
          <w:rPr>
            <w:lang w:eastAsia="zh-CN"/>
          </w:rPr>
          <w:delText xml:space="preserve"> </w:delText>
        </w:r>
      </w:del>
      <w:r>
        <w:t xml:space="preserve">This KPI can optionally be split into KPIs per QoS level (mapped </w:t>
      </w:r>
      <w:r w:rsidRPr="00163BC9">
        <w:t xml:space="preserve">5QI or QCI in </w:t>
      </w:r>
      <w:r>
        <w:t>EN-DC architecture</w:t>
      </w:r>
      <w:r w:rsidRPr="00163BC9">
        <w:t>) and</w:t>
      </w:r>
      <w:r>
        <w:t xml:space="preserve"> per S-NSSAI.</w:t>
      </w:r>
    </w:p>
    <w:p w14:paraId="61F6775F" w14:textId="77777777" w:rsidR="005F3471" w:rsidRDefault="005F3471" w:rsidP="005F3471">
      <w:pPr>
        <w:pStyle w:val="B1"/>
        <w:rPr>
          <w:ins w:id="330" w:author="tianzhuoyuan" w:date="2025-08-08T21:18:00Z"/>
          <w:lang w:eastAsia="zh-CN"/>
        </w:rPr>
      </w:pPr>
      <w:ins w:id="331" w:author="tianzhuoyuan" w:date="2025-08-08T21:18:00Z">
        <w:r>
          <w:rPr>
            <w:lang w:eastAsia="zh-CN"/>
          </w:rPr>
          <w:t>b-1)</w:t>
        </w:r>
        <w:r>
          <w:rPr>
            <w:lang w:eastAsia="zh-CN"/>
          </w:rPr>
          <w:tab/>
          <w:t>time interval (0.1 mS)</w:t>
        </w:r>
      </w:ins>
    </w:p>
    <w:p w14:paraId="77ADBBEA" w14:textId="4B81A059" w:rsidR="005F3471" w:rsidRPr="005F3471" w:rsidRDefault="005F3471" w:rsidP="005F3471">
      <w:pPr>
        <w:pStyle w:val="B1"/>
        <w:rPr>
          <w:lang w:eastAsia="zh-CN"/>
        </w:rPr>
      </w:pPr>
      <w:ins w:id="332" w:author="tianzhuoyuan" w:date="2025-08-08T21:18:00Z">
        <w:r>
          <w:t>b-2)</w:t>
        </w:r>
        <w:r>
          <w:tab/>
        </w:r>
        <w:r>
          <w:rPr>
            <w:lang w:eastAsia="zh-CN"/>
          </w:rPr>
          <w:t>MEAN</w:t>
        </w:r>
      </w:ins>
    </w:p>
    <w:p w14:paraId="7F66E8CA" w14:textId="77777777" w:rsidR="00C257C6" w:rsidRDefault="00C257C6" w:rsidP="00C257C6">
      <w:pPr>
        <w:pStyle w:val="B1"/>
        <w:rPr>
          <w:lang w:eastAsia="zh-CN"/>
        </w:rPr>
      </w:pPr>
      <w:r>
        <w:rPr>
          <w:lang w:eastAsia="zh-CN"/>
        </w:rPr>
        <w:t>c)</w:t>
      </w:r>
      <w:r>
        <w:rPr>
          <w:lang w:eastAsia="zh-CN"/>
        </w:rPr>
        <w:tab/>
        <w:t>Below is the equation for average UL delay in gNB-DU for a sub-network, where</w:t>
      </w:r>
    </w:p>
    <w:p w14:paraId="29FD7BAE" w14:textId="77777777" w:rsidR="00C257C6" w:rsidRDefault="00C257C6" w:rsidP="00C257C6">
      <w:pPr>
        <w:pStyle w:val="B2"/>
        <w:rPr>
          <w:lang w:val="en-US"/>
        </w:rPr>
      </w:pPr>
      <w:r>
        <w:rPr>
          <w:lang w:eastAsia="zh-CN"/>
        </w:rPr>
        <w:t>-</w:t>
      </w:r>
      <w:r>
        <w:rPr>
          <w:lang w:eastAsia="zh-CN"/>
        </w:rPr>
        <w:tab/>
      </w:r>
      <w:r>
        <w:rPr>
          <w:lang w:val="en-US"/>
        </w:rPr>
        <w:t>W is the measurement for the weighted average, one of the following:</w:t>
      </w:r>
    </w:p>
    <w:p w14:paraId="7C7E8412" w14:textId="77777777" w:rsidR="00C257C6" w:rsidRDefault="00C257C6" w:rsidP="00C257C6">
      <w:pPr>
        <w:pStyle w:val="B3"/>
        <w:rPr>
          <w:lang w:val="en-US"/>
        </w:rPr>
      </w:pPr>
      <w:r>
        <w:rPr>
          <w:lang w:val="en-US"/>
        </w:rPr>
        <w:t>-</w:t>
      </w:r>
      <w:r>
        <w:rPr>
          <w:lang w:val="en-US"/>
        </w:rPr>
        <w:tab/>
        <w:t>the UL data volume of the NR cell;</w:t>
      </w:r>
    </w:p>
    <w:p w14:paraId="1C9D99C8" w14:textId="77777777" w:rsidR="00C257C6" w:rsidRDefault="00C257C6" w:rsidP="00C257C6">
      <w:pPr>
        <w:pStyle w:val="B3"/>
        <w:rPr>
          <w:lang w:val="en-US"/>
        </w:rPr>
      </w:pPr>
      <w:r>
        <w:rPr>
          <w:lang w:val="en-US"/>
        </w:rPr>
        <w:t>-</w:t>
      </w:r>
      <w:r>
        <w:rPr>
          <w:lang w:val="en-US"/>
        </w:rPr>
        <w:tab/>
        <w:t>the number of UL user data packets of the NR cell;</w:t>
      </w:r>
    </w:p>
    <w:p w14:paraId="65214F37" w14:textId="77777777" w:rsidR="00C257C6" w:rsidRPr="00F15904" w:rsidRDefault="00C257C6" w:rsidP="00C257C6">
      <w:pPr>
        <w:pStyle w:val="B3"/>
        <w:rPr>
          <w:lang w:val="en-US"/>
        </w:rPr>
      </w:pPr>
      <w:r>
        <w:rPr>
          <w:lang w:val="en-US"/>
        </w:rPr>
        <w:t>-</w:t>
      </w:r>
      <w:r>
        <w:rPr>
          <w:lang w:val="en-US"/>
        </w:rPr>
        <w:tab/>
        <w:t>any other types of weight defined by the consumer of KPI</w:t>
      </w:r>
    </w:p>
    <w:p w14:paraId="49E8EEB6" w14:textId="77777777" w:rsidR="00C257C6" w:rsidRDefault="00C257C6" w:rsidP="00C257C6">
      <w:pPr>
        <w:pStyle w:val="B2"/>
        <w:rPr>
          <w:lang w:eastAsia="zh-CN"/>
        </w:rPr>
      </w:pPr>
      <w:r>
        <w:rPr>
          <w:lang w:eastAsia="zh-CN"/>
        </w:rPr>
        <w:t>-</w:t>
      </w:r>
      <w:r>
        <w:rPr>
          <w:lang w:eastAsia="zh-CN"/>
        </w:rPr>
        <w:tab/>
        <w:t>the #NRCellDU is the number of NRCellDU’s in the SubNetwork.</w:t>
      </w:r>
    </w:p>
    <w:p w14:paraId="081A8E04" w14:textId="77777777" w:rsidR="00C257C6" w:rsidRPr="006314A3" w:rsidRDefault="00C257C6" w:rsidP="00C257C6">
      <w:pPr>
        <w:pStyle w:val="B1"/>
        <w:ind w:firstLine="284"/>
        <w:rPr>
          <w:lang w:eastAsia="zh-CN"/>
        </w:rPr>
      </w:pPr>
    </w:p>
    <w:p w14:paraId="7DC6F761" w14:textId="72F65446" w:rsidR="00C257C6" w:rsidRDefault="00C257C6" w:rsidP="00C257C6">
      <w:pPr>
        <w:ind w:left="568"/>
        <w:rPr>
          <w:iCs/>
          <w:lang w:eastAsia="zh-CN"/>
        </w:rPr>
      </w:pPr>
      <m:oMath>
        <m:r>
          <m:rPr>
            <m:sty m:val="p"/>
          </m:rPr>
          <w:rPr>
            <w:rFonts w:ascii="Cambria Math" w:hAnsi="Cambria Math"/>
            <w:lang w:eastAsia="zh-CN"/>
          </w:rPr>
          <m:t>ULDelay_gNBDU_SNw=</m:t>
        </m:r>
      </m:oMath>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847137">
        <w:rPr>
          <w:position w:val="-14"/>
        </w:rPr>
        <w:pict w14:anchorId="48A35C89">
          <v:shape id="_x0000_i1059" type="#_x0000_t75" style="width:182.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h_&quot;(/R&gt;e&lt;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6421">
        <w:rPr>
          <w:iCs/>
          <w:lang w:eastAsia="zh-CN"/>
        </w:rPr>
        <w:instrText xml:space="preserve"> </w:instrText>
      </w:r>
      <w:r w:rsidRPr="000C6421">
        <w:rPr>
          <w:iCs/>
          <w:lang w:eastAsia="zh-CN"/>
        </w:rPr>
        <w:fldChar w:fldCharType="separate"/>
      </w:r>
      <w:r w:rsidR="00847137">
        <w:rPr>
          <w:position w:val="-14"/>
        </w:rPr>
        <w:pict w14:anchorId="3E21BDCD">
          <v:shape id="_x0000_i1060" type="#_x0000_t75" style="width:182.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h_&quot;(/R&gt;e&lt;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6421">
        <w:rPr>
          <w:iCs/>
          <w:lang w:eastAsia="zh-CN"/>
        </w:rPr>
        <w:fldChar w:fldCharType="end"/>
      </w:r>
    </w:p>
    <w:p w14:paraId="550D52D3" w14:textId="77777777" w:rsidR="00C257C6" w:rsidRPr="00FE3575" w:rsidRDefault="00C257C6" w:rsidP="00C257C6">
      <w:pPr>
        <w:ind w:left="568"/>
        <w:rPr>
          <w:iCs/>
          <w:lang w:eastAsia="zh-CN"/>
        </w:rPr>
      </w:pPr>
      <w:r>
        <w:rPr>
          <w:iCs/>
          <w:lang w:eastAsia="zh-CN"/>
        </w:rPr>
        <w:t>and optionally KPI on SubNetwork level per QoS and per S-NSSAI:</w:t>
      </w:r>
    </w:p>
    <w:p w14:paraId="7B2F5BF7" w14:textId="658149AA" w:rsidR="00C257C6" w:rsidRPr="00FE3575" w:rsidRDefault="00C257C6" w:rsidP="00C257C6">
      <w:pPr>
        <w:ind w:left="568"/>
        <w:rPr>
          <w:iCs/>
          <w:lang w:eastAsia="zh-CN"/>
        </w:rPr>
      </w:pPr>
      <m:oMath>
        <m:r>
          <m:rPr>
            <m:sty m:val="p"/>
          </m:rPr>
          <w:rPr>
            <w:rFonts w:ascii="Cambria Math" w:hAnsi="Cambria Math"/>
            <w:lang w:eastAsia="zh-CN"/>
          </w:rPr>
          <m:t>ULDelay_gNBDU_SNw.</m:t>
        </m:r>
        <m:r>
          <w:rPr>
            <w:rFonts w:ascii="Cambria Math" w:hAnsi="Cambria Math"/>
            <w:lang w:eastAsia="zh-CN"/>
          </w:rPr>
          <m:t>QoS</m:t>
        </m:r>
        <m:r>
          <m:rPr>
            <m:sty m:val="p"/>
          </m:rPr>
          <w:rPr>
            <w:rFonts w:ascii="Cambria Math" w:hAnsi="Cambria Math"/>
            <w:lang w:eastAsia="zh-CN"/>
          </w:rPr>
          <m:t>=</m:t>
        </m:r>
      </m:oMath>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847137">
        <w:rPr>
          <w:position w:val="-14"/>
        </w:rPr>
        <w:pict w14:anchorId="052604DE">
          <v:shape id="_x0000_i1061" type="#_x0000_t75" style="width:224.6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wsxe:rfto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6421">
        <w:rPr>
          <w:iCs/>
          <w:lang w:eastAsia="zh-CN"/>
        </w:rPr>
        <w:instrText xml:space="preserve"> </w:instrText>
      </w:r>
      <w:r w:rsidRPr="000C6421">
        <w:rPr>
          <w:iCs/>
          <w:lang w:eastAsia="zh-CN"/>
        </w:rPr>
        <w:fldChar w:fldCharType="separate"/>
      </w:r>
      <w:r w:rsidR="00847137">
        <w:rPr>
          <w:position w:val="-14"/>
        </w:rPr>
        <w:pict w14:anchorId="1E956C34">
          <v:shape id="_x0000_i1062" type="#_x0000_t75" style="width:224.6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wsxe:rfto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6421">
        <w:rPr>
          <w:iCs/>
          <w:lang w:eastAsia="zh-CN"/>
        </w:rPr>
        <w:fldChar w:fldCharType="end"/>
      </w:r>
    </w:p>
    <w:p w14:paraId="62E80179" w14:textId="1D9CB01D" w:rsidR="00C257C6" w:rsidRPr="00FE3575" w:rsidRDefault="00C257C6" w:rsidP="00C257C6">
      <w:pPr>
        <w:ind w:left="568"/>
        <w:rPr>
          <w:iCs/>
          <w:lang w:eastAsia="zh-CN"/>
        </w:rPr>
      </w:pPr>
      <m:oMath>
        <m:r>
          <m:rPr>
            <m:sty m:val="p"/>
          </m:rPr>
          <w:rPr>
            <w:rFonts w:ascii="Cambria Math" w:hAnsi="Cambria Math"/>
            <w:lang w:eastAsia="zh-CN"/>
          </w:rPr>
          <m:t>ULDelay_gNBDU_SNw.</m:t>
        </m:r>
        <m:r>
          <w:rPr>
            <w:rFonts w:ascii="Cambria Math" w:hAnsi="Cambria Math"/>
            <w:lang w:eastAsia="zh-CN"/>
          </w:rPr>
          <m:t>SNSSAI</m:t>
        </m:r>
        <m:r>
          <m:rPr>
            <m:sty m:val="p"/>
          </m:rPr>
          <w:rPr>
            <w:rFonts w:ascii="Cambria Math" w:hAnsi="Cambria Math"/>
            <w:lang w:eastAsia="zh-CN"/>
          </w:rPr>
          <m:t>=</m:t>
        </m:r>
      </m:oMath>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847137">
        <w:rPr>
          <w:position w:val="-14"/>
        </w:rPr>
        <w:pict w14:anchorId="4D3DA86D">
          <v:shape id="_x0000_i1063" type="#_x0000_t75" style="width:258.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t=h&quot;&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6421">
        <w:rPr>
          <w:iCs/>
          <w:lang w:eastAsia="zh-CN"/>
        </w:rPr>
        <w:instrText xml:space="preserve"> </w:instrText>
      </w:r>
      <w:r w:rsidRPr="000C6421">
        <w:rPr>
          <w:iCs/>
          <w:lang w:eastAsia="zh-CN"/>
        </w:rPr>
        <w:fldChar w:fldCharType="separate"/>
      </w:r>
      <w:r w:rsidR="00847137">
        <w:rPr>
          <w:position w:val="-14"/>
        </w:rPr>
        <w:pict w14:anchorId="51734C31">
          <v:shape id="_x0000_i1064" type="#_x0000_t75" style="width:258.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t=h&quot;&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6421">
        <w:rPr>
          <w:iCs/>
          <w:lang w:eastAsia="zh-CN"/>
        </w:rPr>
        <w:fldChar w:fldCharType="end"/>
      </w:r>
    </w:p>
    <w:p w14:paraId="798D6AC7" w14:textId="77777777" w:rsidR="00C257C6" w:rsidRDefault="00C257C6" w:rsidP="00C257C6">
      <w:pPr>
        <w:pStyle w:val="B1"/>
        <w:rPr>
          <w:lang w:eastAsia="zh-CN"/>
        </w:rPr>
      </w:pPr>
      <w:r w:rsidRPr="00FA374B">
        <w:rPr>
          <w:lang w:eastAsia="zh-CN"/>
        </w:rPr>
        <w:lastRenderedPageBreak/>
        <w:t>d)</w:t>
      </w:r>
      <w:r w:rsidRPr="00FA374B">
        <w:rPr>
          <w:lang w:eastAsia="zh-CN"/>
        </w:rPr>
        <w:tab/>
        <w:t>SubNetwork</w:t>
      </w:r>
    </w:p>
    <w:p w14:paraId="41463CBE" w14:textId="77777777" w:rsidR="00C257C6" w:rsidRPr="00F51CED" w:rsidRDefault="00C257C6" w:rsidP="00C257C6">
      <w:pPr>
        <w:pStyle w:val="50"/>
      </w:pPr>
      <w:bookmarkStart w:id="333" w:name="_Toc45099096"/>
      <w:bookmarkStart w:id="334" w:name="_Toc51751909"/>
      <w:bookmarkStart w:id="335" w:name="_Toc51752267"/>
      <w:bookmarkStart w:id="336" w:name="_Toc58578600"/>
      <w:bookmarkStart w:id="337" w:name="_Toc2025225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333"/>
      <w:bookmarkEnd w:id="334"/>
      <w:bookmarkEnd w:id="335"/>
      <w:bookmarkEnd w:id="336"/>
      <w:bookmarkEnd w:id="337"/>
    </w:p>
    <w:p w14:paraId="3E9526F5" w14:textId="77777777" w:rsidR="00C257C6" w:rsidRPr="00280A38" w:rsidRDefault="00C257C6" w:rsidP="00C257C6">
      <w:pPr>
        <w:pStyle w:val="B1"/>
        <w:rPr>
          <w:lang w:eastAsia="zh-CN"/>
        </w:rPr>
      </w:pPr>
      <w:r>
        <w:rPr>
          <w:lang w:eastAsia="zh-CN"/>
        </w:rPr>
        <w:t>a)</w:t>
      </w:r>
      <w:r>
        <w:rPr>
          <w:lang w:eastAsia="zh-CN"/>
        </w:rPr>
        <w:tab/>
        <w:t xml:space="preserve">ULDelay_gNBDU_Nss. </w:t>
      </w:r>
    </w:p>
    <w:p w14:paraId="7B0447FD" w14:textId="2F91B37C" w:rsidR="00C257C6" w:rsidRDefault="00C257C6" w:rsidP="00C257C6">
      <w:pPr>
        <w:pStyle w:val="B1"/>
        <w:rPr>
          <w:ins w:id="338" w:author="tianzhuoyuan" w:date="2025-08-08T21:18:00Z"/>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339" w:author="tianzhuoyuan" w:date="2025-08-08T21:18:00Z">
        <w:r w:rsidDel="00234609">
          <w:rPr>
            <w:lang w:eastAsia="zh-CN"/>
          </w:rPr>
          <w:delText xml:space="preserve">It is a time </w:delText>
        </w:r>
        <w:r w:rsidRPr="008C42EB" w:rsidDel="00234609">
          <w:rPr>
            <w:lang w:eastAsia="zh-CN"/>
          </w:rPr>
          <w:delText>interval (</w:delText>
        </w:r>
        <w:r w:rsidDel="00234609">
          <w:rPr>
            <w:lang w:eastAsia="zh-CN"/>
          </w:rPr>
          <w:delText>0.1 ms</w:delText>
        </w:r>
        <w:r w:rsidRPr="008C42EB" w:rsidDel="00234609">
          <w:rPr>
            <w:lang w:eastAsia="zh-CN"/>
          </w:rPr>
          <w:delText>).</w:delText>
        </w:r>
        <w:r w:rsidDel="00234609">
          <w:rPr>
            <w:lang w:eastAsia="zh-CN"/>
          </w:rPr>
          <w:delText xml:space="preserve"> The KPI type is MEAN</w:delText>
        </w:r>
        <w:r w:rsidRPr="00CD355F" w:rsidDel="00234609">
          <w:rPr>
            <w:lang w:eastAsia="zh-CN"/>
          </w:rPr>
          <w:delText>.</w:delText>
        </w:r>
      </w:del>
    </w:p>
    <w:p w14:paraId="35F429B5" w14:textId="77777777" w:rsidR="00234609" w:rsidRDefault="00234609" w:rsidP="00234609">
      <w:pPr>
        <w:pStyle w:val="B1"/>
        <w:rPr>
          <w:ins w:id="340" w:author="tianzhuoyuan" w:date="2025-08-08T21:18:00Z"/>
          <w:lang w:eastAsia="zh-CN"/>
        </w:rPr>
      </w:pPr>
      <w:ins w:id="341" w:author="tianzhuoyuan" w:date="2025-08-08T21:18:00Z">
        <w:r>
          <w:rPr>
            <w:lang w:eastAsia="zh-CN"/>
          </w:rPr>
          <w:t>b-1)</w:t>
        </w:r>
        <w:r>
          <w:rPr>
            <w:lang w:eastAsia="zh-CN"/>
          </w:rPr>
          <w:tab/>
          <w:t>time interval (0.1 mS)</w:t>
        </w:r>
      </w:ins>
    </w:p>
    <w:p w14:paraId="2E788E8A" w14:textId="44BD8A65" w:rsidR="00234609" w:rsidRPr="00234609" w:rsidRDefault="00234609" w:rsidP="00234609">
      <w:pPr>
        <w:pStyle w:val="B1"/>
        <w:rPr>
          <w:lang w:eastAsia="zh-CN"/>
        </w:rPr>
      </w:pPr>
      <w:ins w:id="342" w:author="tianzhuoyuan" w:date="2025-08-08T21:18:00Z">
        <w:r>
          <w:t>b-2)</w:t>
        </w:r>
        <w:r>
          <w:tab/>
        </w:r>
        <w:r>
          <w:rPr>
            <w:lang w:eastAsia="zh-CN"/>
          </w:rPr>
          <w:t>MEAN</w:t>
        </w:r>
      </w:ins>
    </w:p>
    <w:p w14:paraId="6E4A9D95" w14:textId="77777777" w:rsidR="00C257C6" w:rsidRDefault="00C257C6" w:rsidP="00C257C6">
      <w:pPr>
        <w:pStyle w:val="B1"/>
        <w:rPr>
          <w:lang w:eastAsia="zh-CN"/>
        </w:rPr>
      </w:pPr>
      <w:r>
        <w:rPr>
          <w:lang w:eastAsia="zh-CN"/>
        </w:rPr>
        <w:t>c)</w:t>
      </w:r>
      <w:r>
        <w:rPr>
          <w:lang w:eastAsia="zh-CN"/>
        </w:rPr>
        <w:tab/>
        <w:t>Below is the equation for average UL delay in gNB-DU for a network slice subnet, where</w:t>
      </w:r>
    </w:p>
    <w:p w14:paraId="3F8C53E4" w14:textId="77777777" w:rsidR="00C257C6" w:rsidRDefault="00C257C6" w:rsidP="00C257C6">
      <w:pPr>
        <w:pStyle w:val="B2"/>
        <w:rPr>
          <w:lang w:val="en-US"/>
        </w:rPr>
      </w:pPr>
      <w:r>
        <w:rPr>
          <w:lang w:eastAsia="zh-CN"/>
        </w:rPr>
        <w:t>-</w:t>
      </w:r>
      <w:r>
        <w:rPr>
          <w:lang w:eastAsia="zh-CN"/>
        </w:rPr>
        <w:tab/>
      </w:r>
      <w:r>
        <w:rPr>
          <w:lang w:val="en-US"/>
        </w:rPr>
        <w:t>W is the measurement for the weighted average, one of the following:</w:t>
      </w:r>
    </w:p>
    <w:p w14:paraId="057B27ED" w14:textId="77777777" w:rsidR="00C257C6" w:rsidRDefault="00C257C6" w:rsidP="00C257C6">
      <w:pPr>
        <w:pStyle w:val="B3"/>
        <w:rPr>
          <w:lang w:val="en-US"/>
        </w:rPr>
      </w:pPr>
      <w:r>
        <w:rPr>
          <w:lang w:val="en-US"/>
        </w:rPr>
        <w:t>-</w:t>
      </w:r>
      <w:r>
        <w:rPr>
          <w:lang w:val="en-US"/>
        </w:rPr>
        <w:tab/>
        <w:t>the UL data volume of the NR cell;</w:t>
      </w:r>
    </w:p>
    <w:p w14:paraId="60B75742" w14:textId="77777777" w:rsidR="00C257C6" w:rsidRDefault="00C257C6" w:rsidP="00C257C6">
      <w:pPr>
        <w:pStyle w:val="B3"/>
        <w:rPr>
          <w:lang w:val="en-US"/>
        </w:rPr>
      </w:pPr>
      <w:r>
        <w:rPr>
          <w:lang w:val="en-US"/>
        </w:rPr>
        <w:t>-</w:t>
      </w:r>
      <w:r>
        <w:rPr>
          <w:lang w:val="en-US"/>
        </w:rPr>
        <w:tab/>
        <w:t>the number of UL user data packets of the NR cell;</w:t>
      </w:r>
    </w:p>
    <w:p w14:paraId="749B6699" w14:textId="77777777" w:rsidR="00C257C6" w:rsidRDefault="00C257C6" w:rsidP="00C257C6">
      <w:pPr>
        <w:pStyle w:val="B3"/>
        <w:rPr>
          <w:lang w:val="en-US"/>
        </w:rPr>
      </w:pPr>
      <w:r>
        <w:rPr>
          <w:lang w:val="en-US"/>
        </w:rPr>
        <w:t>-</w:t>
      </w:r>
      <w:r>
        <w:rPr>
          <w:lang w:val="en-US"/>
        </w:rPr>
        <w:tab/>
        <w:t>any other types of weight requested by the consumer of KPI;</w:t>
      </w:r>
    </w:p>
    <w:p w14:paraId="08BC03CE" w14:textId="77777777" w:rsidR="00C257C6" w:rsidRPr="00F15904" w:rsidRDefault="00C257C6" w:rsidP="00C257C6">
      <w:pPr>
        <w:pStyle w:val="B2"/>
        <w:rPr>
          <w:lang w:val="en-US"/>
        </w:rPr>
      </w:pPr>
      <w:r>
        <w:rPr>
          <w:lang w:eastAsia="zh-CN"/>
        </w:rPr>
        <w:t>-</w:t>
      </w:r>
      <w:r>
        <w:rPr>
          <w:lang w:eastAsia="zh-CN"/>
        </w:rPr>
        <w:tab/>
        <w:t>the #NRCellDU is the number of NRCellDU’s associated with the NetworkSliceSubnet.</w:t>
      </w:r>
    </w:p>
    <w:p w14:paraId="2FEAB201" w14:textId="03527223" w:rsidR="00C257C6" w:rsidRPr="00FE3575" w:rsidRDefault="00C257C6" w:rsidP="00C257C6">
      <w:pPr>
        <w:ind w:left="568"/>
        <w:rPr>
          <w:iCs/>
          <w:lang w:eastAsia="zh-CN"/>
        </w:rPr>
      </w:pPr>
      <m:oMath>
        <m:r>
          <m:rPr>
            <m:sty m:val="p"/>
          </m:rPr>
          <w:rPr>
            <w:rFonts w:ascii="Cambria Math" w:hAnsi="Cambria Math"/>
            <w:lang w:eastAsia="zh-CN"/>
          </w:rPr>
          <m:t>ULDelay_gNBDU_Nss.</m:t>
        </m:r>
        <m:r>
          <w:rPr>
            <w:rFonts w:ascii="Cambria Math" w:hAnsi="Cambria Math"/>
            <w:lang w:eastAsia="zh-CN"/>
          </w:rPr>
          <m:t>SNSSAI</m:t>
        </m:r>
        <m:r>
          <m:rPr>
            <m:sty m:val="p"/>
          </m:rPr>
          <w:rPr>
            <w:rFonts w:ascii="Cambria Math" w:hAnsi="Cambria Math"/>
            <w:lang w:eastAsia="zh-CN"/>
          </w:rPr>
          <m:t>=</m:t>
        </m:r>
      </m:oMath>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847137">
        <w:rPr>
          <w:position w:val="-14"/>
        </w:rPr>
        <w:pict w14:anchorId="739F98F3">
          <v:shape id="_x0000_i1065" type="#_x0000_t75" style="width:258.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t=h&quot;&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6421">
        <w:rPr>
          <w:iCs/>
          <w:lang w:eastAsia="zh-CN"/>
        </w:rPr>
        <w:instrText xml:space="preserve"> </w:instrText>
      </w:r>
      <w:r w:rsidRPr="000C6421">
        <w:rPr>
          <w:iCs/>
          <w:lang w:eastAsia="zh-CN"/>
        </w:rPr>
        <w:fldChar w:fldCharType="separate"/>
      </w:r>
      <w:r w:rsidR="00847137">
        <w:rPr>
          <w:position w:val="-14"/>
        </w:rPr>
        <w:pict w14:anchorId="4CBBAA59">
          <v:shape id="_x0000_i1066" type="#_x0000_t75" style="width:258.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rr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t=h&quot;&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6421">
        <w:rPr>
          <w:iCs/>
          <w:lang w:eastAsia="zh-CN"/>
        </w:rPr>
        <w:fldChar w:fldCharType="end"/>
      </w:r>
    </w:p>
    <w:p w14:paraId="59BBA4BB" w14:textId="77777777" w:rsidR="00C257C6" w:rsidRDefault="00C257C6" w:rsidP="00C257C6">
      <w:pPr>
        <w:pStyle w:val="B1"/>
        <w:rPr>
          <w:lang w:eastAsia="zh-CN"/>
        </w:rPr>
      </w:pPr>
      <w:r w:rsidRPr="00FA374B">
        <w:rPr>
          <w:lang w:eastAsia="zh-CN"/>
        </w:rPr>
        <w:t>d)</w:t>
      </w:r>
      <w:r w:rsidRPr="00FA374B">
        <w:rPr>
          <w:lang w:eastAsia="zh-CN"/>
        </w:rPr>
        <w:tab/>
      </w:r>
      <w:r>
        <w:rPr>
          <w:lang w:eastAsia="zh-CN"/>
        </w:rPr>
        <w:t>NetworkSliceSubnet</w:t>
      </w:r>
    </w:p>
    <w:p w14:paraId="0EAB8802" w14:textId="77777777" w:rsidR="00C257C6" w:rsidRDefault="00C257C6" w:rsidP="00C257C6">
      <w:pPr>
        <w:pStyle w:val="40"/>
      </w:pPr>
      <w:bookmarkStart w:id="343" w:name="_Toc45099097"/>
      <w:bookmarkStart w:id="344" w:name="_Toc51751910"/>
      <w:bookmarkStart w:id="345" w:name="_Toc51752268"/>
      <w:bookmarkStart w:id="346" w:name="_Toc58578601"/>
      <w:bookmarkStart w:id="347" w:name="_Toc202522508"/>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343"/>
      <w:bookmarkEnd w:id="344"/>
      <w:bookmarkEnd w:id="345"/>
      <w:bookmarkEnd w:id="346"/>
      <w:bookmarkEnd w:id="347"/>
    </w:p>
    <w:p w14:paraId="658D61AE" w14:textId="77777777" w:rsidR="00C257C6" w:rsidRPr="008044C5" w:rsidRDefault="00C257C6" w:rsidP="00C257C6">
      <w:pPr>
        <w:pStyle w:val="50"/>
      </w:pPr>
      <w:bookmarkStart w:id="348" w:name="_Toc45099098"/>
      <w:bookmarkStart w:id="349" w:name="_Toc51751911"/>
      <w:bookmarkStart w:id="350" w:name="_Toc51752269"/>
      <w:bookmarkStart w:id="351" w:name="_Toc58578602"/>
      <w:bookmarkStart w:id="352" w:name="_Toc202522509"/>
      <w:r>
        <w:t>6.3.1.6.1</w:t>
      </w:r>
      <w:r>
        <w:tab/>
        <w:t>Uplink delay in gNB-CU-UP</w:t>
      </w:r>
      <w:bookmarkEnd w:id="348"/>
      <w:bookmarkEnd w:id="349"/>
      <w:bookmarkEnd w:id="350"/>
      <w:bookmarkEnd w:id="351"/>
      <w:bookmarkEnd w:id="352"/>
    </w:p>
    <w:p w14:paraId="7BE94FCF" w14:textId="77777777" w:rsidR="00C257C6" w:rsidRPr="00280A38" w:rsidRDefault="00C257C6" w:rsidP="00C257C6">
      <w:pPr>
        <w:pStyle w:val="B1"/>
        <w:rPr>
          <w:lang w:eastAsia="zh-CN"/>
        </w:rPr>
      </w:pPr>
      <w:r>
        <w:rPr>
          <w:lang w:eastAsia="zh-CN"/>
        </w:rPr>
        <w:t>a)</w:t>
      </w:r>
      <w:r>
        <w:rPr>
          <w:lang w:eastAsia="zh-CN"/>
        </w:rPr>
        <w:tab/>
        <w:t xml:space="preserve">ULDelay_gNBCUUP. </w:t>
      </w:r>
    </w:p>
    <w:p w14:paraId="40A7C537" w14:textId="05DB09B0" w:rsidR="00C257C6" w:rsidRDefault="00C257C6" w:rsidP="00C257C6">
      <w:pPr>
        <w:pStyle w:val="B1"/>
        <w:rPr>
          <w:ins w:id="353" w:author="tianzhuoyuan" w:date="2025-08-08T21:19:00Z"/>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del w:id="354" w:author="tianzhuoyuan" w:date="2025-08-08T21:23:00Z">
        <w:r w:rsidRPr="005C1643" w:rsidDel="00F37F31">
          <w:rPr>
            <w:lang w:eastAsia="zh-CN"/>
          </w:rPr>
          <w:delText>It is</w:delText>
        </w:r>
        <w:r w:rsidDel="00F37F31">
          <w:rPr>
            <w:lang w:eastAsia="zh-CN"/>
          </w:rPr>
          <w:delText xml:space="preserve"> a time </w:delText>
        </w:r>
        <w:r w:rsidRPr="008C42EB" w:rsidDel="00F37F31">
          <w:rPr>
            <w:lang w:eastAsia="zh-CN"/>
          </w:rPr>
          <w:delText>interval (</w:delText>
        </w:r>
        <w:r w:rsidDel="00F37F31">
          <w:rPr>
            <w:lang w:eastAsia="zh-CN"/>
          </w:rPr>
          <w:delText>0.1 ms</w:delText>
        </w:r>
        <w:r w:rsidRPr="008C42EB" w:rsidDel="00F37F31">
          <w:rPr>
            <w:lang w:eastAsia="zh-CN"/>
          </w:rPr>
          <w:delText>).</w:delText>
        </w:r>
        <w:r w:rsidDel="00F37F31">
          <w:rPr>
            <w:lang w:eastAsia="zh-CN"/>
          </w:rPr>
          <w:delText xml:space="preserve"> The KPI type is MEAN</w:delText>
        </w:r>
        <w:r w:rsidRPr="00CD355F" w:rsidDel="00F37F31">
          <w:rPr>
            <w:lang w:eastAsia="zh-CN"/>
          </w:rPr>
          <w:delText>.</w:delText>
        </w:r>
        <w:r w:rsidDel="00F37F31">
          <w:rPr>
            <w:lang w:eastAsia="zh-CN"/>
          </w:rPr>
          <w:delText xml:space="preserve"> </w:delText>
        </w:r>
      </w:del>
      <w:r>
        <w:t xml:space="preserve">This KPI can optionally be split into KPIs per QoS </w:t>
      </w:r>
      <w:r w:rsidRPr="00163BC9">
        <w:t>level (mapped 5QI or</w:t>
      </w:r>
      <w:r>
        <w:t xml:space="preserve"> QCI in EN-DC architecture) and per S-NSSAI.</w:t>
      </w:r>
    </w:p>
    <w:p w14:paraId="621E55A1" w14:textId="77777777" w:rsidR="00F37F31" w:rsidRDefault="00F37F31" w:rsidP="00F37F31">
      <w:pPr>
        <w:pStyle w:val="B1"/>
        <w:rPr>
          <w:ins w:id="355" w:author="tianzhuoyuan" w:date="2025-08-08T21:19:00Z"/>
          <w:lang w:eastAsia="zh-CN"/>
        </w:rPr>
      </w:pPr>
      <w:ins w:id="356" w:author="tianzhuoyuan" w:date="2025-08-08T21:19:00Z">
        <w:r>
          <w:rPr>
            <w:lang w:eastAsia="zh-CN"/>
          </w:rPr>
          <w:t>b-1)</w:t>
        </w:r>
        <w:r>
          <w:rPr>
            <w:lang w:eastAsia="zh-CN"/>
          </w:rPr>
          <w:tab/>
          <w:t>time interval (0.1 mS)</w:t>
        </w:r>
      </w:ins>
    </w:p>
    <w:p w14:paraId="26674AC4" w14:textId="04B5AD82" w:rsidR="00F37F31" w:rsidRPr="00F37F31" w:rsidRDefault="00F37F31" w:rsidP="00F37F31">
      <w:pPr>
        <w:pStyle w:val="B1"/>
        <w:rPr>
          <w:lang w:eastAsia="zh-CN"/>
        </w:rPr>
      </w:pPr>
      <w:ins w:id="357" w:author="tianzhuoyuan" w:date="2025-08-08T21:19:00Z">
        <w:r>
          <w:t>b-2)</w:t>
        </w:r>
        <w:r>
          <w:tab/>
        </w:r>
        <w:r>
          <w:rPr>
            <w:lang w:eastAsia="zh-CN"/>
          </w:rPr>
          <w:t>MEAN</w:t>
        </w:r>
      </w:ins>
    </w:p>
    <w:p w14:paraId="7F45A31F" w14:textId="77777777" w:rsidR="00C257C6" w:rsidRDefault="00C257C6" w:rsidP="00C257C6">
      <w:pPr>
        <w:pStyle w:val="B1"/>
        <w:rPr>
          <w:lang w:eastAsia="zh-CN"/>
        </w:rPr>
      </w:pPr>
      <w:r>
        <w:rPr>
          <w:lang w:eastAsia="zh-CN"/>
        </w:rPr>
        <w:t>c)</w:t>
      </w:r>
      <w:r>
        <w:rPr>
          <w:lang w:eastAsia="zh-CN"/>
        </w:rPr>
        <w:tab/>
        <w:t>Below the equation for average UL delay in a gNB-CU-CP:</w:t>
      </w:r>
    </w:p>
    <w:p w14:paraId="2D8FDBCB" w14:textId="3D2FE3D6" w:rsidR="00C257C6" w:rsidRPr="00C257C6" w:rsidRDefault="00C257C6" w:rsidP="00C257C6">
      <w:pPr>
        <w:ind w:left="568"/>
      </w:pPr>
      <m:oMathPara>
        <m:oMathParaPr>
          <m:jc m:val="left"/>
        </m:oMathParaPr>
        <m:oMath>
          <m:r>
            <m:rPr>
              <m:sty m:val="p"/>
            </m:rPr>
            <w:rPr>
              <w:rFonts w:ascii="Cambria Math" w:hAnsi="Cambria Math"/>
              <w:lang w:eastAsia="zh-CN"/>
            </w:rPr>
            <m:t>ULDelay_gNBCUUP=</m:t>
          </m:r>
          <m:r>
            <m:rPr>
              <m:sty m:val="p"/>
            </m:rPr>
            <w:rPr>
              <w:rFonts w:ascii="Cambria Math" w:hAnsi="Cambria Math"/>
              <w:sz w:val="18"/>
              <w:szCs w:val="18"/>
              <w:lang w:val="en-US"/>
            </w:rPr>
            <m:t>DRB.PdcpReordDelayUl + DRB.PdcpF1Delay</m:t>
          </m:r>
        </m:oMath>
      </m:oMathPara>
    </w:p>
    <w:p w14:paraId="02EFB438" w14:textId="04892BD7" w:rsidR="00C257C6" w:rsidRPr="009C591E" w:rsidRDefault="00C257C6" w:rsidP="00C257C6">
      <w:pPr>
        <w:ind w:left="568"/>
        <w:rPr>
          <w:lang w:eastAsia="zh-CN"/>
        </w:rPr>
      </w:pPr>
      <w:r w:rsidRPr="004274EF">
        <w:rPr>
          <w:lang w:eastAsia="zh-CN"/>
        </w:rPr>
        <w:t>and optionally</w:t>
      </w:r>
      <w:r>
        <w:rPr>
          <w:lang w:eastAsia="zh-CN"/>
        </w:rPr>
        <w:t>:</w:t>
      </w:r>
      <w:r w:rsidRPr="004274EF">
        <w:rPr>
          <w:lang w:eastAsia="zh-CN"/>
        </w:rPr>
        <w:t xml:space="preserve"> </w:t>
      </w:r>
      <m:oMath>
        <m:r>
          <m:rPr>
            <m:sty m:val="p"/>
          </m:rPr>
          <w:rPr>
            <w:rFonts w:ascii="Cambria Math" w:hAnsi="Cambria Math"/>
            <w:lang w:eastAsia="zh-CN"/>
          </w:rPr>
          <m:t>ULDelay_gNBCUUP.</m:t>
        </m:r>
        <m:r>
          <w:rPr>
            <w:rFonts w:ascii="Cambria Math" w:hAnsi="Cambria Math"/>
            <w:lang w:eastAsia="zh-CN"/>
          </w:rPr>
          <m:t>QoS</m:t>
        </m:r>
        <m:r>
          <m:rPr>
            <m:sty m:val="p"/>
          </m:rPr>
          <w:rPr>
            <w:rFonts w:ascii="Cambria Math" w:hAnsi="Cambria Math"/>
            <w:lang w:eastAsia="zh-CN"/>
          </w:rPr>
          <m:t>=</m:t>
        </m:r>
        <m:r>
          <m:rPr>
            <m:sty m:val="p"/>
          </m:rPr>
          <w:rPr>
            <w:rFonts w:ascii="Cambria Math" w:hAnsi="Cambria Math"/>
            <w:sz w:val="18"/>
            <w:szCs w:val="18"/>
            <w:lang w:val="en-US"/>
          </w:rPr>
          <m:t>DRB.PdcpReordDelayUl.</m:t>
        </m:r>
        <m:r>
          <w:rPr>
            <w:rFonts w:ascii="Cambria Math" w:hAnsi="Cambria Math"/>
            <w:sz w:val="18"/>
            <w:szCs w:val="18"/>
            <w:lang w:val="en-US"/>
          </w:rPr>
          <m:t>QoS</m:t>
        </m:r>
        <m:r>
          <m:rPr>
            <m:sty m:val="p"/>
          </m:rPr>
          <w:rPr>
            <w:rFonts w:ascii="Cambria Math" w:hAnsi="Cambria Math"/>
            <w:sz w:val="18"/>
            <w:szCs w:val="18"/>
            <w:lang w:val="en-US"/>
          </w:rPr>
          <m:t xml:space="preserve"> + DRB.PdcpF1Delay.</m:t>
        </m:r>
        <m:r>
          <w:rPr>
            <w:rFonts w:ascii="Cambria Math" w:hAnsi="Cambria Math"/>
            <w:sz w:val="18"/>
            <w:szCs w:val="18"/>
            <w:lang w:val="en-US"/>
          </w:rPr>
          <m:t>QoS</m:t>
        </m:r>
      </m:oMath>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40E18808" w14:textId="765244DF" w:rsidR="00C257C6" w:rsidRPr="009C591E" w:rsidRDefault="00C257C6" w:rsidP="00C257C6">
      <w:pPr>
        <w:pStyle w:val="B1"/>
        <w:ind w:firstLine="0"/>
        <w:rPr>
          <w:lang w:eastAsia="zh-CN"/>
        </w:rPr>
      </w:pPr>
      <w:r w:rsidRPr="004274EF">
        <w:rPr>
          <w:lang w:eastAsia="zh-CN"/>
        </w:rPr>
        <w:t>and optionally</w:t>
      </w:r>
      <w:r>
        <w:rPr>
          <w:lang w:eastAsia="zh-CN"/>
        </w:rPr>
        <w:t>:</w:t>
      </w:r>
      <w:r w:rsidRPr="004274EF">
        <w:rPr>
          <w:lang w:eastAsia="zh-CN"/>
        </w:rPr>
        <w:t xml:space="preserve"> </w:t>
      </w:r>
      <m:oMath>
        <m:r>
          <m:rPr>
            <m:sty m:val="p"/>
          </m:rPr>
          <w:rPr>
            <w:rFonts w:ascii="Cambria Math" w:hAnsi="Cambria Math"/>
            <w:lang w:eastAsia="zh-CN"/>
          </w:rPr>
          <m:t>ULDelay_gNBCUUP.</m:t>
        </m:r>
        <m:r>
          <w:rPr>
            <w:rFonts w:ascii="Cambria Math" w:hAnsi="Cambria Math"/>
            <w:lang w:eastAsia="zh-CN"/>
          </w:rPr>
          <m:t>SNSSAI</m:t>
        </m:r>
        <m:r>
          <m:rPr>
            <m:sty m:val="p"/>
          </m:rPr>
          <w:rPr>
            <w:rFonts w:ascii="Cambria Math" w:hAnsi="Cambria Math"/>
            <w:lang w:eastAsia="zh-CN"/>
          </w:rPr>
          <m:t>=</m:t>
        </m:r>
        <m:r>
          <m:rPr>
            <m:sty m:val="p"/>
          </m:rPr>
          <w:rPr>
            <w:rFonts w:ascii="Cambria Math" w:hAnsi="Cambria Math"/>
            <w:sz w:val="18"/>
            <w:szCs w:val="18"/>
            <w:lang w:val="en-US"/>
          </w:rPr>
          <m:t>DRB.PdcpReordDelayUl.</m:t>
        </m:r>
        <m:r>
          <w:rPr>
            <w:rFonts w:ascii="Cambria Math" w:hAnsi="Cambria Math"/>
            <w:sz w:val="18"/>
            <w:szCs w:val="18"/>
            <w:lang w:val="en-US"/>
          </w:rPr>
          <m:t>SNSSAI</m:t>
        </m:r>
        <m:r>
          <m:rPr>
            <m:sty m:val="p"/>
          </m:rPr>
          <w:rPr>
            <w:rFonts w:ascii="Cambria Math" w:hAnsi="Cambria Math"/>
            <w:sz w:val="18"/>
            <w:szCs w:val="18"/>
            <w:lang w:val="en-US"/>
          </w:rPr>
          <m:t xml:space="preserve"> + DRB.PdcpF1Delay.</m:t>
        </m:r>
        <m:r>
          <w:rPr>
            <w:rFonts w:ascii="Cambria Math" w:hAnsi="Cambria Math"/>
            <w:sz w:val="18"/>
            <w:szCs w:val="18"/>
            <w:lang w:val="en-US"/>
          </w:rPr>
          <m:t>SNSSAI</m:t>
        </m:r>
      </m:oMath>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272C83E3" w14:textId="77777777" w:rsidR="00C257C6" w:rsidRDefault="00C257C6" w:rsidP="00C257C6">
      <w:pPr>
        <w:pStyle w:val="B1"/>
        <w:rPr>
          <w:lang w:eastAsia="zh-CN"/>
        </w:rPr>
      </w:pPr>
      <w:r w:rsidRPr="00FA374B">
        <w:rPr>
          <w:lang w:eastAsia="zh-CN"/>
        </w:rPr>
        <w:t>d)</w:t>
      </w:r>
      <w:r w:rsidRPr="00FA374B">
        <w:rPr>
          <w:lang w:eastAsia="zh-CN"/>
        </w:rPr>
        <w:tab/>
      </w:r>
      <w:r>
        <w:rPr>
          <w:lang w:eastAsia="zh-CN"/>
        </w:rPr>
        <w:t>GNBCUUPFunction</w:t>
      </w:r>
    </w:p>
    <w:p w14:paraId="71CC51EF" w14:textId="77777777" w:rsidR="00C257C6" w:rsidRPr="008649C1" w:rsidRDefault="00C257C6" w:rsidP="00C257C6">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670400D" w14:textId="77777777" w:rsidR="00C257C6" w:rsidRDefault="00C257C6" w:rsidP="00C257C6">
      <w:pPr>
        <w:pStyle w:val="50"/>
      </w:pPr>
      <w:bookmarkStart w:id="358" w:name="_Toc45099099"/>
      <w:bookmarkStart w:id="359" w:name="_Toc51751912"/>
      <w:bookmarkStart w:id="360" w:name="_Toc51752270"/>
      <w:bookmarkStart w:id="361" w:name="_Toc58578603"/>
      <w:bookmarkStart w:id="362" w:name="_Toc202522510"/>
      <w:r w:rsidRPr="00280A38">
        <w:lastRenderedPageBreak/>
        <w:t>6.3.1.</w:t>
      </w:r>
      <w:r>
        <w:t>6.2</w:t>
      </w:r>
      <w:r w:rsidRPr="00280A38">
        <w:tab/>
      </w:r>
      <w:r>
        <w:t>Up</w:t>
      </w:r>
      <w:r w:rsidRPr="00280A38">
        <w:t xml:space="preserve">link </w:t>
      </w:r>
      <w:r w:rsidRPr="00280A38">
        <w:rPr>
          <w:lang w:eastAsia="zh-CN"/>
        </w:rPr>
        <w:t>delay</w:t>
      </w:r>
      <w:r w:rsidRPr="00280A38">
        <w:t xml:space="preserve"> in </w:t>
      </w:r>
      <w:r>
        <w:t>gNB-CU-UP for a sub-network</w:t>
      </w:r>
      <w:bookmarkEnd w:id="358"/>
      <w:bookmarkEnd w:id="359"/>
      <w:bookmarkEnd w:id="360"/>
      <w:bookmarkEnd w:id="361"/>
      <w:bookmarkEnd w:id="362"/>
    </w:p>
    <w:p w14:paraId="5B5600DF" w14:textId="77777777" w:rsidR="00C257C6" w:rsidRDefault="00C257C6" w:rsidP="00C257C6">
      <w:pPr>
        <w:pStyle w:val="B1"/>
        <w:rPr>
          <w:lang w:eastAsia="zh-CN"/>
        </w:rPr>
      </w:pPr>
      <w:r>
        <w:rPr>
          <w:lang w:eastAsia="zh-CN"/>
        </w:rPr>
        <w:t>a)</w:t>
      </w:r>
      <w:r>
        <w:rPr>
          <w:lang w:eastAsia="zh-CN"/>
        </w:rPr>
        <w:tab/>
        <w:t>ULDelay_gNBCUUP_SNw.</w:t>
      </w:r>
    </w:p>
    <w:p w14:paraId="0D6C562A" w14:textId="239C3EA0" w:rsidR="00C257C6" w:rsidRDefault="00C257C6" w:rsidP="00C257C6">
      <w:pPr>
        <w:pStyle w:val="B1"/>
        <w:rPr>
          <w:ins w:id="363" w:author="tianzhuoyuan" w:date="2025-08-08T21:24:00Z"/>
        </w:rPr>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del w:id="364" w:author="tianzhuoyuan" w:date="2025-08-08T21:24:00Z">
        <w:r w:rsidRPr="005C1643" w:rsidDel="006C181E">
          <w:rPr>
            <w:lang w:eastAsia="zh-CN"/>
          </w:rPr>
          <w:delText>It is</w:delText>
        </w:r>
        <w:r w:rsidDel="006C181E">
          <w:rPr>
            <w:lang w:eastAsia="zh-CN"/>
          </w:rPr>
          <w:delText xml:space="preserve"> a time </w:delText>
        </w:r>
        <w:r w:rsidRPr="008C42EB" w:rsidDel="006C181E">
          <w:rPr>
            <w:lang w:eastAsia="zh-CN"/>
          </w:rPr>
          <w:delText>interval (</w:delText>
        </w:r>
        <w:r w:rsidDel="006C181E">
          <w:rPr>
            <w:lang w:eastAsia="zh-CN"/>
          </w:rPr>
          <w:delText>0.1 ms</w:delText>
        </w:r>
        <w:r w:rsidRPr="008C42EB" w:rsidDel="006C181E">
          <w:rPr>
            <w:lang w:eastAsia="zh-CN"/>
          </w:rPr>
          <w:delText>).</w:delText>
        </w:r>
        <w:r w:rsidDel="006C181E">
          <w:rPr>
            <w:lang w:eastAsia="zh-CN"/>
          </w:rPr>
          <w:delText xml:space="preserve"> The KPI type is MEAN</w:delText>
        </w:r>
        <w:r w:rsidRPr="00CD355F" w:rsidDel="006C181E">
          <w:rPr>
            <w:lang w:eastAsia="zh-CN"/>
          </w:rPr>
          <w:delText>.</w:delText>
        </w:r>
        <w:r w:rsidDel="006C181E">
          <w:rPr>
            <w:lang w:eastAsia="zh-CN"/>
          </w:rPr>
          <w:delText xml:space="preserve"> </w:delText>
        </w:r>
      </w:del>
      <w:r>
        <w:t xml:space="preserve">This KPI can optionally be split into KPIs per QoS </w:t>
      </w:r>
      <w:r w:rsidRPr="00163BC9">
        <w:t>level (mapped 5QI or</w:t>
      </w:r>
      <w:r>
        <w:t xml:space="preserve"> QCI in EN-DC architecture) and per S-NSSAI.</w:t>
      </w:r>
    </w:p>
    <w:p w14:paraId="43B750F8" w14:textId="77777777" w:rsidR="006C181E" w:rsidRDefault="006C181E" w:rsidP="006C181E">
      <w:pPr>
        <w:pStyle w:val="B1"/>
        <w:rPr>
          <w:ins w:id="365" w:author="tianzhuoyuan" w:date="2025-08-08T21:24:00Z"/>
          <w:lang w:eastAsia="zh-CN"/>
        </w:rPr>
      </w:pPr>
      <w:ins w:id="366" w:author="tianzhuoyuan" w:date="2025-08-08T21:24:00Z">
        <w:r>
          <w:rPr>
            <w:lang w:eastAsia="zh-CN"/>
          </w:rPr>
          <w:t>b-1)</w:t>
        </w:r>
        <w:r>
          <w:rPr>
            <w:lang w:eastAsia="zh-CN"/>
          </w:rPr>
          <w:tab/>
          <w:t>time interval (0.1 mS)</w:t>
        </w:r>
      </w:ins>
    </w:p>
    <w:p w14:paraId="5265AF4D" w14:textId="17D4DDCB" w:rsidR="006C181E" w:rsidRPr="006C181E" w:rsidRDefault="006C181E" w:rsidP="006C181E">
      <w:pPr>
        <w:pStyle w:val="B1"/>
        <w:rPr>
          <w:lang w:eastAsia="zh-CN"/>
        </w:rPr>
      </w:pPr>
      <w:ins w:id="367" w:author="tianzhuoyuan" w:date="2025-08-08T21:24:00Z">
        <w:r>
          <w:t>b-2)</w:t>
        </w:r>
        <w:r>
          <w:tab/>
        </w:r>
        <w:r>
          <w:rPr>
            <w:lang w:eastAsia="zh-CN"/>
          </w:rPr>
          <w:t>MEAN</w:t>
        </w:r>
      </w:ins>
    </w:p>
    <w:p w14:paraId="103232FF" w14:textId="77777777" w:rsidR="00C257C6" w:rsidRDefault="00C257C6" w:rsidP="00C257C6">
      <w:pPr>
        <w:pStyle w:val="B1"/>
      </w:pPr>
      <w:r>
        <w:t>c)</w:t>
      </w:r>
      <w:r>
        <w:tab/>
        <w:t>Below is the equation for average UL delay in gNB-CU-UP for a sub-network, where</w:t>
      </w:r>
    </w:p>
    <w:p w14:paraId="70DB1AC7" w14:textId="77777777" w:rsidR="00C257C6" w:rsidRPr="00C94082" w:rsidRDefault="00C257C6" w:rsidP="00C257C6">
      <w:pPr>
        <w:pStyle w:val="B2"/>
        <w:rPr>
          <w:lang w:val="en-US"/>
        </w:rPr>
      </w:pPr>
      <w:r>
        <w:rPr>
          <w:lang w:eastAsia="zh-CN"/>
        </w:rPr>
        <w:t>-</w:t>
      </w:r>
      <w:r>
        <w:rPr>
          <w:lang w:eastAsia="zh-CN"/>
        </w:rPr>
        <w:tab/>
      </w:r>
      <w:r w:rsidRPr="00C94082">
        <w:rPr>
          <w:lang w:val="en-US"/>
        </w:rPr>
        <w:t>W is the measurement for the weighted average, one of the following:</w:t>
      </w:r>
    </w:p>
    <w:p w14:paraId="209F42B3" w14:textId="77777777" w:rsidR="00C257C6" w:rsidRPr="00C94082" w:rsidRDefault="00C257C6" w:rsidP="00C257C6">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18CE90FD" w14:textId="77777777" w:rsidR="00C257C6" w:rsidRPr="00C94082" w:rsidRDefault="00C257C6" w:rsidP="00C257C6">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479D0A15" w14:textId="77777777" w:rsidR="00C257C6" w:rsidRPr="00F15904" w:rsidRDefault="00C257C6" w:rsidP="00C257C6">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6E98AF1A" w14:textId="77777777" w:rsidR="00C257C6" w:rsidRDefault="00C257C6" w:rsidP="00C257C6">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728272BA" w14:textId="2B9332B5" w:rsidR="00C257C6" w:rsidRDefault="00C257C6" w:rsidP="00C257C6">
      <w:pPr>
        <w:ind w:left="568"/>
        <w:rPr>
          <w:iCs/>
          <w:lang w:eastAsia="zh-CN"/>
        </w:rPr>
      </w:pPr>
      <m:oMath>
        <m:r>
          <m:rPr>
            <m:sty m:val="p"/>
          </m:rPr>
          <w:rPr>
            <w:rFonts w:ascii="Cambria Math" w:hAnsi="Cambria Math"/>
            <w:lang w:eastAsia="zh-CN"/>
          </w:rPr>
          <m:t>ULDelay_gNBCUUP_SNw=</m:t>
        </m:r>
      </m:oMath>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847137">
        <w:rPr>
          <w:position w:val="-14"/>
        </w:rPr>
        <w:pict w14:anchorId="6AEE2432">
          <v:shape id="_x0000_i1067" type="#_x0000_t75" style="width:23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mobnr ia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57549">
        <w:rPr>
          <w:iCs/>
          <w:lang w:eastAsia="zh-CN"/>
        </w:rPr>
        <w:instrText xml:space="preserve"> </w:instrText>
      </w:r>
      <w:r w:rsidRPr="00C57549">
        <w:rPr>
          <w:iCs/>
          <w:lang w:eastAsia="zh-CN"/>
        </w:rPr>
        <w:fldChar w:fldCharType="separate"/>
      </w:r>
      <w:r w:rsidR="00847137">
        <w:rPr>
          <w:position w:val="-14"/>
        </w:rPr>
        <w:pict w14:anchorId="4CEF8ACC">
          <v:shape id="_x0000_i1068" type="#_x0000_t75" style="width:23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mobnr ia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57549">
        <w:rPr>
          <w:iCs/>
          <w:lang w:eastAsia="zh-CN"/>
        </w:rPr>
        <w:fldChar w:fldCharType="end"/>
      </w:r>
    </w:p>
    <w:p w14:paraId="11783432" w14:textId="77777777" w:rsidR="00C257C6" w:rsidRPr="00FE3575" w:rsidRDefault="00C257C6" w:rsidP="00C257C6">
      <w:pPr>
        <w:ind w:left="568"/>
        <w:rPr>
          <w:iCs/>
          <w:lang w:eastAsia="zh-CN"/>
        </w:rPr>
      </w:pPr>
      <w:r>
        <w:rPr>
          <w:iCs/>
          <w:lang w:eastAsia="zh-CN"/>
        </w:rPr>
        <w:t>and optionally KPI on SubNetwork level per QoS and per S-NSSAI:</w:t>
      </w:r>
    </w:p>
    <w:p w14:paraId="4B7727EC" w14:textId="526BFD4E" w:rsidR="00C257C6" w:rsidRPr="00FE3575" w:rsidRDefault="00C257C6" w:rsidP="00C257C6">
      <w:pPr>
        <w:ind w:left="568"/>
        <w:rPr>
          <w:iCs/>
          <w:lang w:eastAsia="zh-CN"/>
        </w:rPr>
      </w:pPr>
      <m:oMath>
        <m:r>
          <m:rPr>
            <m:sty m:val="p"/>
          </m:rPr>
          <w:rPr>
            <w:rFonts w:ascii="Cambria Math" w:hAnsi="Cambria Math"/>
            <w:lang w:eastAsia="zh-CN"/>
          </w:rPr>
          <m:t>ULDelay_gNBCUUP_SNw.</m:t>
        </m:r>
        <m:r>
          <w:rPr>
            <w:rFonts w:ascii="Cambria Math" w:hAnsi="Cambria Math"/>
            <w:lang w:eastAsia="zh-CN"/>
          </w:rPr>
          <m:t>QoS</m:t>
        </m:r>
        <m:r>
          <m:rPr>
            <m:sty m:val="p"/>
          </m:rPr>
          <w:rPr>
            <w:rFonts w:ascii="Cambria Math" w:hAnsi="Cambria Math"/>
            <w:lang w:eastAsia="zh-CN"/>
          </w:rPr>
          <m:t>=</m:t>
        </m:r>
      </m:oMath>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847137">
        <w:rPr>
          <w:position w:val="-14"/>
        </w:rPr>
        <w:pict w14:anchorId="1C1FB6BE">
          <v:shape id="_x0000_i1069" type="#_x0000_t75" style="width:282.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alsPcri&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57549">
        <w:rPr>
          <w:iCs/>
          <w:lang w:eastAsia="zh-CN"/>
        </w:rPr>
        <w:instrText xml:space="preserve"> </w:instrText>
      </w:r>
      <w:r w:rsidRPr="00C57549">
        <w:rPr>
          <w:iCs/>
          <w:lang w:eastAsia="zh-CN"/>
        </w:rPr>
        <w:fldChar w:fldCharType="separate"/>
      </w:r>
      <w:r w:rsidR="00847137">
        <w:rPr>
          <w:position w:val="-14"/>
        </w:rPr>
        <w:pict w14:anchorId="07B24795">
          <v:shape id="_x0000_i1070" type="#_x0000_t75" style="width:282.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alsPcri&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57549">
        <w:rPr>
          <w:iCs/>
          <w:lang w:eastAsia="zh-CN"/>
        </w:rPr>
        <w:fldChar w:fldCharType="end"/>
      </w:r>
    </w:p>
    <w:p w14:paraId="354366B2" w14:textId="67C4144A" w:rsidR="00C257C6" w:rsidRDefault="00C257C6" w:rsidP="00C257C6">
      <w:pPr>
        <w:ind w:left="568"/>
        <w:rPr>
          <w:iCs/>
          <w:lang w:eastAsia="zh-CN"/>
        </w:rPr>
      </w:pPr>
      <m:oMath>
        <m:r>
          <m:rPr>
            <m:sty m:val="p"/>
          </m:rPr>
          <w:rPr>
            <w:rFonts w:ascii="Cambria Math" w:hAnsi="Cambria Math"/>
            <w:lang w:eastAsia="zh-CN"/>
          </w:rPr>
          <m:t>ULDelay_gNBCUUP_SNw.</m:t>
        </m:r>
        <m:r>
          <w:rPr>
            <w:rFonts w:ascii="Cambria Math" w:hAnsi="Cambria Math"/>
            <w:lang w:eastAsia="zh-CN"/>
          </w:rPr>
          <m:t>SNSSAI</m:t>
        </m:r>
        <m:r>
          <m:rPr>
            <m:sty m:val="p"/>
          </m:rPr>
          <w:rPr>
            <w:rFonts w:ascii="Cambria Math" w:hAnsi="Cambria Math"/>
            <w:lang w:eastAsia="zh-CN"/>
          </w:rPr>
          <m:t>=</m:t>
        </m:r>
      </m:oMath>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847137">
        <w:rPr>
          <w:position w:val="-14"/>
        </w:rPr>
        <w:pict w14:anchorId="2DBC7832">
          <v:shape id="_x0000_i1071" type="#_x0000_t75" style="width:31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ew&gt;:&lt;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57549">
        <w:rPr>
          <w:iCs/>
          <w:lang w:eastAsia="zh-CN"/>
        </w:rPr>
        <w:instrText xml:space="preserve"> </w:instrText>
      </w:r>
      <w:r w:rsidRPr="00C57549">
        <w:rPr>
          <w:iCs/>
          <w:lang w:eastAsia="zh-CN"/>
        </w:rPr>
        <w:fldChar w:fldCharType="separate"/>
      </w:r>
      <w:r w:rsidR="00847137">
        <w:rPr>
          <w:position w:val="-14"/>
        </w:rPr>
        <w:pict w14:anchorId="325BD1CF">
          <v:shape id="_x0000_i1072" type="#_x0000_t75" style="width:31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ew&gt;:&lt;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57549">
        <w:rPr>
          <w:iCs/>
          <w:lang w:eastAsia="zh-CN"/>
        </w:rPr>
        <w:fldChar w:fldCharType="end"/>
      </w:r>
    </w:p>
    <w:p w14:paraId="75C78BF5" w14:textId="77777777" w:rsidR="00C257C6" w:rsidRDefault="00C257C6" w:rsidP="00C257C6">
      <w:pPr>
        <w:pStyle w:val="B1"/>
        <w:rPr>
          <w:lang w:eastAsia="zh-CN"/>
        </w:rPr>
      </w:pPr>
      <w:r w:rsidRPr="00FA374B">
        <w:rPr>
          <w:lang w:eastAsia="zh-CN"/>
        </w:rPr>
        <w:t>d)</w:t>
      </w:r>
      <w:r w:rsidRPr="00FA374B">
        <w:rPr>
          <w:lang w:eastAsia="zh-CN"/>
        </w:rPr>
        <w:tab/>
      </w:r>
      <w:r>
        <w:rPr>
          <w:lang w:eastAsia="zh-CN"/>
        </w:rPr>
        <w:t>SubNetwork</w:t>
      </w:r>
    </w:p>
    <w:p w14:paraId="03513948" w14:textId="77777777" w:rsidR="00C257C6" w:rsidRPr="008044C5" w:rsidRDefault="00C257C6" w:rsidP="00C257C6">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5E0F3B9F" w14:textId="77777777" w:rsidR="00C257C6" w:rsidRDefault="00C257C6" w:rsidP="00C257C6">
      <w:pPr>
        <w:pStyle w:val="50"/>
      </w:pPr>
      <w:bookmarkStart w:id="368" w:name="_Toc45099100"/>
      <w:bookmarkStart w:id="369" w:name="_Toc51751913"/>
      <w:bookmarkStart w:id="370" w:name="_Toc51752271"/>
      <w:bookmarkStart w:id="371" w:name="_Toc58578604"/>
      <w:bookmarkStart w:id="372" w:name="_Toc202522511"/>
      <w:r>
        <w:t>6.3.1.6.3</w:t>
      </w:r>
      <w:r>
        <w:tab/>
        <w:t>Uplink delay in gNB-CU-UP for a network slice subnet</w:t>
      </w:r>
      <w:bookmarkEnd w:id="368"/>
      <w:bookmarkEnd w:id="369"/>
      <w:bookmarkEnd w:id="370"/>
      <w:bookmarkEnd w:id="371"/>
      <w:bookmarkEnd w:id="372"/>
    </w:p>
    <w:p w14:paraId="096F3303" w14:textId="77777777" w:rsidR="00C257C6" w:rsidRDefault="00C257C6" w:rsidP="00C257C6">
      <w:pPr>
        <w:pStyle w:val="B1"/>
        <w:rPr>
          <w:lang w:eastAsia="zh-CN"/>
        </w:rPr>
      </w:pPr>
      <w:r>
        <w:rPr>
          <w:lang w:eastAsia="zh-CN"/>
        </w:rPr>
        <w:t>a)</w:t>
      </w:r>
      <w:r>
        <w:rPr>
          <w:lang w:eastAsia="zh-CN"/>
        </w:rPr>
        <w:tab/>
        <w:t>ULDelay_gNBCUUP_Nss.</w:t>
      </w:r>
    </w:p>
    <w:p w14:paraId="0A04A1F5" w14:textId="6703F119" w:rsidR="00C257C6" w:rsidRDefault="00C257C6" w:rsidP="00C257C6">
      <w:pPr>
        <w:pStyle w:val="B1"/>
        <w:rPr>
          <w:ins w:id="373" w:author="tianzhuoyuan" w:date="2025-08-08T21:24:00Z"/>
        </w:rPr>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w:t>
      </w:r>
      <w:del w:id="374" w:author="tianzhuoyuan" w:date="2025-08-08T21:24:00Z">
        <w:r w:rsidRPr="005C1643" w:rsidDel="008C2223">
          <w:rPr>
            <w:lang w:eastAsia="zh-CN"/>
          </w:rPr>
          <w:delText xml:space="preserve"> It is</w:delText>
        </w:r>
        <w:r w:rsidDel="008C2223">
          <w:rPr>
            <w:lang w:eastAsia="zh-CN"/>
          </w:rPr>
          <w:delText xml:space="preserve"> a time </w:delText>
        </w:r>
        <w:r w:rsidRPr="008C42EB" w:rsidDel="008C2223">
          <w:rPr>
            <w:lang w:eastAsia="zh-CN"/>
          </w:rPr>
          <w:delText>interval (</w:delText>
        </w:r>
        <w:r w:rsidDel="008C2223">
          <w:rPr>
            <w:lang w:eastAsia="zh-CN"/>
          </w:rPr>
          <w:delText>0.1 ms</w:delText>
        </w:r>
        <w:r w:rsidRPr="008C42EB" w:rsidDel="008C2223">
          <w:rPr>
            <w:lang w:eastAsia="zh-CN"/>
          </w:rPr>
          <w:delText>).</w:delText>
        </w:r>
        <w:r w:rsidDel="008C2223">
          <w:rPr>
            <w:lang w:eastAsia="zh-CN"/>
          </w:rPr>
          <w:delText xml:space="preserve"> The KPI type is MEAN</w:delText>
        </w:r>
        <w:r w:rsidRPr="00CD355F" w:rsidDel="008C2223">
          <w:rPr>
            <w:lang w:eastAsia="zh-CN"/>
          </w:rPr>
          <w:delText>.</w:delText>
        </w:r>
      </w:del>
      <w:r>
        <w:rPr>
          <w:lang w:eastAsia="zh-CN"/>
        </w:rPr>
        <w:t xml:space="preserve"> </w:t>
      </w:r>
      <w:r>
        <w:t xml:space="preserve">This KPI can optionally be split into KPIs per QoS </w:t>
      </w:r>
      <w:r w:rsidRPr="00163BC9">
        <w:t>level (mapped 5QI or</w:t>
      </w:r>
      <w:r>
        <w:t xml:space="preserve"> QCI in EN-DC architecture) and per S-NSSAI.</w:t>
      </w:r>
    </w:p>
    <w:p w14:paraId="048832E3" w14:textId="77777777" w:rsidR="008C2223" w:rsidRDefault="008C2223" w:rsidP="008C2223">
      <w:pPr>
        <w:pStyle w:val="B1"/>
        <w:rPr>
          <w:ins w:id="375" w:author="tianzhuoyuan" w:date="2025-08-08T21:24:00Z"/>
          <w:lang w:eastAsia="zh-CN"/>
        </w:rPr>
      </w:pPr>
      <w:ins w:id="376" w:author="tianzhuoyuan" w:date="2025-08-08T21:24:00Z">
        <w:r>
          <w:rPr>
            <w:lang w:eastAsia="zh-CN"/>
          </w:rPr>
          <w:t>b-1)</w:t>
        </w:r>
        <w:r>
          <w:rPr>
            <w:lang w:eastAsia="zh-CN"/>
          </w:rPr>
          <w:tab/>
          <w:t>time interval (0.1 mS)</w:t>
        </w:r>
      </w:ins>
    </w:p>
    <w:p w14:paraId="46763EFA" w14:textId="5056E42D" w:rsidR="008C2223" w:rsidRPr="008C2223" w:rsidRDefault="008C2223" w:rsidP="008C2223">
      <w:pPr>
        <w:pStyle w:val="B1"/>
        <w:rPr>
          <w:lang w:eastAsia="zh-CN"/>
        </w:rPr>
      </w:pPr>
      <w:ins w:id="377" w:author="tianzhuoyuan" w:date="2025-08-08T21:24:00Z">
        <w:r>
          <w:t>b-2)</w:t>
        </w:r>
        <w:r>
          <w:tab/>
        </w:r>
        <w:r>
          <w:rPr>
            <w:lang w:eastAsia="zh-CN"/>
          </w:rPr>
          <w:t>MEAN</w:t>
        </w:r>
      </w:ins>
    </w:p>
    <w:p w14:paraId="6EC5D964" w14:textId="77777777" w:rsidR="00C257C6" w:rsidRPr="00C94082" w:rsidRDefault="00C257C6" w:rsidP="00C257C6">
      <w:pPr>
        <w:pStyle w:val="B1"/>
      </w:pPr>
      <w:r>
        <w:t>c)</w:t>
      </w:r>
      <w:r>
        <w:tab/>
      </w:r>
      <w:r w:rsidRPr="00C94082">
        <w:t>Below is the equation for average UL delay in gNB-CU-UP for a network slice subnet, where</w:t>
      </w:r>
    </w:p>
    <w:p w14:paraId="3731C3AB" w14:textId="77777777" w:rsidR="00C257C6" w:rsidRPr="005D034D" w:rsidRDefault="00C257C6" w:rsidP="00C257C6">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0B2C5828" w14:textId="77777777" w:rsidR="00C257C6" w:rsidRPr="005D034D" w:rsidRDefault="00C257C6" w:rsidP="00C257C6">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3F3EB2A0" w14:textId="77777777" w:rsidR="00C257C6" w:rsidRPr="00C94082" w:rsidRDefault="00C257C6" w:rsidP="00C257C6">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3577186" w14:textId="77777777" w:rsidR="00C257C6" w:rsidRPr="00F15904" w:rsidRDefault="00C257C6" w:rsidP="00C257C6">
      <w:pPr>
        <w:pStyle w:val="B3"/>
        <w:rPr>
          <w:lang w:val="en-US"/>
        </w:rPr>
      </w:pPr>
      <w:r w:rsidRPr="00C94082">
        <w:rPr>
          <w:lang w:val="en-US"/>
        </w:rPr>
        <w:lastRenderedPageBreak/>
        <w:t>-</w:t>
      </w:r>
      <w:r w:rsidRPr="00C94082">
        <w:rPr>
          <w:lang w:val="en-US"/>
        </w:rPr>
        <w:tab/>
        <w:t xml:space="preserve">any other types of weight </w:t>
      </w:r>
      <w:r>
        <w:rPr>
          <w:lang w:val="en-US"/>
        </w:rPr>
        <w:t>requested</w:t>
      </w:r>
      <w:r w:rsidRPr="00C94082">
        <w:rPr>
          <w:lang w:val="en-US"/>
        </w:rPr>
        <w:t xml:space="preserve"> by the consumer of KPI;</w:t>
      </w:r>
    </w:p>
    <w:p w14:paraId="2CAB13DF" w14:textId="77777777" w:rsidR="00C257C6" w:rsidRDefault="00C257C6" w:rsidP="00C257C6">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3A2624F5" w14:textId="3A7D7497" w:rsidR="00C257C6" w:rsidRDefault="00C257C6" w:rsidP="00C257C6">
      <w:pPr>
        <w:ind w:left="568"/>
        <w:rPr>
          <w:iCs/>
          <w:lang w:eastAsia="zh-CN"/>
        </w:rPr>
      </w:pPr>
      <m:oMath>
        <m:r>
          <m:rPr>
            <m:sty m:val="p"/>
          </m:rPr>
          <w:rPr>
            <w:rFonts w:ascii="Cambria Math" w:hAnsi="Cambria Math"/>
            <w:lang w:eastAsia="zh-CN"/>
          </w:rPr>
          <m:t>ULDelay_gNBCUUP_Nss.</m:t>
        </m:r>
        <m:r>
          <w:rPr>
            <w:rFonts w:ascii="Cambria Math" w:hAnsi="Cambria Math"/>
            <w:lang w:eastAsia="zh-CN"/>
          </w:rPr>
          <m:t>SNSSAI</m:t>
        </m:r>
        <m:r>
          <m:rPr>
            <m:sty m:val="p"/>
          </m:rPr>
          <w:rPr>
            <w:rFonts w:ascii="Cambria Math" w:hAnsi="Cambria Math"/>
            <w:lang w:eastAsia="zh-CN"/>
          </w:rPr>
          <m:t>=</m:t>
        </m:r>
      </m:oMath>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847137">
        <w:rPr>
          <w:position w:val="-14"/>
        </w:rPr>
        <w:pict w14:anchorId="512A71E7">
          <v:shape id="_x0000_i1073" type="#_x0000_t75" style="width:31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ew&gt;:&lt;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57549">
        <w:rPr>
          <w:iCs/>
          <w:lang w:eastAsia="zh-CN"/>
        </w:rPr>
        <w:instrText xml:space="preserve"> </w:instrText>
      </w:r>
      <w:r w:rsidRPr="00C57549">
        <w:rPr>
          <w:iCs/>
          <w:lang w:eastAsia="zh-CN"/>
        </w:rPr>
        <w:fldChar w:fldCharType="separate"/>
      </w:r>
      <w:r w:rsidR="00847137">
        <w:rPr>
          <w:position w:val="-14"/>
        </w:rPr>
        <w:pict w14:anchorId="64609CCF">
          <v:shape id="_x0000_i1074" type="#_x0000_t75" style="width:317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aa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ew&gt;:&lt;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57549">
        <w:rPr>
          <w:iCs/>
          <w:lang w:eastAsia="zh-CN"/>
        </w:rPr>
        <w:fldChar w:fldCharType="end"/>
      </w:r>
    </w:p>
    <w:p w14:paraId="6464A7C3" w14:textId="77777777" w:rsidR="00C257C6" w:rsidRDefault="00C257C6" w:rsidP="00C257C6">
      <w:pPr>
        <w:pStyle w:val="B1"/>
        <w:rPr>
          <w:lang w:eastAsia="zh-CN"/>
        </w:rPr>
      </w:pPr>
      <w:r w:rsidRPr="00FA374B">
        <w:rPr>
          <w:lang w:eastAsia="zh-CN"/>
        </w:rPr>
        <w:t>d)</w:t>
      </w:r>
      <w:r w:rsidRPr="00FA374B">
        <w:rPr>
          <w:lang w:eastAsia="zh-CN"/>
        </w:rPr>
        <w:tab/>
      </w:r>
      <w:r>
        <w:rPr>
          <w:lang w:eastAsia="zh-CN"/>
        </w:rPr>
        <w:t>NetworkSliceSubnet</w:t>
      </w:r>
    </w:p>
    <w:p w14:paraId="0484DF1A" w14:textId="77777777" w:rsidR="00C257C6" w:rsidRDefault="00C257C6" w:rsidP="00C257C6">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786F9433" w14:textId="77777777" w:rsidR="00C257C6" w:rsidRDefault="00C257C6" w:rsidP="00C257C6">
      <w:pPr>
        <w:pStyle w:val="40"/>
      </w:pPr>
      <w:bookmarkStart w:id="378" w:name="_Toc45099101"/>
      <w:bookmarkStart w:id="379" w:name="_Toc51751914"/>
      <w:bookmarkStart w:id="380" w:name="_Toc51752272"/>
      <w:bookmarkStart w:id="381" w:name="_Toc58578605"/>
      <w:bookmarkStart w:id="382" w:name="_Toc2025225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78"/>
      <w:bookmarkEnd w:id="379"/>
      <w:bookmarkEnd w:id="380"/>
      <w:bookmarkEnd w:id="381"/>
      <w:bookmarkEnd w:id="382"/>
    </w:p>
    <w:p w14:paraId="6B956BB9" w14:textId="77777777" w:rsidR="00C257C6" w:rsidRPr="00F15904" w:rsidRDefault="00C257C6" w:rsidP="00C257C6">
      <w:pPr>
        <w:pStyle w:val="50"/>
      </w:pPr>
      <w:bookmarkStart w:id="383" w:name="_Toc45099102"/>
      <w:bookmarkStart w:id="384" w:name="_Toc51751915"/>
      <w:bookmarkStart w:id="385" w:name="_Toc51752273"/>
      <w:bookmarkStart w:id="386" w:name="_Toc58578606"/>
      <w:bookmarkStart w:id="387" w:name="_Toc2025225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83"/>
      <w:bookmarkEnd w:id="384"/>
      <w:bookmarkEnd w:id="385"/>
      <w:bookmarkEnd w:id="386"/>
      <w:bookmarkEnd w:id="387"/>
    </w:p>
    <w:p w14:paraId="5E529A81" w14:textId="77777777" w:rsidR="00C257C6" w:rsidRPr="00280A38" w:rsidRDefault="00C257C6" w:rsidP="00C257C6">
      <w:pPr>
        <w:pStyle w:val="B1"/>
        <w:rPr>
          <w:lang w:eastAsia="zh-CN"/>
        </w:rPr>
      </w:pPr>
      <w:r>
        <w:rPr>
          <w:lang w:eastAsia="zh-CN"/>
        </w:rPr>
        <w:t>a)</w:t>
      </w:r>
      <w:r>
        <w:rPr>
          <w:lang w:eastAsia="zh-CN"/>
        </w:rPr>
        <w:tab/>
        <w:t xml:space="preserve">ULDelay_NR_SNw. </w:t>
      </w:r>
    </w:p>
    <w:p w14:paraId="21FE4246" w14:textId="76812111" w:rsidR="00C257C6" w:rsidRDefault="00C257C6" w:rsidP="00C257C6">
      <w:pPr>
        <w:pStyle w:val="B1"/>
        <w:rPr>
          <w:ins w:id="388" w:author="tianzhuoyuan" w:date="2025-08-08T21:24:00Z"/>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del w:id="389" w:author="tianzhuoyuan" w:date="2025-08-08T21:24:00Z">
        <w:r w:rsidDel="00A6504E">
          <w:rPr>
            <w:lang w:eastAsia="zh-CN"/>
          </w:rPr>
          <w:delText xml:space="preserve">It is a time </w:delText>
        </w:r>
        <w:r w:rsidRPr="008C42EB" w:rsidDel="00A6504E">
          <w:rPr>
            <w:lang w:eastAsia="zh-CN"/>
          </w:rPr>
          <w:delText>interval (</w:delText>
        </w:r>
        <w:r w:rsidDel="00A6504E">
          <w:rPr>
            <w:lang w:eastAsia="zh-CN"/>
          </w:rPr>
          <w:delText>0.1 ms</w:delText>
        </w:r>
        <w:r w:rsidRPr="008C42EB" w:rsidDel="00A6504E">
          <w:rPr>
            <w:lang w:eastAsia="zh-CN"/>
          </w:rPr>
          <w:delText>).</w:delText>
        </w:r>
        <w:r w:rsidDel="00A6504E">
          <w:rPr>
            <w:lang w:eastAsia="zh-CN"/>
          </w:rPr>
          <w:delText xml:space="preserve"> The KPI type is MEAN</w:delText>
        </w:r>
        <w:r w:rsidRPr="00CD355F" w:rsidDel="00A6504E">
          <w:rPr>
            <w:lang w:eastAsia="zh-CN"/>
          </w:rPr>
          <w:delText>.</w:delText>
        </w:r>
        <w:r w:rsidDel="00A6504E">
          <w:rPr>
            <w:lang w:eastAsia="zh-CN"/>
          </w:rPr>
          <w:delText xml:space="preserve"> </w:delText>
        </w:r>
      </w:del>
      <w:r>
        <w:t>This KPI can optionally be split into KPIs per QoS level (mapped 5QI or QCI in EN-DC architecture) and per S-NSSAI.</w:t>
      </w:r>
    </w:p>
    <w:p w14:paraId="5B190B5F" w14:textId="77777777" w:rsidR="00A6504E" w:rsidRDefault="00A6504E" w:rsidP="00A6504E">
      <w:pPr>
        <w:pStyle w:val="B1"/>
        <w:rPr>
          <w:ins w:id="390" w:author="tianzhuoyuan" w:date="2025-08-08T21:24:00Z"/>
          <w:lang w:eastAsia="zh-CN"/>
        </w:rPr>
      </w:pPr>
      <w:ins w:id="391" w:author="tianzhuoyuan" w:date="2025-08-08T21:24:00Z">
        <w:r>
          <w:rPr>
            <w:lang w:eastAsia="zh-CN"/>
          </w:rPr>
          <w:t>b-1)</w:t>
        </w:r>
        <w:r>
          <w:rPr>
            <w:lang w:eastAsia="zh-CN"/>
          </w:rPr>
          <w:tab/>
          <w:t>time interval (0.1 mS)</w:t>
        </w:r>
      </w:ins>
    </w:p>
    <w:p w14:paraId="626DBBCF" w14:textId="1B3597E0" w:rsidR="00A6504E" w:rsidRPr="00A6504E" w:rsidRDefault="00A6504E" w:rsidP="00A6504E">
      <w:pPr>
        <w:pStyle w:val="B1"/>
        <w:rPr>
          <w:lang w:eastAsia="zh-CN"/>
        </w:rPr>
      </w:pPr>
      <w:ins w:id="392" w:author="tianzhuoyuan" w:date="2025-08-08T21:24:00Z">
        <w:r>
          <w:t>b-2)</w:t>
        </w:r>
        <w:r>
          <w:tab/>
        </w:r>
        <w:r>
          <w:rPr>
            <w:lang w:eastAsia="zh-CN"/>
          </w:rPr>
          <w:t>MEAN</w:t>
        </w:r>
      </w:ins>
    </w:p>
    <w:p w14:paraId="32413120" w14:textId="77777777" w:rsidR="00C257C6" w:rsidRDefault="00C257C6" w:rsidP="00C257C6">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A066D39" w14:textId="77777777" w:rsidR="00C257C6" w:rsidRPr="005D034D" w:rsidRDefault="00C257C6" w:rsidP="00C257C6">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3398D9F5" w14:textId="77777777" w:rsidR="00C257C6" w:rsidRPr="000E6602" w:rsidRDefault="00C257C6" w:rsidP="00C257C6">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09EE52F7" w14:textId="77777777" w:rsidR="00C257C6" w:rsidRDefault="00C257C6" w:rsidP="00C257C6">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16F181BC" w14:textId="77777777" w:rsidR="00C257C6" w:rsidRDefault="00C257C6" w:rsidP="00C257C6">
      <w:pPr>
        <w:pStyle w:val="B1"/>
        <w:rPr>
          <w:lang w:eastAsia="zh-CN"/>
        </w:rPr>
      </w:pPr>
      <w:r w:rsidRPr="00FA374B">
        <w:rPr>
          <w:lang w:eastAsia="zh-CN"/>
        </w:rPr>
        <w:t>d)</w:t>
      </w:r>
      <w:r w:rsidRPr="00FA374B">
        <w:rPr>
          <w:lang w:eastAsia="zh-CN"/>
        </w:rPr>
        <w:tab/>
        <w:t>SubNetwork</w:t>
      </w:r>
    </w:p>
    <w:p w14:paraId="4A0ABF05" w14:textId="77777777" w:rsidR="00C257C6" w:rsidRPr="00F15904" w:rsidRDefault="00C257C6" w:rsidP="00C257C6">
      <w:pPr>
        <w:pStyle w:val="50"/>
      </w:pPr>
      <w:bookmarkStart w:id="393" w:name="_Toc45099103"/>
      <w:bookmarkStart w:id="394" w:name="_Toc51751916"/>
      <w:bookmarkStart w:id="395" w:name="_Toc51752274"/>
      <w:bookmarkStart w:id="396" w:name="_Toc58578607"/>
      <w:bookmarkStart w:id="397" w:name="_Toc202522514"/>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93"/>
      <w:bookmarkEnd w:id="394"/>
      <w:bookmarkEnd w:id="395"/>
      <w:bookmarkEnd w:id="396"/>
      <w:bookmarkEnd w:id="397"/>
    </w:p>
    <w:p w14:paraId="194F05B9" w14:textId="77777777" w:rsidR="00C257C6" w:rsidRPr="00280A38" w:rsidRDefault="00C257C6" w:rsidP="00C257C6">
      <w:pPr>
        <w:pStyle w:val="B1"/>
        <w:rPr>
          <w:lang w:eastAsia="zh-CN"/>
        </w:rPr>
      </w:pPr>
      <w:r>
        <w:rPr>
          <w:lang w:eastAsia="zh-CN"/>
        </w:rPr>
        <w:t>a)</w:t>
      </w:r>
      <w:r>
        <w:rPr>
          <w:lang w:eastAsia="zh-CN"/>
        </w:rPr>
        <w:tab/>
        <w:t xml:space="preserve">ULDelay_NR_Nss. </w:t>
      </w:r>
    </w:p>
    <w:p w14:paraId="079B5B0F" w14:textId="6733F829" w:rsidR="00C257C6" w:rsidRDefault="00C257C6" w:rsidP="00C257C6">
      <w:pPr>
        <w:pStyle w:val="B1"/>
        <w:rPr>
          <w:ins w:id="398" w:author="tianzhuoyuan" w:date="2025-08-08T21:24:00Z"/>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del w:id="399" w:author="tianzhuoyuan" w:date="2025-08-08T21:25:00Z">
        <w:r w:rsidDel="00AC29D8">
          <w:rPr>
            <w:lang w:eastAsia="zh-CN"/>
          </w:rPr>
          <w:delText xml:space="preserve">It is a time </w:delText>
        </w:r>
        <w:r w:rsidRPr="008C42EB" w:rsidDel="00AC29D8">
          <w:rPr>
            <w:lang w:eastAsia="zh-CN"/>
          </w:rPr>
          <w:delText>interval (</w:delText>
        </w:r>
        <w:r w:rsidDel="00AC29D8">
          <w:rPr>
            <w:lang w:eastAsia="zh-CN"/>
          </w:rPr>
          <w:delText>0.1 ms</w:delText>
        </w:r>
        <w:r w:rsidRPr="008C42EB" w:rsidDel="00AC29D8">
          <w:rPr>
            <w:lang w:eastAsia="zh-CN"/>
          </w:rPr>
          <w:delText>).</w:delText>
        </w:r>
        <w:r w:rsidDel="00AC29D8">
          <w:rPr>
            <w:lang w:eastAsia="zh-CN"/>
          </w:rPr>
          <w:delText xml:space="preserve"> The KPI type is MEAN</w:delText>
        </w:r>
        <w:r w:rsidRPr="00CD355F" w:rsidDel="00AC29D8">
          <w:rPr>
            <w:lang w:eastAsia="zh-CN"/>
          </w:rPr>
          <w:delText>.</w:delText>
        </w:r>
        <w:r w:rsidDel="00AC29D8">
          <w:rPr>
            <w:lang w:eastAsia="zh-CN"/>
          </w:rPr>
          <w:delText xml:space="preserve"> </w:delText>
        </w:r>
      </w:del>
      <w:r>
        <w:t>This KPI can optionally be split into KPIs per QoS level (mapped 5QI or QCI in EN-DC architecture) and per S-NSSAI.</w:t>
      </w:r>
    </w:p>
    <w:p w14:paraId="56F9F78E" w14:textId="77777777" w:rsidR="006E6655" w:rsidRDefault="006E6655" w:rsidP="006E6655">
      <w:pPr>
        <w:pStyle w:val="B1"/>
        <w:rPr>
          <w:ins w:id="400" w:author="tianzhuoyuan" w:date="2025-08-08T21:24:00Z"/>
          <w:lang w:eastAsia="zh-CN"/>
        </w:rPr>
      </w:pPr>
      <w:ins w:id="401" w:author="tianzhuoyuan" w:date="2025-08-08T21:24:00Z">
        <w:r>
          <w:rPr>
            <w:lang w:eastAsia="zh-CN"/>
          </w:rPr>
          <w:t>b-1)</w:t>
        </w:r>
        <w:r>
          <w:rPr>
            <w:lang w:eastAsia="zh-CN"/>
          </w:rPr>
          <w:tab/>
          <w:t>time interval (0.1 mS)</w:t>
        </w:r>
      </w:ins>
    </w:p>
    <w:p w14:paraId="35EF78E6" w14:textId="460033BA" w:rsidR="006E6655" w:rsidRPr="006E6655" w:rsidRDefault="006E6655" w:rsidP="006E6655">
      <w:pPr>
        <w:pStyle w:val="B1"/>
        <w:rPr>
          <w:lang w:eastAsia="zh-CN"/>
        </w:rPr>
      </w:pPr>
      <w:ins w:id="402" w:author="tianzhuoyuan" w:date="2025-08-08T21:24:00Z">
        <w:r>
          <w:t>b-2)</w:t>
        </w:r>
        <w:r>
          <w:tab/>
        </w:r>
        <w:r>
          <w:rPr>
            <w:lang w:eastAsia="zh-CN"/>
          </w:rPr>
          <w:t>MEAN</w:t>
        </w:r>
      </w:ins>
    </w:p>
    <w:p w14:paraId="6E01018C" w14:textId="77777777" w:rsidR="00C257C6" w:rsidRDefault="00C257C6" w:rsidP="00C257C6">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37A5536B" w14:textId="77777777" w:rsidR="00C257C6" w:rsidRDefault="00C257C6" w:rsidP="00C257C6">
      <w:pPr>
        <w:pStyle w:val="B1"/>
        <w:ind w:firstLine="0"/>
        <w:rPr>
          <w:lang w:eastAsia="zh-CN"/>
        </w:rPr>
      </w:pPr>
      <w:r>
        <w:rPr>
          <w:lang w:eastAsia="zh-CN"/>
        </w:rPr>
        <w:lastRenderedPageBreak/>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C7DF793" w14:textId="77777777" w:rsidR="00C257C6" w:rsidRDefault="00C257C6" w:rsidP="00C257C6">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678FBC15" w14:textId="77777777" w:rsidR="00C257C6" w:rsidRDefault="00C257C6" w:rsidP="00C257C6">
      <w:pPr>
        <w:rPr>
          <w:lang w:val="en-US" w:eastAsia="zh-CN"/>
        </w:rPr>
      </w:pPr>
    </w:p>
    <w:p w14:paraId="102F713C" w14:textId="77777777" w:rsidR="00C257C6" w:rsidRDefault="00C257C6" w:rsidP="00C257C6">
      <w:pPr>
        <w:pStyle w:val="40"/>
      </w:pPr>
      <w:bookmarkStart w:id="403" w:name="_Toc44494677"/>
      <w:bookmarkStart w:id="404" w:name="_Toc45099104"/>
      <w:bookmarkStart w:id="405" w:name="_Toc51751917"/>
      <w:bookmarkStart w:id="406" w:name="_Toc51752275"/>
      <w:bookmarkStart w:id="407" w:name="_Toc58578608"/>
      <w:bookmarkStart w:id="408" w:name="_Toc202522515"/>
      <w:bookmarkStart w:id="409" w:name="_Toc10625909"/>
      <w:bookmarkStart w:id="410" w:name="_Toc10625906"/>
      <w:r w:rsidRPr="00280A38">
        <w:t>6.3.1.</w:t>
      </w:r>
      <w:r>
        <w:t>8</w:t>
      </w:r>
      <w:r w:rsidRPr="00280A38">
        <w:tab/>
      </w:r>
      <w:r>
        <w:t xml:space="preserve">E2E </w:t>
      </w:r>
      <w:r>
        <w:rPr>
          <w:lang w:eastAsia="zh-CN"/>
        </w:rPr>
        <w:t>d</w:t>
      </w:r>
      <w:r>
        <w:rPr>
          <w:rFonts w:hint="eastAsia"/>
          <w:lang w:eastAsia="zh-CN"/>
        </w:rPr>
        <w:t>e</w:t>
      </w:r>
      <w:r>
        <w:t>lay for network slice</w:t>
      </w:r>
      <w:bookmarkEnd w:id="403"/>
      <w:bookmarkEnd w:id="404"/>
      <w:bookmarkEnd w:id="405"/>
      <w:bookmarkEnd w:id="406"/>
      <w:bookmarkEnd w:id="407"/>
      <w:bookmarkEnd w:id="408"/>
    </w:p>
    <w:p w14:paraId="0717CB17" w14:textId="77777777" w:rsidR="00C257C6" w:rsidRPr="00A005B5" w:rsidRDefault="00C257C6" w:rsidP="00C257C6">
      <w:pPr>
        <w:pStyle w:val="50"/>
      </w:pPr>
      <w:bookmarkStart w:id="411" w:name="_Toc20132325"/>
      <w:bookmarkStart w:id="412" w:name="_Toc27473374"/>
      <w:bookmarkStart w:id="413" w:name="_Toc35956045"/>
      <w:bookmarkStart w:id="414" w:name="_Toc44494678"/>
      <w:bookmarkStart w:id="415" w:name="_Toc45099105"/>
      <w:bookmarkStart w:id="416" w:name="_Toc51751918"/>
      <w:bookmarkStart w:id="417" w:name="_Toc51752276"/>
      <w:bookmarkStart w:id="418" w:name="_Toc58578609"/>
      <w:bookmarkStart w:id="419" w:name="_Toc202522516"/>
      <w:r w:rsidRPr="00280A38">
        <w:t>6.3.1.</w:t>
      </w:r>
      <w:r>
        <w:t>8</w:t>
      </w:r>
      <w:r w:rsidRPr="00A005B5">
        <w:t>.1</w:t>
      </w:r>
      <w:r w:rsidRPr="00A005B5">
        <w:tab/>
      </w:r>
      <w:bookmarkEnd w:id="411"/>
      <w:bookmarkEnd w:id="412"/>
      <w:bookmarkEnd w:id="413"/>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414"/>
      <w:bookmarkEnd w:id="415"/>
      <w:bookmarkEnd w:id="416"/>
      <w:bookmarkEnd w:id="417"/>
      <w:bookmarkEnd w:id="418"/>
      <w:bookmarkEnd w:id="419"/>
    </w:p>
    <w:p w14:paraId="36D6DEFD" w14:textId="77777777" w:rsidR="00C257C6" w:rsidRPr="00280A38" w:rsidRDefault="00C257C6" w:rsidP="00C257C6">
      <w:pPr>
        <w:pStyle w:val="B1"/>
        <w:rPr>
          <w:lang w:eastAsia="zh-CN"/>
        </w:rPr>
      </w:pPr>
      <w:r>
        <w:rPr>
          <w:lang w:eastAsia="zh-CN"/>
        </w:rPr>
        <w:t>a)</w:t>
      </w:r>
      <w:r>
        <w:rPr>
          <w:lang w:eastAsia="zh-CN"/>
        </w:rPr>
        <w:tab/>
        <w:t>DelayE2EUlNs.</w:t>
      </w:r>
    </w:p>
    <w:p w14:paraId="6C355B23" w14:textId="7DF0D088" w:rsidR="00C257C6" w:rsidRDefault="00C257C6" w:rsidP="00C257C6">
      <w:pPr>
        <w:pStyle w:val="B1"/>
        <w:rPr>
          <w:ins w:id="420" w:author="tianzhuoyuan" w:date="2025-08-08T21:25:00Z"/>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w:t>
      </w:r>
      <w:del w:id="421" w:author="tianzhuoyuan" w:date="2025-08-08T21:25:00Z">
        <w:r w:rsidDel="00316604">
          <w:rPr>
            <w:lang w:eastAsia="zh-CN"/>
          </w:rPr>
          <w:delText>The KPI type is MEAN in unit of 0.1 ms</w:delText>
        </w:r>
        <w:r w:rsidRPr="00CD355F" w:rsidDel="00316604">
          <w:rPr>
            <w:lang w:eastAsia="zh-CN"/>
          </w:rPr>
          <w:delText>.</w:delText>
        </w:r>
      </w:del>
    </w:p>
    <w:p w14:paraId="2B6559C7" w14:textId="77777777" w:rsidR="00316604" w:rsidRDefault="00316604" w:rsidP="00316604">
      <w:pPr>
        <w:pStyle w:val="B1"/>
        <w:rPr>
          <w:ins w:id="422" w:author="tianzhuoyuan" w:date="2025-08-08T21:25:00Z"/>
          <w:lang w:eastAsia="zh-CN"/>
        </w:rPr>
      </w:pPr>
      <w:ins w:id="423" w:author="tianzhuoyuan" w:date="2025-08-08T21:25:00Z">
        <w:r>
          <w:rPr>
            <w:lang w:eastAsia="zh-CN"/>
          </w:rPr>
          <w:t>b-1)</w:t>
        </w:r>
        <w:r>
          <w:rPr>
            <w:lang w:eastAsia="zh-CN"/>
          </w:rPr>
          <w:tab/>
          <w:t>time interval (0.1 mS)</w:t>
        </w:r>
      </w:ins>
    </w:p>
    <w:p w14:paraId="0DEF487D" w14:textId="0E0CD64F" w:rsidR="00316604" w:rsidRPr="00316604" w:rsidRDefault="00316604" w:rsidP="00316604">
      <w:pPr>
        <w:pStyle w:val="B1"/>
        <w:rPr>
          <w:lang w:eastAsia="zh-CN"/>
        </w:rPr>
      </w:pPr>
      <w:ins w:id="424" w:author="tianzhuoyuan" w:date="2025-08-08T21:25:00Z">
        <w:r>
          <w:t>b-2)</w:t>
        </w:r>
        <w:r>
          <w:tab/>
        </w:r>
        <w:r>
          <w:rPr>
            <w:lang w:eastAsia="zh-CN"/>
          </w:rPr>
          <w:t>MEAN</w:t>
        </w:r>
      </w:ins>
    </w:p>
    <w:p w14:paraId="55F635A4" w14:textId="77777777" w:rsidR="00C257C6" w:rsidRDefault="00C257C6" w:rsidP="00C257C6">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6174AC05" w14:textId="77777777" w:rsidR="00C257C6" w:rsidRDefault="00C257C6" w:rsidP="00C257C6">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53F814AE" w14:textId="77777777" w:rsidR="00C257C6" w:rsidRDefault="00C257C6" w:rsidP="00C257C6">
      <w:pPr>
        <w:pStyle w:val="B3"/>
        <w:rPr>
          <w:lang w:val="en-US"/>
        </w:rPr>
      </w:pPr>
      <w:r>
        <w:rPr>
          <w:lang w:val="en-US"/>
        </w:rPr>
        <w:t>-</w:t>
      </w:r>
      <w:r>
        <w:rPr>
          <w:lang w:val="en-US"/>
        </w:rPr>
        <w:tab/>
        <w:t>the data volume of UL GTP PDUs received by PSA UPF on the N3 interface;</w:t>
      </w:r>
    </w:p>
    <w:p w14:paraId="6F3E4162" w14:textId="77777777" w:rsidR="00C257C6" w:rsidRDefault="00C257C6" w:rsidP="00C257C6">
      <w:pPr>
        <w:pStyle w:val="B3"/>
        <w:rPr>
          <w:lang w:val="en-US"/>
        </w:rPr>
      </w:pPr>
      <w:r>
        <w:rPr>
          <w:lang w:val="en-US"/>
        </w:rPr>
        <w:t>-</w:t>
      </w:r>
      <w:r>
        <w:rPr>
          <w:lang w:val="en-US"/>
        </w:rPr>
        <w:tab/>
        <w:t>the number of UL GTP PDUs received by PSA UPF on the N3 interface;</w:t>
      </w:r>
    </w:p>
    <w:p w14:paraId="425F3534" w14:textId="77777777" w:rsidR="00C257C6" w:rsidRPr="00F15904" w:rsidRDefault="00C257C6" w:rsidP="00C257C6">
      <w:pPr>
        <w:pStyle w:val="B3"/>
        <w:rPr>
          <w:lang w:val="en-US"/>
        </w:rPr>
      </w:pPr>
      <w:r>
        <w:rPr>
          <w:lang w:val="en-US"/>
        </w:rPr>
        <w:t>-</w:t>
      </w:r>
      <w:r>
        <w:rPr>
          <w:lang w:val="en-US"/>
        </w:rPr>
        <w:tab/>
        <w:t>any other types of weight defined by the consumer of KPI.</w:t>
      </w:r>
    </w:p>
    <w:p w14:paraId="5988D53F" w14:textId="77777777" w:rsidR="00C257C6" w:rsidRDefault="00C257C6" w:rsidP="00C257C6">
      <w:pPr>
        <w:pStyle w:val="B1"/>
        <w:ind w:left="540" w:firstLine="0"/>
        <w:rPr>
          <w:lang w:val="en-US"/>
        </w:rPr>
      </w:pPr>
      <w:r>
        <w:rPr>
          <w:lang w:eastAsia="zh-CN"/>
        </w:rPr>
        <w:t xml:space="preserve">And </w:t>
      </w:r>
      <w:r>
        <w:rPr>
          <w:lang w:val="en-US"/>
        </w:rPr>
        <w:t>Wn9 is one of the following:</w:t>
      </w:r>
    </w:p>
    <w:p w14:paraId="7169A50E" w14:textId="77777777" w:rsidR="00C257C6" w:rsidRDefault="00C257C6" w:rsidP="00C257C6">
      <w:pPr>
        <w:pStyle w:val="B3"/>
        <w:rPr>
          <w:lang w:val="en-US"/>
        </w:rPr>
      </w:pPr>
      <w:r>
        <w:rPr>
          <w:lang w:val="en-US"/>
        </w:rPr>
        <w:t>-</w:t>
      </w:r>
      <w:r>
        <w:rPr>
          <w:lang w:val="en-US"/>
        </w:rPr>
        <w:tab/>
        <w:t>the data volume of UL GTP PDUs received by PSA UPF on the N9 interface;</w:t>
      </w:r>
    </w:p>
    <w:p w14:paraId="7CEDFBC0" w14:textId="77777777" w:rsidR="00C257C6" w:rsidRDefault="00C257C6" w:rsidP="00C257C6">
      <w:pPr>
        <w:pStyle w:val="B3"/>
        <w:rPr>
          <w:lang w:val="en-US"/>
        </w:rPr>
      </w:pPr>
      <w:r>
        <w:rPr>
          <w:lang w:val="en-US"/>
        </w:rPr>
        <w:t>-</w:t>
      </w:r>
      <w:r>
        <w:rPr>
          <w:lang w:val="en-US"/>
        </w:rPr>
        <w:tab/>
        <w:t>the number of UL GTP PDUs received by PSA UPF on the N9 interface;</w:t>
      </w:r>
    </w:p>
    <w:p w14:paraId="50DFE3B8" w14:textId="77777777" w:rsidR="00C257C6" w:rsidRPr="004F3A4F" w:rsidRDefault="00C257C6" w:rsidP="00C257C6">
      <w:pPr>
        <w:pStyle w:val="B3"/>
        <w:rPr>
          <w:lang w:val="en-US" w:eastAsia="zh-CN"/>
        </w:rPr>
      </w:pPr>
      <w:r>
        <w:rPr>
          <w:lang w:val="en-US"/>
        </w:rPr>
        <w:t>-</w:t>
      </w:r>
      <w:r>
        <w:rPr>
          <w:lang w:val="en-US"/>
        </w:rPr>
        <w:tab/>
        <w:t>any other types of weight defined by the consumer of KPI.</w:t>
      </w:r>
    </w:p>
    <w:p w14:paraId="382FE422" w14:textId="77777777" w:rsidR="00C257C6" w:rsidRPr="00FF48F6" w:rsidRDefault="00C257C6" w:rsidP="00C257C6">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847137">
        <w:rPr>
          <w:position w:val="-14"/>
        </w:rPr>
        <w:pict w14:anchorId="696C8EA2">
          <v:shape id="_x0000_i1075" type="#_x0000_t75" style="width:397.6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mmmm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r:yaPsrc&gt;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lt;:0m0Zn&quot;&gt;r&lt;a&gt;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t;Locr m:&gt;val:=&quot;uy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3F17C2">
        <w:rPr>
          <w:sz w:val="22"/>
          <w:szCs w:val="22"/>
          <w:lang w:eastAsia="zh-CN"/>
        </w:rPr>
        <w:instrText xml:space="preserve"> </w:instrText>
      </w:r>
      <w:r w:rsidRPr="003F17C2">
        <w:rPr>
          <w:sz w:val="22"/>
          <w:szCs w:val="22"/>
          <w:lang w:eastAsia="zh-CN"/>
        </w:rPr>
        <w:fldChar w:fldCharType="separate"/>
      </w:r>
      <w:r w:rsidR="00847137">
        <w:rPr>
          <w:position w:val="-14"/>
        </w:rPr>
        <w:pict w14:anchorId="04A8CA1A">
          <v:shape id="_x0000_i1076" type="#_x0000_t75" style="width:397.6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mmmm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r:yaPsrc&gt;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lt;:0m0Zn&quot;&gt;r&lt;a&gt;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t;Locr m:&gt;val:=&quot;uy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3F17C2">
        <w:rPr>
          <w:sz w:val="22"/>
          <w:szCs w:val="22"/>
          <w:lang w:eastAsia="zh-CN"/>
        </w:rPr>
        <w:fldChar w:fldCharType="end"/>
      </w:r>
      <w:r w:rsidRPr="00B87FA0">
        <w:rPr>
          <w:sz w:val="22"/>
          <w:szCs w:val="22"/>
          <w:lang w:eastAsia="zh-CN"/>
        </w:rPr>
        <w:t xml:space="preserve"> </w:t>
      </w:r>
    </w:p>
    <w:p w14:paraId="204FC179" w14:textId="77777777" w:rsidR="00C257C6" w:rsidRDefault="00C257C6" w:rsidP="00C257C6">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2EBDFF9F" w14:textId="77777777" w:rsidR="00C257C6" w:rsidRDefault="00C257C6" w:rsidP="00C257C6">
      <w:pPr>
        <w:pStyle w:val="B1"/>
        <w:rPr>
          <w:lang w:eastAsia="zh-CN"/>
        </w:rPr>
      </w:pPr>
      <w:r w:rsidRPr="00FA374B">
        <w:rPr>
          <w:lang w:eastAsia="zh-CN"/>
        </w:rPr>
        <w:t>d)</w:t>
      </w:r>
      <w:r w:rsidRPr="00FA374B">
        <w:rPr>
          <w:lang w:eastAsia="zh-CN"/>
        </w:rPr>
        <w:tab/>
      </w:r>
      <w:r>
        <w:rPr>
          <w:lang w:eastAsia="zh-CN"/>
        </w:rPr>
        <w:t>NetworkSlice</w:t>
      </w:r>
      <w:bookmarkEnd w:id="409"/>
      <w:bookmarkEnd w:id="410"/>
      <w:r>
        <w:rPr>
          <w:lang w:eastAsia="zh-CN"/>
        </w:rPr>
        <w:t>.</w:t>
      </w:r>
    </w:p>
    <w:p w14:paraId="4A04473C" w14:textId="77777777" w:rsidR="00C257C6" w:rsidRPr="00A005B5" w:rsidRDefault="00C257C6" w:rsidP="00C257C6">
      <w:pPr>
        <w:pStyle w:val="50"/>
      </w:pPr>
      <w:bookmarkStart w:id="425" w:name="_Toc44494679"/>
      <w:bookmarkStart w:id="426" w:name="_Toc45099106"/>
      <w:bookmarkStart w:id="427" w:name="_Toc51751919"/>
      <w:bookmarkStart w:id="428" w:name="_Toc51752277"/>
      <w:bookmarkStart w:id="429" w:name="_Toc58578610"/>
      <w:bookmarkStart w:id="430" w:name="_Toc202522517"/>
      <w:r w:rsidRPr="00280A38">
        <w:t>6.3.1.</w:t>
      </w:r>
      <w:r>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425"/>
      <w:bookmarkEnd w:id="426"/>
      <w:bookmarkEnd w:id="427"/>
      <w:bookmarkEnd w:id="428"/>
      <w:bookmarkEnd w:id="429"/>
      <w:bookmarkEnd w:id="430"/>
    </w:p>
    <w:p w14:paraId="212DA5C9" w14:textId="77777777" w:rsidR="00C257C6" w:rsidRPr="00280A38" w:rsidRDefault="00C257C6" w:rsidP="00C257C6">
      <w:pPr>
        <w:pStyle w:val="B1"/>
        <w:rPr>
          <w:lang w:eastAsia="zh-CN"/>
        </w:rPr>
      </w:pPr>
      <w:r>
        <w:rPr>
          <w:lang w:eastAsia="zh-CN"/>
        </w:rPr>
        <w:t>a)</w:t>
      </w:r>
      <w:r>
        <w:rPr>
          <w:lang w:eastAsia="zh-CN"/>
        </w:rPr>
        <w:tab/>
        <w:t>DelayE2EDlNs.</w:t>
      </w:r>
    </w:p>
    <w:p w14:paraId="6F3DD374" w14:textId="1CDE9810" w:rsidR="00C257C6" w:rsidRDefault="00C257C6" w:rsidP="00C257C6">
      <w:pPr>
        <w:pStyle w:val="B1"/>
        <w:rPr>
          <w:ins w:id="431" w:author="tianzhuoyuan" w:date="2025-08-08T21:26:00Z"/>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w:t>
      </w:r>
      <w:del w:id="432" w:author="tianzhuoyuan" w:date="2025-08-08T21:26:00Z">
        <w:r w:rsidDel="004F60B7">
          <w:rPr>
            <w:lang w:eastAsia="zh-CN"/>
          </w:rPr>
          <w:delText>The KPI type is MEAN in unit of 0.1 ms</w:delText>
        </w:r>
        <w:r w:rsidRPr="00CD355F" w:rsidDel="004F60B7">
          <w:rPr>
            <w:lang w:eastAsia="zh-CN"/>
          </w:rPr>
          <w:delText>.</w:delText>
        </w:r>
      </w:del>
    </w:p>
    <w:p w14:paraId="5BF2086A" w14:textId="77777777" w:rsidR="00F6265E" w:rsidRDefault="00F6265E" w:rsidP="00F6265E">
      <w:pPr>
        <w:pStyle w:val="B1"/>
        <w:rPr>
          <w:ins w:id="433" w:author="tianzhuoyuan" w:date="2025-08-08T21:26:00Z"/>
          <w:lang w:eastAsia="zh-CN"/>
        </w:rPr>
      </w:pPr>
      <w:ins w:id="434" w:author="tianzhuoyuan" w:date="2025-08-08T21:26:00Z">
        <w:r>
          <w:rPr>
            <w:lang w:eastAsia="zh-CN"/>
          </w:rPr>
          <w:t>b-1)</w:t>
        </w:r>
        <w:r>
          <w:rPr>
            <w:lang w:eastAsia="zh-CN"/>
          </w:rPr>
          <w:tab/>
          <w:t>time interval (0.1 mS)</w:t>
        </w:r>
      </w:ins>
    </w:p>
    <w:p w14:paraId="71C3DE38" w14:textId="03EC34B9" w:rsidR="00F6265E" w:rsidRPr="00F6265E" w:rsidRDefault="00F6265E" w:rsidP="00F6265E">
      <w:pPr>
        <w:pStyle w:val="B1"/>
        <w:rPr>
          <w:lang w:eastAsia="zh-CN"/>
        </w:rPr>
      </w:pPr>
      <w:ins w:id="435" w:author="tianzhuoyuan" w:date="2025-08-08T21:26:00Z">
        <w:r>
          <w:t>b-2)</w:t>
        </w:r>
        <w:r>
          <w:tab/>
        </w:r>
        <w:r>
          <w:rPr>
            <w:lang w:eastAsia="zh-CN"/>
          </w:rPr>
          <w:t>MEAN</w:t>
        </w:r>
      </w:ins>
    </w:p>
    <w:p w14:paraId="31E5F543" w14:textId="77777777" w:rsidR="00C257C6" w:rsidRDefault="00C257C6" w:rsidP="00C257C6">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5DFEE960" w14:textId="77777777" w:rsidR="00C257C6" w:rsidRDefault="00C257C6" w:rsidP="00C257C6">
      <w:pPr>
        <w:pStyle w:val="B1"/>
        <w:ind w:left="540" w:firstLine="0"/>
        <w:rPr>
          <w:lang w:val="en-US"/>
        </w:rPr>
      </w:pPr>
      <w:r>
        <w:rPr>
          <w:lang w:eastAsia="zh-CN"/>
        </w:rPr>
        <w:lastRenderedPageBreak/>
        <w:t>This KPI is calculated in the equation below, where Wn3 and Wn9 are</w:t>
      </w:r>
      <w:r>
        <w:rPr>
          <w:lang w:val="en-US"/>
        </w:rPr>
        <w:t xml:space="preserve"> the measurements for the weighted average, Wn3 is one of the following:</w:t>
      </w:r>
    </w:p>
    <w:p w14:paraId="174BE025" w14:textId="77777777" w:rsidR="00C257C6" w:rsidRDefault="00C257C6" w:rsidP="00C257C6">
      <w:pPr>
        <w:pStyle w:val="B3"/>
        <w:rPr>
          <w:lang w:val="en-US"/>
        </w:rPr>
      </w:pPr>
      <w:r>
        <w:rPr>
          <w:lang w:val="en-US"/>
        </w:rPr>
        <w:t>-</w:t>
      </w:r>
      <w:r>
        <w:rPr>
          <w:lang w:val="en-US"/>
        </w:rPr>
        <w:tab/>
        <w:t>the data volume of DL GTP PDUs transmitted by PSA UPF on the N3 interface;</w:t>
      </w:r>
    </w:p>
    <w:p w14:paraId="54E29DDE" w14:textId="77777777" w:rsidR="00C257C6" w:rsidRDefault="00C257C6" w:rsidP="00C257C6">
      <w:pPr>
        <w:pStyle w:val="B3"/>
        <w:rPr>
          <w:lang w:val="en-US"/>
        </w:rPr>
      </w:pPr>
      <w:r>
        <w:rPr>
          <w:lang w:val="en-US"/>
        </w:rPr>
        <w:t>-</w:t>
      </w:r>
      <w:r>
        <w:rPr>
          <w:lang w:val="en-US"/>
        </w:rPr>
        <w:tab/>
        <w:t>the number of DL GTP PDUs transmitted by PSA UPF on the N3 interface;</w:t>
      </w:r>
    </w:p>
    <w:p w14:paraId="14CF30DB" w14:textId="77777777" w:rsidR="00C257C6" w:rsidRPr="00F15904" w:rsidRDefault="00C257C6" w:rsidP="00C257C6">
      <w:pPr>
        <w:pStyle w:val="B3"/>
        <w:rPr>
          <w:lang w:val="en-US"/>
        </w:rPr>
      </w:pPr>
      <w:r>
        <w:rPr>
          <w:lang w:val="en-US"/>
        </w:rPr>
        <w:t>-</w:t>
      </w:r>
      <w:r>
        <w:rPr>
          <w:lang w:val="en-US"/>
        </w:rPr>
        <w:tab/>
        <w:t>any other types of weight defined by the consumer of KPI.</w:t>
      </w:r>
    </w:p>
    <w:p w14:paraId="6B9207EA" w14:textId="77777777" w:rsidR="00C257C6" w:rsidRDefault="00C257C6" w:rsidP="00C257C6">
      <w:pPr>
        <w:pStyle w:val="B1"/>
        <w:ind w:left="540" w:firstLine="0"/>
        <w:rPr>
          <w:lang w:val="en-US"/>
        </w:rPr>
      </w:pPr>
      <w:r>
        <w:rPr>
          <w:lang w:eastAsia="zh-CN"/>
        </w:rPr>
        <w:t xml:space="preserve">And </w:t>
      </w:r>
      <w:r>
        <w:rPr>
          <w:lang w:val="en-US"/>
        </w:rPr>
        <w:t>Wn9 is one of the following:</w:t>
      </w:r>
    </w:p>
    <w:p w14:paraId="5C468B5A" w14:textId="77777777" w:rsidR="00C257C6" w:rsidRDefault="00C257C6" w:rsidP="00C257C6">
      <w:pPr>
        <w:pStyle w:val="B3"/>
        <w:rPr>
          <w:lang w:val="en-US"/>
        </w:rPr>
      </w:pPr>
      <w:r>
        <w:rPr>
          <w:lang w:val="en-US"/>
        </w:rPr>
        <w:t>-</w:t>
      </w:r>
      <w:r>
        <w:rPr>
          <w:lang w:val="en-US"/>
        </w:rPr>
        <w:tab/>
        <w:t>the data volume of DL GTP PDUs transmitted by PSA UPF on the N9 interface;</w:t>
      </w:r>
    </w:p>
    <w:p w14:paraId="195CD28A" w14:textId="77777777" w:rsidR="00C257C6" w:rsidRDefault="00C257C6" w:rsidP="00C257C6">
      <w:pPr>
        <w:pStyle w:val="B3"/>
        <w:rPr>
          <w:lang w:val="en-US"/>
        </w:rPr>
      </w:pPr>
      <w:r>
        <w:rPr>
          <w:lang w:val="en-US"/>
        </w:rPr>
        <w:t>-</w:t>
      </w:r>
      <w:r>
        <w:rPr>
          <w:lang w:val="en-US"/>
        </w:rPr>
        <w:tab/>
        <w:t>the number of DL GTP PDUs transmitted by PSA UPF on the N9 interface;</w:t>
      </w:r>
    </w:p>
    <w:p w14:paraId="1905BF9E" w14:textId="77777777" w:rsidR="00C257C6" w:rsidRPr="004F3A4F" w:rsidRDefault="00C257C6" w:rsidP="00C257C6">
      <w:pPr>
        <w:pStyle w:val="B3"/>
        <w:rPr>
          <w:lang w:val="en-US" w:eastAsia="zh-CN"/>
        </w:rPr>
      </w:pPr>
      <w:r>
        <w:rPr>
          <w:lang w:val="en-US"/>
        </w:rPr>
        <w:t>-</w:t>
      </w:r>
      <w:r>
        <w:rPr>
          <w:lang w:val="en-US"/>
        </w:rPr>
        <w:tab/>
        <w:t>any other types of weight defined by the consumer of KPI.</w:t>
      </w:r>
    </w:p>
    <w:p w14:paraId="0C94CED1" w14:textId="77777777" w:rsidR="00C257C6" w:rsidRPr="00FF48F6" w:rsidRDefault="00C257C6" w:rsidP="00C257C6">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847137">
        <w:rPr>
          <w:position w:val="-14"/>
        </w:rPr>
        <w:pict w14:anchorId="5A5DF47A">
          <v:shape id="_x0000_i1077" type="#_x0000_t75" style="width:41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aaaa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wP:ra&gt;s&lt;c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lt;R0w05r0Rr1_&lt;(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o&gt;&lt;me:li&gt;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A06CC">
        <w:rPr>
          <w:lang w:eastAsia="zh-CN"/>
        </w:rPr>
        <w:instrText xml:space="preserve"> </w:instrText>
      </w:r>
      <w:r w:rsidRPr="005A06CC">
        <w:rPr>
          <w:lang w:eastAsia="zh-CN"/>
        </w:rPr>
        <w:fldChar w:fldCharType="separate"/>
      </w:r>
      <w:r w:rsidR="00847137">
        <w:rPr>
          <w:position w:val="-14"/>
        </w:rPr>
        <w:pict w14:anchorId="6178CC87">
          <v:shape id="_x0000_i1078" type="#_x0000_t75" style="width:41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aaaa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wP:ra&gt;s&lt;c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lt;R0w05r0Rr1_&lt;(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o&gt;&lt;me:li&gt;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A06CC">
        <w:rPr>
          <w:lang w:eastAsia="zh-CN"/>
        </w:rPr>
        <w:fldChar w:fldCharType="end"/>
      </w:r>
      <w:r w:rsidRPr="00E551AE">
        <w:rPr>
          <w:lang w:eastAsia="zh-CN"/>
        </w:rPr>
        <w:t xml:space="preserve"> </w:t>
      </w:r>
    </w:p>
    <w:p w14:paraId="43CEE72A" w14:textId="77777777" w:rsidR="00C257C6" w:rsidRDefault="00C257C6" w:rsidP="00C257C6">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73871BC8" w14:textId="77777777" w:rsidR="00C257C6" w:rsidRDefault="00C257C6" w:rsidP="00C257C6">
      <w:pPr>
        <w:pStyle w:val="B1"/>
        <w:rPr>
          <w:lang w:eastAsia="zh-CN"/>
        </w:rPr>
      </w:pPr>
      <w:r w:rsidRPr="00FA374B">
        <w:rPr>
          <w:lang w:eastAsia="zh-CN"/>
        </w:rPr>
        <w:t>d)</w:t>
      </w:r>
      <w:r w:rsidRPr="00FA374B">
        <w:rPr>
          <w:lang w:eastAsia="zh-CN"/>
        </w:rPr>
        <w:tab/>
      </w:r>
      <w:r>
        <w:rPr>
          <w:lang w:eastAsia="zh-CN"/>
        </w:rPr>
        <w:t>NetworkSlice.</w:t>
      </w:r>
    </w:p>
    <w:p w14:paraId="2141CC95" w14:textId="77777777" w:rsidR="00C257C6" w:rsidRPr="003D224E" w:rsidRDefault="00C257C6" w:rsidP="00C257C6">
      <w:pPr>
        <w:pStyle w:val="30"/>
      </w:pPr>
      <w:bookmarkStart w:id="436" w:name="_Toc20141987"/>
      <w:bookmarkStart w:id="437" w:name="_Toc27476478"/>
      <w:bookmarkStart w:id="438" w:name="_Toc35961015"/>
      <w:bookmarkStart w:id="439" w:name="_Toc44494699"/>
      <w:bookmarkStart w:id="440" w:name="_Toc45099107"/>
      <w:bookmarkStart w:id="441" w:name="_Toc51751920"/>
      <w:bookmarkStart w:id="442" w:name="_Toc51752278"/>
      <w:bookmarkStart w:id="443" w:name="_Toc58578611"/>
      <w:bookmarkStart w:id="444" w:name="_Toc202522518"/>
      <w:r w:rsidRPr="003D224E">
        <w:rPr>
          <w:rFonts w:hint="eastAsia"/>
        </w:rPr>
        <w:t>6.</w:t>
      </w:r>
      <w:r w:rsidRPr="003D224E">
        <w:t>3</w:t>
      </w:r>
      <w:r w:rsidRPr="003D224E">
        <w:rPr>
          <w:rFonts w:hint="eastAsia"/>
        </w:rPr>
        <w:t>.</w:t>
      </w:r>
      <w:r w:rsidRPr="003D224E">
        <w:t>2</w:t>
      </w:r>
      <w:r w:rsidRPr="003D224E">
        <w:tab/>
        <w:t xml:space="preserve">Upstream </w:t>
      </w:r>
      <w:r>
        <w:t>t</w:t>
      </w:r>
      <w:r w:rsidRPr="003D224E">
        <w:t xml:space="preserve">hroughput for </w:t>
      </w:r>
      <w:r>
        <w:t>n</w:t>
      </w:r>
      <w:r w:rsidRPr="003D224E">
        <w:t>etwork and Network Slice Instance</w:t>
      </w:r>
      <w:bookmarkEnd w:id="436"/>
      <w:bookmarkEnd w:id="437"/>
      <w:bookmarkEnd w:id="438"/>
      <w:bookmarkEnd w:id="439"/>
      <w:bookmarkEnd w:id="440"/>
      <w:bookmarkEnd w:id="441"/>
      <w:bookmarkEnd w:id="442"/>
      <w:bookmarkEnd w:id="443"/>
      <w:bookmarkEnd w:id="444"/>
    </w:p>
    <w:p w14:paraId="74522C98" w14:textId="77777777" w:rsidR="00C257C6" w:rsidRPr="003D224E" w:rsidRDefault="00C257C6" w:rsidP="00C257C6">
      <w:pPr>
        <w:pStyle w:val="B1"/>
        <w:rPr>
          <w:lang w:eastAsia="zh-CN"/>
        </w:rPr>
      </w:pPr>
      <w:r w:rsidRPr="003D224E">
        <w:rPr>
          <w:lang w:eastAsia="zh-CN"/>
        </w:rPr>
        <w:t>a)</w:t>
      </w:r>
      <w:r>
        <w:rPr>
          <w:lang w:eastAsia="zh-CN"/>
        </w:rPr>
        <w:tab/>
      </w:r>
      <w:r>
        <w:rPr>
          <w:rFonts w:hint="eastAsia"/>
          <w:lang w:eastAsia="zh-CN"/>
        </w:rPr>
        <w:t>U</w:t>
      </w:r>
      <w:r>
        <w:rPr>
          <w:lang w:eastAsia="zh-CN"/>
        </w:rPr>
        <w:t>TSNSI</w:t>
      </w:r>
      <w:r w:rsidRPr="003D224E">
        <w:rPr>
          <w:rFonts w:hint="eastAsia"/>
          <w:lang w:eastAsia="zh-CN"/>
        </w:rPr>
        <w:t>.</w:t>
      </w:r>
    </w:p>
    <w:p w14:paraId="0F85B377" w14:textId="01767310" w:rsidR="00C257C6" w:rsidRDefault="00C257C6" w:rsidP="00C257C6">
      <w:pPr>
        <w:pStyle w:val="B1"/>
        <w:rPr>
          <w:ins w:id="445" w:author="tianzhuoyuan" w:date="2025-08-08T21:26:00Z"/>
          <w:lang w:eastAsia="zh-CN"/>
        </w:rPr>
      </w:pPr>
      <w:r w:rsidRPr="003D224E">
        <w:rPr>
          <w:lang w:eastAsia="zh-CN"/>
        </w:rPr>
        <w:t>b)</w:t>
      </w:r>
      <w:r>
        <w:rPr>
          <w:lang w:eastAsia="zh-CN"/>
        </w:rPr>
        <w:tab/>
      </w:r>
      <w:r w:rsidRPr="003D224E">
        <w:rPr>
          <w:lang w:eastAsia="zh-CN"/>
        </w:rPr>
        <w:t xml:space="preserve">This KPI describes the upstream throughput of one single network </w:t>
      </w:r>
      <w:r w:rsidRPr="00C05548">
        <w:rPr>
          <w:snapToGrid w:val="0"/>
        </w:rPr>
        <w:t>slice by</w:t>
      </w:r>
      <w:r w:rsidRPr="003D224E">
        <w:rPr>
          <w:snapToGrid w:val="0"/>
        </w:rPr>
        <w:t xml:space="preserve"> computing the packet size for each successfully </w:t>
      </w:r>
      <w:r w:rsidRPr="00C05548">
        <w:rPr>
          <w:snapToGrid w:val="0"/>
        </w:rPr>
        <w:t>received UL</w:t>
      </w:r>
      <w:r w:rsidRPr="003D224E">
        <w:rPr>
          <w:snapToGrid w:val="0"/>
        </w:rPr>
        <w:t xml:space="preserve"> packet through the network </w:t>
      </w:r>
      <w:r w:rsidRPr="00C05548">
        <w:rPr>
          <w:lang w:eastAsia="zh-CN"/>
        </w:rPr>
        <w:t>slice during</w:t>
      </w:r>
      <w:r w:rsidRPr="003D224E">
        <w:rPr>
          <w:lang w:eastAsia="zh-CN"/>
        </w:rPr>
        <w:t xml:space="preserve"> each observing granularity period and is used to evaluate integrity performance of the end-to-end </w:t>
      </w:r>
      <w:r w:rsidRPr="00C40804">
        <w:rPr>
          <w:lang w:eastAsia="zh-CN"/>
        </w:rPr>
        <w:t>network slice</w:t>
      </w:r>
      <w:r w:rsidRPr="00C05548">
        <w:rPr>
          <w:lang w:eastAsia="zh-CN"/>
        </w:rPr>
        <w:t>.</w:t>
      </w:r>
      <w:r w:rsidRPr="003D224E">
        <w:rPr>
          <w:lang w:eastAsia="zh-CN"/>
        </w:rPr>
        <w:t xml:space="preserve"> </w:t>
      </w:r>
      <w:r>
        <w:rPr>
          <w:lang w:eastAsia="zh-CN"/>
        </w:rPr>
        <w:t>It</w:t>
      </w:r>
      <w:r w:rsidRPr="003D224E">
        <w:rPr>
          <w:lang w:eastAsia="zh-CN"/>
        </w:rPr>
        <w:t xml:space="preserve"> is obtained by </w:t>
      </w:r>
      <w:r w:rsidRPr="00C05548">
        <w:rPr>
          <w:lang w:eastAsia="zh-CN"/>
        </w:rPr>
        <w:t xml:space="preserve">measuring the total number of </w:t>
      </w:r>
      <w:r w:rsidRPr="003D224E">
        <w:rPr>
          <w:lang w:eastAsia="zh-CN"/>
        </w:rPr>
        <w:t xml:space="preserve">upstream </w:t>
      </w:r>
      <w:r w:rsidRPr="00C05548">
        <w:rPr>
          <w:lang w:eastAsia="zh-CN"/>
        </w:rPr>
        <w:t>octets</w:t>
      </w:r>
      <w:r w:rsidRPr="003D224E">
        <w:rPr>
          <w:lang w:eastAsia="zh-CN"/>
        </w:rPr>
        <w:t xml:space="preserve"> provided by N3 interface from NG-RAN to </w:t>
      </w:r>
      <w:r>
        <w:rPr>
          <w:lang w:eastAsia="zh-CN"/>
        </w:rPr>
        <w:t xml:space="preserve">all </w:t>
      </w:r>
      <w:r w:rsidRPr="003D224E">
        <w:rPr>
          <w:lang w:eastAsia="zh-CN"/>
        </w:rPr>
        <w:t>UPF</w:t>
      </w:r>
      <w:r>
        <w:rPr>
          <w:lang w:eastAsia="zh-CN"/>
        </w:rPr>
        <w:t>s</w:t>
      </w:r>
      <w:r w:rsidRPr="00C05548">
        <w:rPr>
          <w:lang w:eastAsia="zh-CN"/>
        </w:rPr>
        <w:t>,</w:t>
      </w:r>
      <w:r w:rsidRPr="003D224E">
        <w:rPr>
          <w:lang w:eastAsia="zh-CN"/>
        </w:rPr>
        <w:t xml:space="preserve"> related to the single network </w:t>
      </w:r>
      <w:r w:rsidRPr="00C05548">
        <w:rPr>
          <w:lang w:eastAsia="zh-CN"/>
        </w:rPr>
        <w:t>slice, divided by the granularity period (in milliseconds)</w:t>
      </w:r>
      <w:r w:rsidRPr="003D224E">
        <w:rPr>
          <w:lang w:eastAsia="zh-CN"/>
        </w:rPr>
        <w:t>.</w:t>
      </w:r>
      <w:r>
        <w:rPr>
          <w:lang w:eastAsia="zh-CN"/>
        </w:rPr>
        <w:t xml:space="preserve"> </w:t>
      </w:r>
      <w:del w:id="446" w:author="tianzhuoyuan" w:date="2025-08-08T21:28:00Z">
        <w:r w:rsidDel="007C5225">
          <w:rPr>
            <w:lang w:eastAsia="zh-CN"/>
          </w:rPr>
          <w:delText xml:space="preserve">The KPI unit is kbit/s and the KPI type is </w:delText>
        </w:r>
        <w:r w:rsidRPr="00C05548" w:rsidDel="007C5225">
          <w:rPr>
            <w:lang w:eastAsia="zh-CN"/>
          </w:rPr>
          <w:delText>MEAN</w:delText>
        </w:r>
        <w:r w:rsidDel="007C5225">
          <w:rPr>
            <w:lang w:eastAsia="zh-CN"/>
          </w:rPr>
          <w:delText>.</w:delText>
        </w:r>
      </w:del>
    </w:p>
    <w:p w14:paraId="54A4CAB6" w14:textId="7D5790E6" w:rsidR="00F100CA" w:rsidRDefault="00F100CA" w:rsidP="00F100CA">
      <w:pPr>
        <w:pStyle w:val="B1"/>
        <w:rPr>
          <w:ins w:id="447" w:author="tianzhuoyuan" w:date="2025-08-08T21:26:00Z"/>
          <w:lang w:eastAsia="zh-CN"/>
        </w:rPr>
      </w:pPr>
      <w:ins w:id="448" w:author="tianzhuoyuan" w:date="2025-08-08T21:26:00Z">
        <w:r>
          <w:rPr>
            <w:lang w:eastAsia="zh-CN"/>
          </w:rPr>
          <w:t>b-1)</w:t>
        </w:r>
        <w:r>
          <w:rPr>
            <w:lang w:eastAsia="zh-CN"/>
          </w:rPr>
          <w:tab/>
        </w:r>
      </w:ins>
      <w:ins w:id="449" w:author="tianzhuoyuan" w:date="2025-08-08T21:28:00Z">
        <w:r w:rsidR="007C5225">
          <w:rPr>
            <w:lang w:eastAsia="zh-CN"/>
          </w:rPr>
          <w:t>kbit/s</w:t>
        </w:r>
      </w:ins>
    </w:p>
    <w:p w14:paraId="0ACFA33F" w14:textId="5E72D413" w:rsidR="00F100CA" w:rsidRPr="00F100CA" w:rsidRDefault="00F100CA" w:rsidP="00F100CA">
      <w:pPr>
        <w:pStyle w:val="B1"/>
        <w:rPr>
          <w:lang w:eastAsia="zh-CN"/>
        </w:rPr>
      </w:pPr>
      <w:ins w:id="450" w:author="tianzhuoyuan" w:date="2025-08-08T21:26:00Z">
        <w:r>
          <w:t>b-2)</w:t>
        </w:r>
        <w:r>
          <w:tab/>
        </w:r>
        <w:r>
          <w:rPr>
            <w:lang w:eastAsia="zh-CN"/>
          </w:rPr>
          <w:t>MEAN</w:t>
        </w:r>
      </w:ins>
    </w:p>
    <w:p w14:paraId="1742939B" w14:textId="77777777" w:rsidR="00C257C6" w:rsidRPr="003D224E" w:rsidRDefault="00C257C6" w:rsidP="00C257C6">
      <w:pPr>
        <w:pStyle w:val="B1"/>
        <w:rPr>
          <w:lang w:eastAsia="zh-CN"/>
        </w:rPr>
      </w:pPr>
      <w:r>
        <w:rPr>
          <w:lang w:eastAsia="zh-CN"/>
        </w:rPr>
        <w:t>c</w:t>
      </w:r>
      <w:r w:rsidRPr="003D224E">
        <w:rPr>
          <w:lang w:eastAsia="zh-CN"/>
        </w:rPr>
        <w:t>)</w:t>
      </w:r>
      <w:r>
        <w:rPr>
          <w:lang w:eastAsia="zh-CN"/>
        </w:rPr>
        <w:tab/>
      </w:r>
      <w:r w:rsidRPr="00C05548">
        <w:rPr>
          <w:lang w:eastAsia="zh-CN"/>
        </w:rPr>
        <w:fldChar w:fldCharType="begin"/>
      </w:r>
      <w:r w:rsidRPr="00C05548">
        <w:rPr>
          <w:lang w:eastAsia="zh-CN"/>
        </w:rPr>
        <w:instrText xml:space="preserve"> QUOTE </w:instrText>
      </w:r>
      <w:r w:rsidR="00847137">
        <w:rPr>
          <w:position w:val="-15"/>
        </w:rPr>
        <w:pict w14:anchorId="724B3992">
          <v:shape id="_x0000_i1079" type="#_x0000_t75" style="width:224.6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gt;&gt;&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05548">
        <w:rPr>
          <w:lang w:eastAsia="zh-CN"/>
        </w:rPr>
        <w:instrText xml:space="preserve"> </w:instrText>
      </w:r>
      <w:r w:rsidRPr="00C05548">
        <w:rPr>
          <w:lang w:eastAsia="zh-CN"/>
        </w:rPr>
        <w:fldChar w:fldCharType="separate"/>
      </w:r>
      <w:r w:rsidR="00847137">
        <w:rPr>
          <w:position w:val="-15"/>
        </w:rPr>
        <w:pict w14:anchorId="4AEC90C5">
          <v:shape id="_x0000_i1080" type="#_x0000_t75" style="width:224.6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gt;&gt;&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05548">
        <w:rPr>
          <w:lang w:eastAsia="zh-CN"/>
        </w:rPr>
        <w:fldChar w:fldCharType="end"/>
      </w:r>
    </w:p>
    <w:p w14:paraId="70255DB3" w14:textId="77777777" w:rsidR="00C257C6" w:rsidRPr="003D224E" w:rsidRDefault="00C257C6" w:rsidP="00C257C6">
      <w:pPr>
        <w:pStyle w:val="B1"/>
        <w:rPr>
          <w:lang w:eastAsia="zh-CN"/>
        </w:rPr>
      </w:pPr>
      <w:r>
        <w:rPr>
          <w:lang w:eastAsia="zh-CN"/>
        </w:rPr>
        <w:t>d</w:t>
      </w:r>
      <w:r w:rsidRPr="003D224E">
        <w:rPr>
          <w:lang w:eastAsia="zh-CN"/>
        </w:rPr>
        <w:t>)</w:t>
      </w:r>
      <w:r>
        <w:rPr>
          <w:lang w:eastAsia="zh-CN"/>
        </w:rPr>
        <w:tab/>
        <w:t xml:space="preserve">NetworkSlice, </w:t>
      </w:r>
      <w:r w:rsidRPr="004861FF">
        <w:rPr>
          <w:lang w:eastAsia="zh-CN"/>
        </w:rPr>
        <w:t>SubNetwork</w:t>
      </w:r>
      <w:r>
        <w:rPr>
          <w:lang w:eastAsia="zh-CN"/>
        </w:rPr>
        <w:t>.</w:t>
      </w:r>
    </w:p>
    <w:p w14:paraId="6488854D" w14:textId="77777777" w:rsidR="00C257C6" w:rsidRPr="003D224E" w:rsidRDefault="00C257C6" w:rsidP="00C257C6">
      <w:pPr>
        <w:pStyle w:val="30"/>
      </w:pPr>
      <w:bookmarkStart w:id="451" w:name="_Toc20141988"/>
      <w:bookmarkStart w:id="452" w:name="_Toc27476479"/>
      <w:bookmarkStart w:id="453" w:name="_Toc35961016"/>
      <w:bookmarkStart w:id="454" w:name="_Toc44494700"/>
      <w:bookmarkStart w:id="455" w:name="_Toc45099108"/>
      <w:bookmarkStart w:id="456" w:name="_Toc51751921"/>
      <w:bookmarkStart w:id="457" w:name="_Toc51752279"/>
      <w:bookmarkStart w:id="458" w:name="_Toc58578612"/>
      <w:bookmarkStart w:id="459" w:name="_Toc202522519"/>
      <w:r w:rsidRPr="003D224E">
        <w:rPr>
          <w:rFonts w:hint="eastAsia"/>
        </w:rPr>
        <w:t>6.</w:t>
      </w:r>
      <w:r w:rsidRPr="003D224E">
        <w:t>3</w:t>
      </w:r>
      <w:r w:rsidRPr="003D224E">
        <w:rPr>
          <w:rFonts w:hint="eastAsia"/>
        </w:rPr>
        <w:t>.</w:t>
      </w:r>
      <w:r w:rsidRPr="003D224E">
        <w:t>3</w:t>
      </w:r>
      <w:r w:rsidRPr="003D224E">
        <w:tab/>
        <w:t xml:space="preserve">Downstream </w:t>
      </w:r>
      <w:r>
        <w:t>t</w:t>
      </w:r>
      <w:r w:rsidRPr="003D224E">
        <w:t>hroughput for Single Network Slice Instance</w:t>
      </w:r>
      <w:bookmarkEnd w:id="451"/>
      <w:bookmarkEnd w:id="452"/>
      <w:bookmarkEnd w:id="453"/>
      <w:bookmarkEnd w:id="454"/>
      <w:bookmarkEnd w:id="455"/>
      <w:bookmarkEnd w:id="456"/>
      <w:bookmarkEnd w:id="457"/>
      <w:bookmarkEnd w:id="458"/>
      <w:bookmarkEnd w:id="459"/>
    </w:p>
    <w:p w14:paraId="646EBCC1" w14:textId="77777777" w:rsidR="00C257C6" w:rsidRPr="003D224E" w:rsidRDefault="00C257C6" w:rsidP="00C257C6">
      <w:pPr>
        <w:pStyle w:val="B1"/>
        <w:rPr>
          <w:lang w:eastAsia="zh-CN"/>
        </w:rPr>
      </w:pPr>
      <w:r w:rsidRPr="003D224E">
        <w:rPr>
          <w:lang w:eastAsia="zh-CN"/>
        </w:rPr>
        <w:t>a)</w:t>
      </w:r>
      <w:r>
        <w:rPr>
          <w:lang w:eastAsia="zh-CN"/>
        </w:rPr>
        <w:tab/>
      </w:r>
      <w:r>
        <w:rPr>
          <w:rFonts w:hint="eastAsia"/>
          <w:lang w:eastAsia="zh-CN"/>
        </w:rPr>
        <w:t>D</w:t>
      </w:r>
      <w:r>
        <w:rPr>
          <w:lang w:eastAsia="zh-CN"/>
        </w:rPr>
        <w:t>TSNSI</w:t>
      </w:r>
      <w:r w:rsidRPr="003D224E">
        <w:rPr>
          <w:rFonts w:hint="eastAsia"/>
          <w:lang w:eastAsia="zh-CN"/>
        </w:rPr>
        <w:t>.</w:t>
      </w:r>
    </w:p>
    <w:p w14:paraId="074C1388" w14:textId="502E9580" w:rsidR="00C257C6" w:rsidRDefault="00C257C6" w:rsidP="00C257C6">
      <w:pPr>
        <w:pStyle w:val="B1"/>
        <w:rPr>
          <w:ins w:id="460" w:author="tianzhuoyuan" w:date="2025-08-08T21:28:00Z"/>
          <w:lang w:eastAsia="zh-CN"/>
        </w:rPr>
      </w:pPr>
      <w:r w:rsidRPr="003D224E">
        <w:rPr>
          <w:lang w:eastAsia="zh-CN"/>
        </w:rPr>
        <w:t>b)</w:t>
      </w:r>
      <w:r>
        <w:rPr>
          <w:lang w:eastAsia="zh-CN"/>
        </w:rPr>
        <w:tab/>
      </w:r>
      <w:r w:rsidRPr="003D224E">
        <w:rPr>
          <w:lang w:eastAsia="zh-CN"/>
        </w:rPr>
        <w:t xml:space="preserve">This KPI describes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Pr>
          <w:lang w:eastAsia="zh-CN"/>
        </w:rPr>
        <w:t xml:space="preserve"> It</w:t>
      </w:r>
      <w:r w:rsidRPr="003D224E">
        <w:rPr>
          <w:lang w:eastAsia="zh-CN"/>
        </w:rPr>
        <w:t xml:space="preserve"> is obtained by </w:t>
      </w:r>
      <w:r w:rsidRPr="00C05548">
        <w:rPr>
          <w:lang w:eastAsia="zh-CN"/>
        </w:rPr>
        <w:t xml:space="preserve">measuring the total number of </w:t>
      </w:r>
      <w:r w:rsidRPr="003D224E">
        <w:rPr>
          <w:lang w:eastAsia="zh-CN"/>
        </w:rPr>
        <w:t xml:space="preserve">downstream </w:t>
      </w:r>
      <w:r w:rsidRPr="00C05548">
        <w:rPr>
          <w:lang w:eastAsia="zh-CN"/>
        </w:rPr>
        <w:t>octets</w:t>
      </w:r>
      <w:r w:rsidRPr="003D224E">
        <w:rPr>
          <w:lang w:eastAsia="zh-CN"/>
        </w:rPr>
        <w:t xml:space="preserve"> provided by N3 interface from </w:t>
      </w:r>
      <w:r>
        <w:rPr>
          <w:lang w:eastAsia="zh-CN"/>
        </w:rPr>
        <w:t>all</w:t>
      </w:r>
      <w:r w:rsidRPr="003D224E">
        <w:rPr>
          <w:lang w:eastAsia="zh-CN"/>
        </w:rPr>
        <w:t xml:space="preserve"> UPF</w:t>
      </w:r>
      <w:r>
        <w:rPr>
          <w:lang w:eastAsia="zh-CN"/>
        </w:rPr>
        <w:t>s to NG-RAN</w:t>
      </w:r>
      <w:r w:rsidRPr="00C05548">
        <w:rPr>
          <w:lang w:eastAsia="zh-CN"/>
        </w:rPr>
        <w:t>,</w:t>
      </w:r>
      <w:r w:rsidRPr="003D224E">
        <w:rPr>
          <w:lang w:eastAsia="zh-CN"/>
        </w:rPr>
        <w:t xml:space="preserve"> related to the single network </w:t>
      </w:r>
      <w:r w:rsidRPr="00C05548">
        <w:rPr>
          <w:lang w:eastAsia="zh-CN"/>
        </w:rPr>
        <w:t>slice, divided by the granularity period (in milliseconds)</w:t>
      </w:r>
      <w:r w:rsidRPr="003D224E">
        <w:rPr>
          <w:lang w:eastAsia="zh-CN"/>
        </w:rPr>
        <w:t>.</w:t>
      </w:r>
      <w:r>
        <w:rPr>
          <w:lang w:eastAsia="zh-CN"/>
        </w:rPr>
        <w:t xml:space="preserve"> </w:t>
      </w:r>
      <w:del w:id="461" w:author="tianzhuoyuan" w:date="2025-08-08T21:29:00Z">
        <w:r w:rsidDel="00EF1B09">
          <w:rPr>
            <w:lang w:eastAsia="zh-CN"/>
          </w:rPr>
          <w:delText xml:space="preserve">The KPI unit is kbit/s and the KPI type is </w:delText>
        </w:r>
        <w:r w:rsidRPr="00C05548" w:rsidDel="00EF1B09">
          <w:rPr>
            <w:lang w:eastAsia="zh-CN"/>
          </w:rPr>
          <w:delText>MEAN</w:delText>
        </w:r>
        <w:r w:rsidDel="00EF1B09">
          <w:rPr>
            <w:lang w:eastAsia="zh-CN"/>
          </w:rPr>
          <w:delText>.</w:delText>
        </w:r>
      </w:del>
    </w:p>
    <w:p w14:paraId="62306092" w14:textId="77777777" w:rsidR="00B73F40" w:rsidRDefault="00B73F40" w:rsidP="00B73F40">
      <w:pPr>
        <w:pStyle w:val="B1"/>
        <w:rPr>
          <w:ins w:id="462" w:author="tianzhuoyuan" w:date="2025-08-08T21:28:00Z"/>
          <w:lang w:eastAsia="zh-CN"/>
        </w:rPr>
      </w:pPr>
      <w:ins w:id="463" w:author="tianzhuoyuan" w:date="2025-08-08T21:28:00Z">
        <w:r>
          <w:rPr>
            <w:lang w:eastAsia="zh-CN"/>
          </w:rPr>
          <w:t>b-1)</w:t>
        </w:r>
        <w:r>
          <w:rPr>
            <w:lang w:eastAsia="zh-CN"/>
          </w:rPr>
          <w:tab/>
          <w:t>kbit/s</w:t>
        </w:r>
      </w:ins>
    </w:p>
    <w:p w14:paraId="3EBEA1A4" w14:textId="6E7D7FF5" w:rsidR="00B73F40" w:rsidRPr="003D224E" w:rsidRDefault="00B73F40" w:rsidP="00B73F40">
      <w:pPr>
        <w:pStyle w:val="B1"/>
        <w:rPr>
          <w:lang w:eastAsia="zh-CN"/>
        </w:rPr>
      </w:pPr>
      <w:ins w:id="464" w:author="tianzhuoyuan" w:date="2025-08-08T21:28:00Z">
        <w:r>
          <w:t>b-2)</w:t>
        </w:r>
        <w:r>
          <w:tab/>
        </w:r>
        <w:r>
          <w:rPr>
            <w:lang w:eastAsia="zh-CN"/>
          </w:rPr>
          <w:t>MEAN</w:t>
        </w:r>
      </w:ins>
    </w:p>
    <w:p w14:paraId="0C95EC9A" w14:textId="77777777" w:rsidR="00C257C6" w:rsidRPr="003D224E" w:rsidRDefault="00C257C6" w:rsidP="00C257C6">
      <w:pPr>
        <w:pStyle w:val="B1"/>
        <w:rPr>
          <w:lang w:eastAsia="zh-CN"/>
        </w:rPr>
      </w:pPr>
      <w:r w:rsidRPr="003B461B">
        <w:rPr>
          <w:lang w:eastAsia="zh-CN"/>
        </w:rPr>
        <w:t>c)</w:t>
      </w:r>
      <w:r w:rsidRPr="003B461B">
        <w:rPr>
          <w:lang w:eastAsia="zh-CN"/>
        </w:rPr>
        <w:tab/>
      </w:r>
      <w:r w:rsidRPr="0086554A">
        <w:rPr>
          <w:lang w:eastAsia="zh-CN"/>
        </w:rPr>
        <w:fldChar w:fldCharType="begin"/>
      </w:r>
      <w:r w:rsidRPr="0086554A">
        <w:rPr>
          <w:lang w:eastAsia="zh-CN"/>
        </w:rPr>
        <w:instrText xml:space="preserve"> QUOTE </w:instrText>
      </w:r>
      <w:r w:rsidR="00847137">
        <w:rPr>
          <w:position w:val="-5"/>
        </w:rPr>
        <w:pict w14:anchorId="707AC3C9">
          <v:shape id="_x0000_i1081" type="#_x0000_t75" style="width:180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aaaa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86554A">
        <w:rPr>
          <w:lang w:eastAsia="zh-CN"/>
        </w:rPr>
        <w:instrText xml:space="preserve"> </w:instrText>
      </w:r>
      <w:r w:rsidRPr="0086554A">
        <w:rPr>
          <w:lang w:eastAsia="zh-CN"/>
        </w:rPr>
        <w:fldChar w:fldCharType="end"/>
      </w:r>
      <w:r w:rsidRPr="00C05548">
        <w:rPr>
          <w:lang w:eastAsia="zh-CN"/>
        </w:rPr>
        <w:fldChar w:fldCharType="begin"/>
      </w:r>
      <w:r w:rsidRPr="00C05548">
        <w:rPr>
          <w:lang w:eastAsia="zh-CN"/>
        </w:rPr>
        <w:instrText xml:space="preserve"> QUOTE </w:instrText>
      </w:r>
      <w:r w:rsidR="00847137">
        <w:rPr>
          <w:position w:val="-15"/>
        </w:rPr>
        <w:pict w14:anchorId="30B5D747">
          <v:shape id="_x0000_i1082" type="#_x0000_t75" style="width:231.0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gt;&gt;&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5548">
        <w:rPr>
          <w:lang w:eastAsia="zh-CN"/>
        </w:rPr>
        <w:instrText xml:space="preserve"> </w:instrText>
      </w:r>
      <w:r w:rsidRPr="00C05548">
        <w:rPr>
          <w:lang w:eastAsia="zh-CN"/>
        </w:rPr>
        <w:fldChar w:fldCharType="separate"/>
      </w:r>
      <w:r w:rsidR="00847137">
        <w:rPr>
          <w:position w:val="-15"/>
        </w:rPr>
        <w:pict w14:anchorId="4B108FF1">
          <v:shape id="_x0000_i1083" type="#_x0000_t75" style="width:231.0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gt;&gt;&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5548">
        <w:rPr>
          <w:lang w:eastAsia="zh-CN"/>
        </w:rPr>
        <w:fldChar w:fldCharType="end"/>
      </w:r>
    </w:p>
    <w:p w14:paraId="6EA27927" w14:textId="77777777" w:rsidR="00C257C6" w:rsidRPr="003D224E" w:rsidRDefault="00C257C6" w:rsidP="00C257C6">
      <w:pPr>
        <w:pStyle w:val="B1"/>
        <w:rPr>
          <w:lang w:eastAsia="zh-CN"/>
        </w:rPr>
      </w:pPr>
      <w:r>
        <w:rPr>
          <w:lang w:eastAsia="zh-CN"/>
        </w:rPr>
        <w:t>d</w:t>
      </w:r>
      <w:r w:rsidRPr="003D224E">
        <w:rPr>
          <w:lang w:eastAsia="zh-CN"/>
        </w:rPr>
        <w:t>)</w:t>
      </w:r>
      <w:r>
        <w:rPr>
          <w:lang w:eastAsia="zh-CN"/>
        </w:rPr>
        <w:tab/>
        <w:t>NetworkSlice</w:t>
      </w:r>
      <w:r w:rsidRPr="00C05548">
        <w:rPr>
          <w:lang w:eastAsia="zh-CN"/>
        </w:rPr>
        <w:t>, SubNetwork</w:t>
      </w:r>
      <w:r>
        <w:rPr>
          <w:lang w:eastAsia="zh-CN"/>
        </w:rPr>
        <w:t>.</w:t>
      </w:r>
    </w:p>
    <w:p w14:paraId="6A0EC99F" w14:textId="77777777" w:rsidR="00C257C6" w:rsidRPr="003D224E" w:rsidRDefault="00C257C6" w:rsidP="00C257C6">
      <w:pPr>
        <w:pStyle w:val="30"/>
      </w:pPr>
      <w:bookmarkStart w:id="465" w:name="_Toc20141989"/>
      <w:bookmarkStart w:id="466" w:name="_Toc27476480"/>
      <w:bookmarkStart w:id="467" w:name="_Toc35961017"/>
      <w:bookmarkStart w:id="468" w:name="_Toc44494701"/>
      <w:bookmarkStart w:id="469" w:name="_Toc45099109"/>
      <w:bookmarkStart w:id="470" w:name="_Toc51751922"/>
      <w:bookmarkStart w:id="471" w:name="_Toc51752280"/>
      <w:bookmarkStart w:id="472" w:name="_Toc58578613"/>
      <w:bookmarkStart w:id="473" w:name="_Toc202522520"/>
      <w:r w:rsidRPr="003D224E">
        <w:rPr>
          <w:rFonts w:hint="eastAsia"/>
        </w:rPr>
        <w:lastRenderedPageBreak/>
        <w:t>6.</w:t>
      </w:r>
      <w:r w:rsidRPr="003D224E">
        <w:t>3</w:t>
      </w:r>
      <w:r w:rsidRPr="003D224E">
        <w:rPr>
          <w:rFonts w:hint="eastAsia"/>
        </w:rPr>
        <w:t>.</w:t>
      </w:r>
      <w:r w:rsidRPr="003D224E">
        <w:t>4</w:t>
      </w:r>
      <w:r w:rsidRPr="003D224E">
        <w:tab/>
        <w:t>Upstream Throughput at N3 interface</w:t>
      </w:r>
      <w:bookmarkEnd w:id="465"/>
      <w:bookmarkEnd w:id="466"/>
      <w:bookmarkEnd w:id="467"/>
      <w:bookmarkEnd w:id="468"/>
      <w:bookmarkEnd w:id="469"/>
      <w:bookmarkEnd w:id="470"/>
      <w:bookmarkEnd w:id="471"/>
      <w:bookmarkEnd w:id="472"/>
      <w:bookmarkEnd w:id="473"/>
    </w:p>
    <w:p w14:paraId="5459CDB9" w14:textId="77777777" w:rsidR="00C257C6" w:rsidRPr="003D224E" w:rsidRDefault="00C257C6" w:rsidP="00C257C6">
      <w:pPr>
        <w:pStyle w:val="B1"/>
        <w:rPr>
          <w:lang w:eastAsia="zh-CN"/>
        </w:rPr>
      </w:pPr>
      <w:r w:rsidRPr="003D224E">
        <w:rPr>
          <w:lang w:eastAsia="zh-CN"/>
        </w:rPr>
        <w:t>a)</w:t>
      </w:r>
      <w:r>
        <w:rPr>
          <w:lang w:eastAsia="zh-CN"/>
        </w:rPr>
        <w:tab/>
      </w:r>
      <w:r w:rsidRPr="00C05548">
        <w:rPr>
          <w:lang w:eastAsia="zh-CN"/>
        </w:rPr>
        <w:t>UGTPTN</w:t>
      </w:r>
      <w:r w:rsidRPr="003D224E">
        <w:rPr>
          <w:rFonts w:hint="eastAsia"/>
          <w:lang w:eastAsia="zh-CN"/>
        </w:rPr>
        <w:t>.</w:t>
      </w:r>
    </w:p>
    <w:p w14:paraId="143620CE" w14:textId="077E0581" w:rsidR="00C257C6" w:rsidRDefault="00C257C6" w:rsidP="00C257C6">
      <w:pPr>
        <w:pStyle w:val="B1"/>
        <w:rPr>
          <w:ins w:id="474" w:author="tianzhuoyuan" w:date="2025-08-08T21:29:00Z"/>
          <w:lang w:eastAsia="zh-CN"/>
        </w:rPr>
      </w:pPr>
      <w:r w:rsidRPr="003D224E">
        <w:rPr>
          <w:lang w:eastAsia="zh-CN"/>
        </w:rPr>
        <w:t>b)</w:t>
      </w:r>
      <w:r>
        <w:rPr>
          <w:lang w:eastAsia="zh-CN"/>
        </w:rPr>
        <w:tab/>
      </w:r>
      <w:r w:rsidRPr="003D224E">
        <w:rPr>
          <w:lang w:eastAsia="zh-CN"/>
        </w:rPr>
        <w:t xml:space="preserve">This KPI describes the </w:t>
      </w:r>
      <w:r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Pr>
          <w:lang w:eastAsia="zh-CN"/>
        </w:rPr>
        <w:t xml:space="preserve">It </w:t>
      </w:r>
      <w:r w:rsidRPr="003D224E">
        <w:rPr>
          <w:lang w:eastAsia="zh-CN"/>
        </w:rPr>
        <w:t xml:space="preserve">is obtained by measuring the </w:t>
      </w:r>
      <w:r w:rsidRPr="00C05548">
        <w:rPr>
          <w:lang w:eastAsia="zh-CN"/>
        </w:rPr>
        <w:t xml:space="preserve">total number of octets </w:t>
      </w:r>
      <w:r w:rsidRPr="003D224E">
        <w:rPr>
          <w:lang w:eastAsia="zh-CN"/>
        </w:rPr>
        <w:t xml:space="preserve">GTP data </w:t>
      </w:r>
      <w:r w:rsidRPr="00C05548">
        <w:rPr>
          <w:lang w:eastAsia="zh-CN"/>
        </w:rPr>
        <w:t xml:space="preserve">packets </w:t>
      </w:r>
      <w:r w:rsidRPr="003D224E">
        <w:rPr>
          <w:lang w:eastAsia="zh-CN"/>
        </w:rPr>
        <w:t xml:space="preserve">upstream throughput provided by N3 interface from NG-RAN to UPF, </w:t>
      </w:r>
      <w:r w:rsidRPr="00C05548">
        <w:rPr>
          <w:lang w:eastAsia="zh-CN"/>
        </w:rPr>
        <w:t>divided by the granularity period (in milliseconds)</w:t>
      </w:r>
      <w:r w:rsidRPr="003D224E">
        <w:rPr>
          <w:lang w:eastAsia="zh-CN"/>
        </w:rPr>
        <w:t xml:space="preserve">. </w:t>
      </w:r>
      <w:del w:id="475" w:author="tianzhuoyuan" w:date="2025-08-08T21:29:00Z">
        <w:r w:rsidDel="00A32CFC">
          <w:rPr>
            <w:lang w:eastAsia="zh-CN"/>
          </w:rPr>
          <w:delText>The KPI unit is kbit/s and the KPI type is MEAN.</w:delText>
        </w:r>
        <w:r w:rsidRPr="003D224E" w:rsidDel="00A32CFC">
          <w:rPr>
            <w:lang w:eastAsia="zh-CN"/>
          </w:rPr>
          <w:delText xml:space="preserve"> </w:delText>
        </w:r>
      </w:del>
    </w:p>
    <w:p w14:paraId="3C466E15" w14:textId="77777777" w:rsidR="00895814" w:rsidRDefault="00895814" w:rsidP="00895814">
      <w:pPr>
        <w:pStyle w:val="B1"/>
        <w:rPr>
          <w:ins w:id="476" w:author="tianzhuoyuan" w:date="2025-08-08T21:29:00Z"/>
          <w:lang w:eastAsia="zh-CN"/>
        </w:rPr>
      </w:pPr>
      <w:ins w:id="477" w:author="tianzhuoyuan" w:date="2025-08-08T21:29:00Z">
        <w:r>
          <w:rPr>
            <w:lang w:eastAsia="zh-CN"/>
          </w:rPr>
          <w:t>b-1)</w:t>
        </w:r>
        <w:r>
          <w:rPr>
            <w:lang w:eastAsia="zh-CN"/>
          </w:rPr>
          <w:tab/>
          <w:t>kbit/s</w:t>
        </w:r>
      </w:ins>
    </w:p>
    <w:p w14:paraId="4D268275" w14:textId="2F092773" w:rsidR="00895814" w:rsidRPr="003D224E" w:rsidRDefault="00895814" w:rsidP="00895814">
      <w:pPr>
        <w:pStyle w:val="B1"/>
        <w:rPr>
          <w:lang w:eastAsia="zh-CN"/>
        </w:rPr>
      </w:pPr>
      <w:ins w:id="478" w:author="tianzhuoyuan" w:date="2025-08-08T21:29:00Z">
        <w:r>
          <w:t>b-2)</w:t>
        </w:r>
        <w:r>
          <w:tab/>
        </w:r>
        <w:r>
          <w:rPr>
            <w:lang w:eastAsia="zh-CN"/>
          </w:rPr>
          <w:t>MEAN</w:t>
        </w:r>
      </w:ins>
    </w:p>
    <w:p w14:paraId="7B953634" w14:textId="1F03E62A" w:rsidR="00C257C6" w:rsidRPr="003D224E" w:rsidRDefault="00C257C6" w:rsidP="00C257C6">
      <w:pPr>
        <w:pStyle w:val="B1"/>
        <w:rPr>
          <w:lang w:eastAsia="zh-CN"/>
        </w:rPr>
      </w:pPr>
      <w:r>
        <w:rPr>
          <w:lang w:eastAsia="zh-CN"/>
        </w:rPr>
        <w:t>c</w:t>
      </w:r>
      <w:r w:rsidRPr="003D224E">
        <w:rPr>
          <w:lang w:eastAsia="zh-CN"/>
        </w:rPr>
        <w:t>)</w:t>
      </w:r>
      <w:r>
        <w:rPr>
          <w:lang w:eastAsia="zh-CN"/>
        </w:rPr>
        <w:tab/>
      </w:r>
      <m:oMath>
        <m:r>
          <w:rPr>
            <w:rFonts w:ascii="Cambria Math" w:hAnsi="Cambria Math"/>
            <w:sz w:val="24"/>
            <w:szCs w:val="24"/>
            <w:lang w:eastAsia="zh-CN"/>
          </w:rPr>
          <m:t xml:space="preserve">UGTPTN= </m:t>
        </m:r>
        <m:f>
          <m:fPr>
            <m:ctrlPr>
              <w:rPr>
                <w:rFonts w:ascii="Cambria Math" w:hAnsi="Cambria Math"/>
                <w:i/>
                <w:iCs/>
                <w:sz w:val="24"/>
                <w:szCs w:val="24"/>
                <w:lang w:eastAsia="zh-CN"/>
              </w:rPr>
            </m:ctrlPr>
          </m:fPr>
          <m:num>
            <m:r>
              <w:rPr>
                <w:rFonts w:ascii="Cambria Math" w:hAnsi="Cambria Math"/>
                <w:sz w:val="24"/>
                <w:szCs w:val="24"/>
                <w:lang w:eastAsia="zh-CN"/>
              </w:rPr>
              <m:t>GTP.InDataOctN3UPF</m:t>
            </m:r>
          </m:num>
          <m:den>
            <m:r>
              <w:rPr>
                <w:rFonts w:ascii="Cambria Math" w:hAnsi="Cambria Math"/>
                <w:sz w:val="24"/>
                <w:szCs w:val="24"/>
                <w:lang w:eastAsia="zh-CN"/>
              </w:rPr>
              <m:t>GranularityPeriod</m:t>
            </m:r>
          </m:den>
        </m:f>
        <m:r>
          <w:rPr>
            <w:rFonts w:ascii="Cambria Math" w:hAnsi="Cambria Math"/>
            <w:sz w:val="24"/>
            <w:szCs w:val="24"/>
            <w:lang w:eastAsia="zh-CN"/>
          </w:rPr>
          <m:t>A?8</m:t>
        </m:r>
      </m:oMath>
    </w:p>
    <w:p w14:paraId="264D7203" w14:textId="77777777" w:rsidR="00C257C6" w:rsidRPr="003D224E" w:rsidRDefault="00C257C6" w:rsidP="00C257C6">
      <w:pPr>
        <w:pStyle w:val="B1"/>
        <w:rPr>
          <w:lang w:eastAsia="zh-CN"/>
        </w:rPr>
      </w:pPr>
      <w:r>
        <w:rPr>
          <w:lang w:eastAsia="zh-CN"/>
        </w:rPr>
        <w:t>d</w:t>
      </w:r>
      <w:r w:rsidRPr="003D224E">
        <w:rPr>
          <w:lang w:eastAsia="zh-CN"/>
        </w:rPr>
        <w:t>)</w:t>
      </w:r>
      <w:r>
        <w:rPr>
          <w:lang w:eastAsia="zh-CN"/>
        </w:rPr>
        <w:tab/>
      </w:r>
      <w:r w:rsidRPr="00C05548">
        <w:rPr>
          <w:lang w:eastAsia="zh-CN"/>
        </w:rPr>
        <w:t>UPFFunction</w:t>
      </w:r>
    </w:p>
    <w:p w14:paraId="041BA028" w14:textId="77777777" w:rsidR="00C257C6" w:rsidRPr="003D224E" w:rsidRDefault="00C257C6" w:rsidP="00C257C6">
      <w:pPr>
        <w:pStyle w:val="30"/>
      </w:pPr>
      <w:bookmarkStart w:id="479" w:name="_Toc20141990"/>
      <w:bookmarkStart w:id="480" w:name="_Toc27476481"/>
      <w:bookmarkStart w:id="481" w:name="_Toc35961018"/>
      <w:bookmarkStart w:id="482" w:name="_Toc44494702"/>
      <w:bookmarkStart w:id="483" w:name="_Toc45099110"/>
      <w:bookmarkStart w:id="484" w:name="_Toc51751923"/>
      <w:bookmarkStart w:id="485" w:name="_Toc51752281"/>
      <w:bookmarkStart w:id="486" w:name="_Toc58578614"/>
      <w:bookmarkStart w:id="487" w:name="_Toc202522521"/>
      <w:r w:rsidRPr="003D224E">
        <w:rPr>
          <w:rFonts w:hint="eastAsia"/>
        </w:rPr>
        <w:t>6.</w:t>
      </w:r>
      <w:r w:rsidRPr="003D224E">
        <w:t>3</w:t>
      </w:r>
      <w:r w:rsidRPr="003D224E">
        <w:rPr>
          <w:rFonts w:hint="eastAsia"/>
        </w:rPr>
        <w:t>.</w:t>
      </w:r>
      <w:r w:rsidRPr="003D224E">
        <w:t>5</w:t>
      </w:r>
      <w:r w:rsidRPr="003D224E">
        <w:tab/>
        <w:t>Downstream Throughput at N3 interface</w:t>
      </w:r>
      <w:bookmarkEnd w:id="479"/>
      <w:bookmarkEnd w:id="480"/>
      <w:bookmarkEnd w:id="481"/>
      <w:bookmarkEnd w:id="482"/>
      <w:bookmarkEnd w:id="483"/>
      <w:bookmarkEnd w:id="484"/>
      <w:bookmarkEnd w:id="485"/>
      <w:bookmarkEnd w:id="486"/>
      <w:bookmarkEnd w:id="487"/>
    </w:p>
    <w:p w14:paraId="32DBC173" w14:textId="77777777" w:rsidR="00C257C6" w:rsidRPr="003D224E" w:rsidRDefault="00C257C6" w:rsidP="00C257C6">
      <w:pPr>
        <w:pStyle w:val="B1"/>
        <w:rPr>
          <w:lang w:eastAsia="zh-CN"/>
        </w:rPr>
      </w:pPr>
      <w:r w:rsidRPr="003D224E">
        <w:rPr>
          <w:lang w:eastAsia="zh-CN"/>
        </w:rPr>
        <w:t>a)</w:t>
      </w:r>
      <w:r>
        <w:rPr>
          <w:lang w:eastAsia="zh-CN"/>
        </w:rPr>
        <w:tab/>
      </w:r>
      <w:r w:rsidRPr="004E51DB">
        <w:rPr>
          <w:lang w:eastAsia="zh-CN"/>
        </w:rPr>
        <w:t>DGTPTN</w:t>
      </w:r>
      <w:r w:rsidRPr="003D224E">
        <w:rPr>
          <w:lang w:eastAsia="zh-CN"/>
        </w:rPr>
        <w:t>.</w:t>
      </w:r>
    </w:p>
    <w:p w14:paraId="339924FB" w14:textId="092CB240" w:rsidR="00C257C6" w:rsidRDefault="00C257C6" w:rsidP="00C257C6">
      <w:pPr>
        <w:pStyle w:val="B1"/>
        <w:rPr>
          <w:ins w:id="488" w:author="tianzhuoyuan" w:date="2025-08-08T21:29:00Z"/>
          <w:lang w:eastAsia="zh-CN"/>
        </w:rPr>
      </w:pPr>
      <w:r w:rsidRPr="003D224E">
        <w:rPr>
          <w:lang w:eastAsia="zh-CN"/>
        </w:rPr>
        <w:t>b)</w:t>
      </w:r>
      <w:r>
        <w:rPr>
          <w:lang w:eastAsia="zh-CN"/>
        </w:rPr>
        <w:tab/>
      </w:r>
      <w:r w:rsidRPr="003D224E">
        <w:rPr>
          <w:lang w:eastAsia="zh-CN"/>
        </w:rPr>
        <w:t xml:space="preserve">This KPI describes the </w:t>
      </w:r>
      <w:r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Pr>
          <w:lang w:eastAsia="zh-CN"/>
        </w:rPr>
        <w:t xml:space="preserve"> It</w:t>
      </w:r>
      <w:r w:rsidRPr="003D224E">
        <w:rPr>
          <w:lang w:eastAsia="zh-CN"/>
        </w:rPr>
        <w:t xml:space="preserve"> is obtained by measuring the </w:t>
      </w:r>
      <w:r w:rsidRPr="004E51DB">
        <w:rPr>
          <w:lang w:eastAsia="zh-CN"/>
        </w:rPr>
        <w:t xml:space="preserve">total number of octets </w:t>
      </w:r>
      <w:r w:rsidRPr="003D224E">
        <w:rPr>
          <w:lang w:eastAsia="zh-CN"/>
        </w:rPr>
        <w:t xml:space="preserve">GTP data </w:t>
      </w:r>
      <w:r w:rsidRPr="004E51DB">
        <w:rPr>
          <w:lang w:eastAsia="zh-CN"/>
        </w:rPr>
        <w:t xml:space="preserve">packets </w:t>
      </w:r>
      <w:r w:rsidRPr="003D224E">
        <w:rPr>
          <w:lang w:eastAsia="zh-CN"/>
        </w:rPr>
        <w:t xml:space="preserve">downstream throughput provided by N3 interface from UPF to NG-RAN, </w:t>
      </w:r>
      <w:r w:rsidRPr="004E51DB">
        <w:rPr>
          <w:lang w:eastAsia="zh-CN"/>
        </w:rPr>
        <w:t>divided by the granularity period (in milliseconds)</w:t>
      </w:r>
      <w:r w:rsidRPr="003D224E">
        <w:rPr>
          <w:lang w:eastAsia="zh-CN"/>
        </w:rPr>
        <w:t>.</w:t>
      </w:r>
      <w:r>
        <w:rPr>
          <w:lang w:eastAsia="zh-CN"/>
        </w:rPr>
        <w:t xml:space="preserve"> </w:t>
      </w:r>
      <w:del w:id="489" w:author="tianzhuoyuan" w:date="2025-08-08T21:29:00Z">
        <w:r w:rsidDel="002B341C">
          <w:rPr>
            <w:lang w:eastAsia="zh-CN"/>
          </w:rPr>
          <w:delText>The KPI unit is kbit/s and the KPI type is MEAN.</w:delText>
        </w:r>
      </w:del>
    </w:p>
    <w:p w14:paraId="545BCF7D" w14:textId="77777777" w:rsidR="00D21760" w:rsidRDefault="00D21760" w:rsidP="00D21760">
      <w:pPr>
        <w:pStyle w:val="B1"/>
        <w:rPr>
          <w:ins w:id="490" w:author="tianzhuoyuan" w:date="2025-08-08T21:29:00Z"/>
          <w:lang w:eastAsia="zh-CN"/>
        </w:rPr>
      </w:pPr>
      <w:ins w:id="491" w:author="tianzhuoyuan" w:date="2025-08-08T21:29:00Z">
        <w:r>
          <w:rPr>
            <w:lang w:eastAsia="zh-CN"/>
          </w:rPr>
          <w:t>b-1)</w:t>
        </w:r>
        <w:r>
          <w:rPr>
            <w:lang w:eastAsia="zh-CN"/>
          </w:rPr>
          <w:tab/>
          <w:t>kbit/s</w:t>
        </w:r>
      </w:ins>
    </w:p>
    <w:p w14:paraId="7F6CA295" w14:textId="7B63DED0" w:rsidR="00D21760" w:rsidRPr="003D224E" w:rsidRDefault="00D21760" w:rsidP="00D21760">
      <w:pPr>
        <w:pStyle w:val="B1"/>
        <w:rPr>
          <w:lang w:eastAsia="zh-CN"/>
        </w:rPr>
      </w:pPr>
      <w:ins w:id="492" w:author="tianzhuoyuan" w:date="2025-08-08T21:29:00Z">
        <w:r>
          <w:t>b-2)</w:t>
        </w:r>
        <w:r>
          <w:tab/>
        </w:r>
        <w:r>
          <w:rPr>
            <w:lang w:eastAsia="zh-CN"/>
          </w:rPr>
          <w:t>MEAN</w:t>
        </w:r>
      </w:ins>
    </w:p>
    <w:p w14:paraId="152C809C" w14:textId="6D76F676" w:rsidR="00C257C6" w:rsidRPr="003D224E" w:rsidRDefault="00C257C6" w:rsidP="00C257C6">
      <w:pPr>
        <w:pStyle w:val="B1"/>
        <w:rPr>
          <w:lang w:eastAsia="zh-CN"/>
        </w:rPr>
      </w:pPr>
      <w:r w:rsidRPr="00C40804">
        <w:t>c)</w:t>
      </w:r>
      <w:r w:rsidRPr="00C40804">
        <w:tab/>
      </w:r>
      <m:oMath>
        <m:r>
          <w:rPr>
            <w:rFonts w:ascii="Cambria Math" w:hAnsi="Cambria Math"/>
            <w:sz w:val="24"/>
            <w:szCs w:val="24"/>
            <w:lang w:eastAsia="zh-CN"/>
          </w:rPr>
          <m:t>DGTPTN</m:t>
        </m:r>
        <m:r>
          <w:rPr>
            <w:rFonts w:ascii="Cambria Math" w:eastAsia="Cambria Math" w:hAnsi="Cambria Math" w:cs="Cambria Math"/>
            <w:sz w:val="24"/>
            <w:szCs w:val="24"/>
            <w:lang w:eastAsia="zh-CN"/>
          </w:rPr>
          <m:t xml:space="preserve">= </m:t>
        </m:r>
        <m:r>
          <w:rPr>
            <w:rFonts w:ascii="Cambria Math" w:hAnsi="Cambria Math"/>
            <w:sz w:val="24"/>
            <w:szCs w:val="24"/>
            <w:lang w:eastAsia="zh-CN"/>
          </w:rPr>
          <m:t xml:space="preserve"> </m:t>
        </m:r>
        <m:f>
          <m:fPr>
            <m:ctrlPr>
              <w:rPr>
                <w:rFonts w:ascii="Cambria Math" w:hAnsi="Cambria Math"/>
                <w:i/>
                <w:iCs/>
                <w:sz w:val="24"/>
                <w:szCs w:val="24"/>
                <w:lang w:eastAsia="zh-CN"/>
              </w:rPr>
            </m:ctrlPr>
          </m:fPr>
          <m:num>
            <m:r>
              <w:rPr>
                <w:rFonts w:ascii="Cambria Math" w:hAnsi="Cambria Math"/>
                <w:sz w:val="24"/>
                <w:szCs w:val="24"/>
                <w:lang w:eastAsia="zh-CN"/>
              </w:rPr>
              <m:t>GTP.OutDataOctN3UPF</m:t>
            </m:r>
          </m:num>
          <m:den>
            <m:r>
              <w:rPr>
                <w:rFonts w:ascii="Cambria Math" w:hAnsi="Cambria Math"/>
                <w:sz w:val="24"/>
                <w:szCs w:val="24"/>
                <w:lang w:eastAsia="zh-CN"/>
              </w:rPr>
              <m:t>GranularityPeriod</m:t>
            </m:r>
          </m:den>
        </m:f>
        <m:r>
          <w:rPr>
            <w:rFonts w:ascii="Cambria Math" w:hAnsi="Cambria Math"/>
            <w:sz w:val="24"/>
            <w:szCs w:val="24"/>
            <w:lang w:eastAsia="zh-CN"/>
          </w:rPr>
          <m:t>A?8</m:t>
        </m:r>
      </m:oMath>
    </w:p>
    <w:p w14:paraId="674EA8D3" w14:textId="77777777" w:rsidR="00C257C6" w:rsidRPr="003D224E" w:rsidRDefault="00C257C6" w:rsidP="00C257C6">
      <w:pPr>
        <w:pStyle w:val="B1"/>
        <w:rPr>
          <w:lang w:eastAsia="zh-CN"/>
        </w:rPr>
      </w:pPr>
      <w:r>
        <w:rPr>
          <w:lang w:eastAsia="zh-CN"/>
        </w:rPr>
        <w:t>d</w:t>
      </w:r>
      <w:r w:rsidRPr="003D224E">
        <w:rPr>
          <w:lang w:eastAsia="zh-CN"/>
        </w:rPr>
        <w:t>)</w:t>
      </w:r>
      <w:r>
        <w:rPr>
          <w:lang w:eastAsia="zh-CN"/>
        </w:rPr>
        <w:tab/>
      </w:r>
      <w:r w:rsidRPr="004E51DB">
        <w:rPr>
          <w:lang w:eastAsia="zh-CN"/>
        </w:rPr>
        <w:t>UPFFunction</w:t>
      </w:r>
    </w:p>
    <w:p w14:paraId="4FAFA3C8" w14:textId="77777777" w:rsidR="00C257C6" w:rsidRPr="003D224E" w:rsidRDefault="00C257C6" w:rsidP="00C257C6">
      <w:pPr>
        <w:pStyle w:val="30"/>
      </w:pPr>
      <w:bookmarkStart w:id="493" w:name="_Toc20141991"/>
      <w:bookmarkStart w:id="494" w:name="_Toc27476482"/>
      <w:bookmarkStart w:id="495" w:name="_Toc35961019"/>
      <w:bookmarkStart w:id="496" w:name="_Toc44494703"/>
      <w:bookmarkStart w:id="497" w:name="_Toc45099111"/>
      <w:bookmarkStart w:id="498" w:name="_Toc51751924"/>
      <w:bookmarkStart w:id="499" w:name="_Toc51752282"/>
      <w:bookmarkStart w:id="500" w:name="_Toc58578615"/>
      <w:bookmarkStart w:id="501" w:name="_Toc202522522"/>
      <w:r w:rsidRPr="003D224E">
        <w:t>6.3.6</w:t>
      </w:r>
      <w:r w:rsidRPr="003D224E">
        <w:tab/>
        <w:t>RAN UE Throughput</w:t>
      </w:r>
      <w:bookmarkEnd w:id="493"/>
      <w:bookmarkEnd w:id="494"/>
      <w:bookmarkEnd w:id="495"/>
      <w:bookmarkEnd w:id="496"/>
      <w:bookmarkEnd w:id="497"/>
      <w:bookmarkEnd w:id="498"/>
      <w:bookmarkEnd w:id="499"/>
      <w:bookmarkEnd w:id="500"/>
      <w:bookmarkEnd w:id="501"/>
    </w:p>
    <w:p w14:paraId="202B1689" w14:textId="77777777" w:rsidR="00C257C6" w:rsidRPr="003D224E" w:rsidRDefault="00C257C6" w:rsidP="00C257C6">
      <w:pPr>
        <w:pStyle w:val="40"/>
      </w:pPr>
      <w:bookmarkStart w:id="502" w:name="_Toc20141992"/>
      <w:bookmarkStart w:id="503" w:name="_Toc27476483"/>
      <w:bookmarkStart w:id="504" w:name="_Toc35961020"/>
      <w:bookmarkStart w:id="505" w:name="_Toc44494704"/>
      <w:bookmarkStart w:id="506" w:name="_Toc45099112"/>
      <w:bookmarkStart w:id="507" w:name="_Toc51751925"/>
      <w:bookmarkStart w:id="508" w:name="_Toc51752283"/>
      <w:bookmarkStart w:id="509" w:name="_Toc58578616"/>
      <w:bookmarkStart w:id="510" w:name="_Toc202522523"/>
      <w:r w:rsidRPr="003D224E">
        <w:t>6.3.6.1</w:t>
      </w:r>
      <w:r w:rsidRPr="003D224E">
        <w:tab/>
      </w:r>
      <w:bookmarkEnd w:id="502"/>
      <w:bookmarkEnd w:id="503"/>
      <w:bookmarkEnd w:id="504"/>
      <w:bookmarkEnd w:id="505"/>
      <w:bookmarkEnd w:id="506"/>
      <w:r>
        <w:t>Void</w:t>
      </w:r>
      <w:bookmarkEnd w:id="507"/>
      <w:bookmarkEnd w:id="508"/>
      <w:bookmarkEnd w:id="509"/>
      <w:bookmarkEnd w:id="510"/>
    </w:p>
    <w:p w14:paraId="300C484F" w14:textId="77777777" w:rsidR="00C257C6" w:rsidRPr="003D224E" w:rsidRDefault="00C257C6" w:rsidP="00C257C6">
      <w:pPr>
        <w:pStyle w:val="B1"/>
      </w:pPr>
    </w:p>
    <w:p w14:paraId="623EBD90" w14:textId="77777777" w:rsidR="00C257C6" w:rsidRPr="003D224E" w:rsidRDefault="00C257C6" w:rsidP="00C257C6">
      <w:pPr>
        <w:pStyle w:val="40"/>
      </w:pPr>
      <w:bookmarkStart w:id="511" w:name="_Toc20141993"/>
      <w:bookmarkStart w:id="512" w:name="_Toc27476484"/>
      <w:bookmarkStart w:id="513" w:name="_Toc35961021"/>
      <w:bookmarkStart w:id="514" w:name="_Toc44494705"/>
      <w:bookmarkStart w:id="515" w:name="_Toc45099113"/>
      <w:bookmarkStart w:id="516" w:name="_Toc51751926"/>
      <w:bookmarkStart w:id="517" w:name="_Toc51752284"/>
      <w:bookmarkStart w:id="518" w:name="_Toc58578617"/>
      <w:bookmarkStart w:id="519" w:name="_Toc202522524"/>
      <w:r w:rsidRPr="003D224E">
        <w:t>6.3.6.2</w:t>
      </w:r>
      <w:r w:rsidRPr="003D224E">
        <w:tab/>
        <w:t>RAN UE Throughput definition</w:t>
      </w:r>
      <w:bookmarkEnd w:id="511"/>
      <w:bookmarkEnd w:id="512"/>
      <w:bookmarkEnd w:id="513"/>
      <w:bookmarkEnd w:id="514"/>
      <w:bookmarkEnd w:id="515"/>
      <w:bookmarkEnd w:id="516"/>
      <w:bookmarkEnd w:id="517"/>
      <w:bookmarkEnd w:id="518"/>
      <w:bookmarkEnd w:id="519"/>
    </w:p>
    <w:p w14:paraId="1BFB265D" w14:textId="77777777" w:rsidR="00C257C6" w:rsidRPr="003D224E" w:rsidRDefault="00C257C6" w:rsidP="00C257C6">
      <w:r w:rsidRPr="003D224E">
        <w:t>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1).</w:t>
      </w:r>
    </w:p>
    <w:p w14:paraId="0CFB8A97" w14:textId="4A7460A1" w:rsidR="00C257C6" w:rsidRPr="003D224E" w:rsidRDefault="00C257C6" w:rsidP="00C257C6">
      <w:pPr>
        <w:pStyle w:val="TH"/>
      </w:pPr>
      <w:r>
        <w:rPr>
          <w:noProof/>
          <w:lang w:eastAsia="ja-JP"/>
        </w:rPr>
        <w:lastRenderedPageBreak/>
        <mc:AlternateContent>
          <mc:Choice Requires="wpc">
            <w:drawing>
              <wp:anchor distT="0" distB="0" distL="114300" distR="114300" simplePos="0" relativeHeight="251660288" behindDoc="0" locked="0" layoutInCell="1" allowOverlap="1" wp14:anchorId="31978CED" wp14:editId="40E5C99D">
                <wp:simplePos x="0" y="0"/>
                <wp:positionH relativeFrom="character">
                  <wp:posOffset>0</wp:posOffset>
                </wp:positionH>
                <wp:positionV relativeFrom="line">
                  <wp:posOffset>0</wp:posOffset>
                </wp:positionV>
                <wp:extent cx="4973955" cy="3328035"/>
                <wp:effectExtent l="9525" t="4445" r="0" b="1270"/>
                <wp:wrapNone/>
                <wp:docPr id="528" name="画布 5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04" name="Freeform 236"/>
                        <wps:cNvSpPr>
                          <a:spLocks noEditPoints="1"/>
                        </wps:cNvSpPr>
                        <wps:spPr bwMode="auto">
                          <a:xfrm>
                            <a:off x="73660" y="1378585"/>
                            <a:ext cx="4235450" cy="38735"/>
                          </a:xfrm>
                          <a:custGeom>
                            <a:avLst/>
                            <a:gdLst>
                              <a:gd name="T0" fmla="*/ 9 w 7560"/>
                              <a:gd name="T1" fmla="*/ 26 h 70"/>
                              <a:gd name="T2" fmla="*/ 7499 w 7560"/>
                              <a:gd name="T3" fmla="*/ 26 h 70"/>
                              <a:gd name="T4" fmla="*/ 7508 w 7560"/>
                              <a:gd name="T5" fmla="*/ 26 h 70"/>
                              <a:gd name="T6" fmla="*/ 7508 w 7560"/>
                              <a:gd name="T7" fmla="*/ 35 h 70"/>
                              <a:gd name="T8" fmla="*/ 7508 w 7560"/>
                              <a:gd name="T9" fmla="*/ 35 h 70"/>
                              <a:gd name="T10" fmla="*/ 7499 w 7560"/>
                              <a:gd name="T11" fmla="*/ 44 h 70"/>
                              <a:gd name="T12" fmla="*/ 9 w 7560"/>
                              <a:gd name="T13" fmla="*/ 44 h 70"/>
                              <a:gd name="T14" fmla="*/ 0 w 7560"/>
                              <a:gd name="T15" fmla="*/ 35 h 70"/>
                              <a:gd name="T16" fmla="*/ 0 w 7560"/>
                              <a:gd name="T17" fmla="*/ 35 h 70"/>
                              <a:gd name="T18" fmla="*/ 0 w 7560"/>
                              <a:gd name="T19" fmla="*/ 26 h 70"/>
                              <a:gd name="T20" fmla="*/ 9 w 7560"/>
                              <a:gd name="T21" fmla="*/ 26 h 70"/>
                              <a:gd name="T22" fmla="*/ 9 w 7560"/>
                              <a:gd name="T23" fmla="*/ 26 h 70"/>
                              <a:gd name="T24" fmla="*/ 7490 w 7560"/>
                              <a:gd name="T25" fmla="*/ 0 h 70"/>
                              <a:gd name="T26" fmla="*/ 7560 w 7560"/>
                              <a:gd name="T27" fmla="*/ 35 h 70"/>
                              <a:gd name="T28" fmla="*/ 7490 w 7560"/>
                              <a:gd name="T29" fmla="*/ 70 h 70"/>
                              <a:gd name="T30" fmla="*/ 7490 w 7560"/>
                              <a:gd name="T31"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560" h="70">
                                <a:moveTo>
                                  <a:pt x="9" y="26"/>
                                </a:moveTo>
                                <a:lnTo>
                                  <a:pt x="7499" y="26"/>
                                </a:lnTo>
                                <a:lnTo>
                                  <a:pt x="7508" y="26"/>
                                </a:lnTo>
                                <a:lnTo>
                                  <a:pt x="7508" y="35"/>
                                </a:lnTo>
                                <a:lnTo>
                                  <a:pt x="7499" y="44"/>
                                </a:lnTo>
                                <a:lnTo>
                                  <a:pt x="9" y="44"/>
                                </a:lnTo>
                                <a:lnTo>
                                  <a:pt x="0" y="35"/>
                                </a:lnTo>
                                <a:lnTo>
                                  <a:pt x="0" y="26"/>
                                </a:lnTo>
                                <a:lnTo>
                                  <a:pt x="9" y="26"/>
                                </a:lnTo>
                                <a:close/>
                                <a:moveTo>
                                  <a:pt x="7490" y="0"/>
                                </a:moveTo>
                                <a:lnTo>
                                  <a:pt x="7560" y="35"/>
                                </a:lnTo>
                                <a:lnTo>
                                  <a:pt x="7490" y="70"/>
                                </a:lnTo>
                                <a:lnTo>
                                  <a:pt x="7490" y="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405" name="Line 237"/>
                        <wps:cNvCnPr>
                          <a:cxnSpLocks noChangeShapeType="1"/>
                        </wps:cNvCnPr>
                        <wps:spPr bwMode="auto">
                          <a:xfrm>
                            <a:off x="11747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06" name="Line 238"/>
                        <wps:cNvCnPr>
                          <a:cxnSpLocks noChangeShapeType="1"/>
                        </wps:cNvCnPr>
                        <wps:spPr bwMode="auto">
                          <a:xfrm>
                            <a:off x="2349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07" name="Line 239"/>
                        <wps:cNvCnPr>
                          <a:cxnSpLocks noChangeShapeType="1"/>
                        </wps:cNvCnPr>
                        <wps:spPr bwMode="auto">
                          <a:xfrm>
                            <a:off x="35242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08" name="Line 240"/>
                        <wps:cNvCnPr>
                          <a:cxnSpLocks noChangeShapeType="1"/>
                        </wps:cNvCnPr>
                        <wps:spPr bwMode="auto">
                          <a:xfrm>
                            <a:off x="46990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09" name="Line 241"/>
                        <wps:cNvCnPr>
                          <a:cxnSpLocks noChangeShapeType="1"/>
                        </wps:cNvCnPr>
                        <wps:spPr bwMode="auto">
                          <a:xfrm>
                            <a:off x="5880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0" name="Line 242"/>
                        <wps:cNvCnPr>
                          <a:cxnSpLocks noChangeShapeType="1"/>
                        </wps:cNvCnPr>
                        <wps:spPr bwMode="auto">
                          <a:xfrm>
                            <a:off x="7048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1" name="Line 243"/>
                        <wps:cNvCnPr>
                          <a:cxnSpLocks noChangeShapeType="1"/>
                        </wps:cNvCnPr>
                        <wps:spPr bwMode="auto">
                          <a:xfrm>
                            <a:off x="82232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2" name="Line 244"/>
                        <wps:cNvCnPr>
                          <a:cxnSpLocks noChangeShapeType="1"/>
                        </wps:cNvCnPr>
                        <wps:spPr bwMode="auto">
                          <a:xfrm>
                            <a:off x="9404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3" name="Line 245"/>
                        <wps:cNvCnPr>
                          <a:cxnSpLocks noChangeShapeType="1"/>
                        </wps:cNvCnPr>
                        <wps:spPr bwMode="auto">
                          <a:xfrm>
                            <a:off x="10579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4" name="Line 246"/>
                        <wps:cNvCnPr>
                          <a:cxnSpLocks noChangeShapeType="1"/>
                        </wps:cNvCnPr>
                        <wps:spPr bwMode="auto">
                          <a:xfrm>
                            <a:off x="11747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5" name="Line 247"/>
                        <wps:cNvCnPr>
                          <a:cxnSpLocks noChangeShapeType="1"/>
                        </wps:cNvCnPr>
                        <wps:spPr bwMode="auto">
                          <a:xfrm>
                            <a:off x="12928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6" name="Line 248"/>
                        <wps:cNvCnPr>
                          <a:cxnSpLocks noChangeShapeType="1"/>
                        </wps:cNvCnPr>
                        <wps:spPr bwMode="auto">
                          <a:xfrm>
                            <a:off x="14103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7" name="Line 249"/>
                        <wps:cNvCnPr>
                          <a:cxnSpLocks noChangeShapeType="1"/>
                        </wps:cNvCnPr>
                        <wps:spPr bwMode="auto">
                          <a:xfrm>
                            <a:off x="15278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8" name="Line 250"/>
                        <wps:cNvCnPr>
                          <a:cxnSpLocks noChangeShapeType="1"/>
                        </wps:cNvCnPr>
                        <wps:spPr bwMode="auto">
                          <a:xfrm>
                            <a:off x="164528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9" name="Line 251"/>
                        <wps:cNvCnPr>
                          <a:cxnSpLocks noChangeShapeType="1"/>
                        </wps:cNvCnPr>
                        <wps:spPr bwMode="auto">
                          <a:xfrm>
                            <a:off x="17627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0" name="Line 252"/>
                        <wps:cNvCnPr>
                          <a:cxnSpLocks noChangeShapeType="1"/>
                        </wps:cNvCnPr>
                        <wps:spPr bwMode="auto">
                          <a:xfrm>
                            <a:off x="18802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1" name="Line 253"/>
                        <wps:cNvCnPr>
                          <a:cxnSpLocks noChangeShapeType="1"/>
                        </wps:cNvCnPr>
                        <wps:spPr bwMode="auto">
                          <a:xfrm>
                            <a:off x="19977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2" name="Line 254"/>
                        <wps:cNvCnPr>
                          <a:cxnSpLocks noChangeShapeType="1"/>
                        </wps:cNvCnPr>
                        <wps:spPr bwMode="auto">
                          <a:xfrm>
                            <a:off x="21158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3" name="Line 255"/>
                        <wps:cNvCnPr>
                          <a:cxnSpLocks noChangeShapeType="1"/>
                        </wps:cNvCnPr>
                        <wps:spPr bwMode="auto">
                          <a:xfrm>
                            <a:off x="22326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4" name="Line 256"/>
                        <wps:cNvCnPr>
                          <a:cxnSpLocks noChangeShapeType="1"/>
                        </wps:cNvCnPr>
                        <wps:spPr bwMode="auto">
                          <a:xfrm>
                            <a:off x="23501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5" name="Line 257"/>
                        <wps:cNvCnPr>
                          <a:cxnSpLocks noChangeShapeType="1"/>
                        </wps:cNvCnPr>
                        <wps:spPr bwMode="auto">
                          <a:xfrm>
                            <a:off x="24682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6" name="Line 258"/>
                        <wps:cNvCnPr>
                          <a:cxnSpLocks noChangeShapeType="1"/>
                        </wps:cNvCnPr>
                        <wps:spPr bwMode="auto">
                          <a:xfrm>
                            <a:off x="25857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7" name="Line 259"/>
                        <wps:cNvCnPr>
                          <a:cxnSpLocks noChangeShapeType="1"/>
                        </wps:cNvCnPr>
                        <wps:spPr bwMode="auto">
                          <a:xfrm>
                            <a:off x="270319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8" name="Line 260"/>
                        <wps:cNvCnPr>
                          <a:cxnSpLocks noChangeShapeType="1"/>
                        </wps:cNvCnPr>
                        <wps:spPr bwMode="auto">
                          <a:xfrm>
                            <a:off x="28206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29" name="Line 261"/>
                        <wps:cNvCnPr>
                          <a:cxnSpLocks noChangeShapeType="1"/>
                        </wps:cNvCnPr>
                        <wps:spPr bwMode="auto">
                          <a:xfrm>
                            <a:off x="29381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0" name="Line 262"/>
                        <wps:cNvCnPr>
                          <a:cxnSpLocks noChangeShapeType="1"/>
                        </wps:cNvCnPr>
                        <wps:spPr bwMode="auto">
                          <a:xfrm>
                            <a:off x="30556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1" name="Line 263"/>
                        <wps:cNvCnPr>
                          <a:cxnSpLocks noChangeShapeType="1"/>
                        </wps:cNvCnPr>
                        <wps:spPr bwMode="auto">
                          <a:xfrm>
                            <a:off x="31737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2" name="Line 264"/>
                        <wps:cNvCnPr>
                          <a:cxnSpLocks noChangeShapeType="1"/>
                        </wps:cNvCnPr>
                        <wps:spPr bwMode="auto">
                          <a:xfrm>
                            <a:off x="32905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3" name="Line 265"/>
                        <wps:cNvCnPr>
                          <a:cxnSpLocks noChangeShapeType="1"/>
                        </wps:cNvCnPr>
                        <wps:spPr bwMode="auto">
                          <a:xfrm>
                            <a:off x="34080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4" name="Line 266"/>
                        <wps:cNvCnPr>
                          <a:cxnSpLocks noChangeShapeType="1"/>
                        </wps:cNvCnPr>
                        <wps:spPr bwMode="auto">
                          <a:xfrm>
                            <a:off x="352615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5" name="Line 267"/>
                        <wps:cNvCnPr>
                          <a:cxnSpLocks noChangeShapeType="1"/>
                        </wps:cNvCnPr>
                        <wps:spPr bwMode="auto">
                          <a:xfrm>
                            <a:off x="36436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6" name="Line 268"/>
                        <wps:cNvCnPr>
                          <a:cxnSpLocks noChangeShapeType="1"/>
                        </wps:cNvCnPr>
                        <wps:spPr bwMode="auto">
                          <a:xfrm>
                            <a:off x="37604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7" name="Line 269"/>
                        <wps:cNvCnPr>
                          <a:cxnSpLocks noChangeShapeType="1"/>
                        </wps:cNvCnPr>
                        <wps:spPr bwMode="auto">
                          <a:xfrm>
                            <a:off x="387858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8" name="Line 270"/>
                        <wps:cNvCnPr>
                          <a:cxnSpLocks noChangeShapeType="1"/>
                        </wps:cNvCnPr>
                        <wps:spPr bwMode="auto">
                          <a:xfrm>
                            <a:off x="399605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39" name="Line 271"/>
                        <wps:cNvCnPr>
                          <a:cxnSpLocks noChangeShapeType="1"/>
                        </wps:cNvCnPr>
                        <wps:spPr bwMode="auto">
                          <a:xfrm>
                            <a:off x="41135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40" name="Line 272"/>
                        <wps:cNvCnPr>
                          <a:cxnSpLocks noChangeShapeType="1"/>
                        </wps:cNvCnPr>
                        <wps:spPr bwMode="auto">
                          <a:xfrm>
                            <a:off x="423100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41" name="Rectangle 273"/>
                        <wps:cNvSpPr>
                          <a:spLocks noChangeArrowheads="1"/>
                        </wps:cNvSpPr>
                        <wps:spPr bwMode="auto">
                          <a:xfrm>
                            <a:off x="3799840" y="1520825"/>
                            <a:ext cx="63055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0FC79" w14:textId="77777777" w:rsidR="00C257C6" w:rsidRPr="009E5DDE" w:rsidRDefault="00C257C6" w:rsidP="00C257C6">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wps:txbx>
                        <wps:bodyPr rot="0" vert="horz" wrap="none" lIns="0" tIns="0" rIns="0" bIns="0" anchor="t" anchorCtr="0" upright="1">
                          <a:spAutoFit/>
                        </wps:bodyPr>
                      </wps:wsp>
                      <wps:wsp>
                        <wps:cNvPr id="442" name="Rectangle 274"/>
                        <wps:cNvSpPr>
                          <a:spLocks noChangeArrowheads="1"/>
                        </wps:cNvSpPr>
                        <wps:spPr bwMode="auto">
                          <a:xfrm>
                            <a:off x="1880235"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Rectangle 275"/>
                        <wps:cNvSpPr>
                          <a:spLocks noChangeArrowheads="1"/>
                        </wps:cNvSpPr>
                        <wps:spPr bwMode="auto">
                          <a:xfrm>
                            <a:off x="188023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Rectangle 276"/>
                        <wps:cNvSpPr>
                          <a:spLocks noChangeArrowheads="1"/>
                        </wps:cNvSpPr>
                        <wps:spPr bwMode="auto">
                          <a:xfrm>
                            <a:off x="1997710" y="1059180"/>
                            <a:ext cx="118110" cy="11811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Rectangle 277"/>
                        <wps:cNvSpPr>
                          <a:spLocks noChangeArrowheads="1"/>
                        </wps:cNvSpPr>
                        <wps:spPr bwMode="auto">
                          <a:xfrm>
                            <a:off x="1997710"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Rectangle 278"/>
                        <wps:cNvSpPr>
                          <a:spLocks noChangeArrowheads="1"/>
                        </wps:cNvSpPr>
                        <wps:spPr bwMode="auto">
                          <a:xfrm>
                            <a:off x="2115820" y="981075"/>
                            <a:ext cx="116840" cy="19621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279"/>
                        <wps:cNvSpPr>
                          <a:spLocks noChangeArrowheads="1"/>
                        </wps:cNvSpPr>
                        <wps:spPr bwMode="auto">
                          <a:xfrm>
                            <a:off x="2115820" y="981075"/>
                            <a:ext cx="116840" cy="19621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Rectangle 280"/>
                        <wps:cNvSpPr>
                          <a:spLocks noChangeArrowheads="1"/>
                        </wps:cNvSpPr>
                        <wps:spPr bwMode="auto">
                          <a:xfrm>
                            <a:off x="2232660"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Rectangle 281"/>
                        <wps:cNvSpPr>
                          <a:spLocks noChangeArrowheads="1"/>
                        </wps:cNvSpPr>
                        <wps:spPr bwMode="auto">
                          <a:xfrm>
                            <a:off x="223266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Rectangle 282"/>
                        <wps:cNvSpPr>
                          <a:spLocks noChangeArrowheads="1"/>
                        </wps:cNvSpPr>
                        <wps:spPr bwMode="auto">
                          <a:xfrm>
                            <a:off x="2350135" y="1059180"/>
                            <a:ext cx="118110"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1" name="Rectangle 283"/>
                        <wps:cNvSpPr>
                          <a:spLocks noChangeArrowheads="1"/>
                        </wps:cNvSpPr>
                        <wps:spPr bwMode="auto">
                          <a:xfrm>
                            <a:off x="2350135"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Rectangle 284"/>
                        <wps:cNvSpPr>
                          <a:spLocks noChangeArrowheads="1"/>
                        </wps:cNvSpPr>
                        <wps:spPr bwMode="auto">
                          <a:xfrm>
                            <a:off x="2585720" y="902335"/>
                            <a:ext cx="117475" cy="2749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3" name="Rectangle 285"/>
                        <wps:cNvSpPr>
                          <a:spLocks noChangeArrowheads="1"/>
                        </wps:cNvSpPr>
                        <wps:spPr bwMode="auto">
                          <a:xfrm>
                            <a:off x="2585720" y="902335"/>
                            <a:ext cx="117475" cy="27495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Rectangle 286"/>
                        <wps:cNvSpPr>
                          <a:spLocks noChangeArrowheads="1"/>
                        </wps:cNvSpPr>
                        <wps:spPr bwMode="auto">
                          <a:xfrm>
                            <a:off x="2938145" y="902335"/>
                            <a:ext cx="117475" cy="27495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5" name="Rectangle 287"/>
                        <wps:cNvSpPr>
                          <a:spLocks noChangeArrowheads="1"/>
                        </wps:cNvSpPr>
                        <wps:spPr bwMode="auto">
                          <a:xfrm>
                            <a:off x="2938145" y="902335"/>
                            <a:ext cx="117475" cy="27495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Rectangle 288"/>
                        <wps:cNvSpPr>
                          <a:spLocks noChangeArrowheads="1"/>
                        </wps:cNvSpPr>
                        <wps:spPr bwMode="auto">
                          <a:xfrm>
                            <a:off x="2820670"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 name="Rectangle 289"/>
                        <wps:cNvSpPr>
                          <a:spLocks noChangeArrowheads="1"/>
                        </wps:cNvSpPr>
                        <wps:spPr bwMode="auto">
                          <a:xfrm>
                            <a:off x="282067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Rectangle 290"/>
                        <wps:cNvSpPr>
                          <a:spLocks noChangeArrowheads="1"/>
                        </wps:cNvSpPr>
                        <wps:spPr bwMode="auto">
                          <a:xfrm>
                            <a:off x="3055620" y="1059180"/>
                            <a:ext cx="118110"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 name="Rectangle 291"/>
                        <wps:cNvSpPr>
                          <a:spLocks noChangeArrowheads="1"/>
                        </wps:cNvSpPr>
                        <wps:spPr bwMode="auto">
                          <a:xfrm>
                            <a:off x="3055620"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Rectangle 292"/>
                        <wps:cNvSpPr>
                          <a:spLocks noChangeArrowheads="1"/>
                        </wps:cNvSpPr>
                        <wps:spPr bwMode="auto">
                          <a:xfrm>
                            <a:off x="3173730" y="981075"/>
                            <a:ext cx="116840" cy="19621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Rectangle 293"/>
                        <wps:cNvSpPr>
                          <a:spLocks noChangeArrowheads="1"/>
                        </wps:cNvSpPr>
                        <wps:spPr bwMode="auto">
                          <a:xfrm>
                            <a:off x="3173730" y="981075"/>
                            <a:ext cx="116840" cy="19621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294"/>
                        <wps:cNvSpPr>
                          <a:spLocks noChangeArrowheads="1"/>
                        </wps:cNvSpPr>
                        <wps:spPr bwMode="auto">
                          <a:xfrm>
                            <a:off x="3415030" y="1130935"/>
                            <a:ext cx="119380" cy="46355"/>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Freeform 295"/>
                        <wps:cNvSpPr>
                          <a:spLocks noEditPoints="1"/>
                        </wps:cNvSpPr>
                        <wps:spPr bwMode="auto">
                          <a:xfrm>
                            <a:off x="1430020" y="1437005"/>
                            <a:ext cx="39370" cy="176530"/>
                          </a:xfrm>
                          <a:custGeom>
                            <a:avLst/>
                            <a:gdLst>
                              <a:gd name="T0" fmla="*/ 26 w 70"/>
                              <a:gd name="T1" fmla="*/ 306 h 315"/>
                              <a:gd name="T2" fmla="*/ 26 w 70"/>
                              <a:gd name="T3" fmla="*/ 61 h 315"/>
                              <a:gd name="T4" fmla="*/ 26 w 70"/>
                              <a:gd name="T5" fmla="*/ 52 h 315"/>
                              <a:gd name="T6" fmla="*/ 35 w 70"/>
                              <a:gd name="T7" fmla="*/ 52 h 315"/>
                              <a:gd name="T8" fmla="*/ 35 w 70"/>
                              <a:gd name="T9" fmla="*/ 52 h 315"/>
                              <a:gd name="T10" fmla="*/ 44 w 70"/>
                              <a:gd name="T11" fmla="*/ 61 h 315"/>
                              <a:gd name="T12" fmla="*/ 44 w 70"/>
                              <a:gd name="T13" fmla="*/ 306 h 315"/>
                              <a:gd name="T14" fmla="*/ 35 w 70"/>
                              <a:gd name="T15" fmla="*/ 315 h 315"/>
                              <a:gd name="T16" fmla="*/ 35 w 70"/>
                              <a:gd name="T17" fmla="*/ 315 h 315"/>
                              <a:gd name="T18" fmla="*/ 26 w 70"/>
                              <a:gd name="T19" fmla="*/ 315 h 315"/>
                              <a:gd name="T20" fmla="*/ 26 w 70"/>
                              <a:gd name="T21" fmla="*/ 306 h 315"/>
                              <a:gd name="T22" fmla="*/ 26 w 70"/>
                              <a:gd name="T23" fmla="*/ 306 h 315"/>
                              <a:gd name="T24" fmla="*/ 0 w 70"/>
                              <a:gd name="T25" fmla="*/ 70 h 315"/>
                              <a:gd name="T26" fmla="*/ 35 w 70"/>
                              <a:gd name="T27" fmla="*/ 0 h 315"/>
                              <a:gd name="T28" fmla="*/ 70 w 70"/>
                              <a:gd name="T29" fmla="*/ 70 h 315"/>
                              <a:gd name="T30" fmla="*/ 0 w 70"/>
                              <a:gd name="T31" fmla="*/ 70 h 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315">
                                <a:moveTo>
                                  <a:pt x="26" y="306"/>
                                </a:moveTo>
                                <a:lnTo>
                                  <a:pt x="26" y="61"/>
                                </a:lnTo>
                                <a:lnTo>
                                  <a:pt x="26" y="52"/>
                                </a:lnTo>
                                <a:lnTo>
                                  <a:pt x="35" y="52"/>
                                </a:lnTo>
                                <a:lnTo>
                                  <a:pt x="44" y="61"/>
                                </a:lnTo>
                                <a:lnTo>
                                  <a:pt x="44" y="306"/>
                                </a:lnTo>
                                <a:lnTo>
                                  <a:pt x="35" y="315"/>
                                </a:lnTo>
                                <a:lnTo>
                                  <a:pt x="26" y="315"/>
                                </a:lnTo>
                                <a:lnTo>
                                  <a:pt x="26" y="306"/>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464" name="Freeform 296"/>
                        <wps:cNvSpPr>
                          <a:spLocks noEditPoints="1"/>
                        </wps:cNvSpPr>
                        <wps:spPr bwMode="auto">
                          <a:xfrm>
                            <a:off x="1860550" y="1437005"/>
                            <a:ext cx="39370" cy="318770"/>
                          </a:xfrm>
                          <a:custGeom>
                            <a:avLst/>
                            <a:gdLst>
                              <a:gd name="T0" fmla="*/ 26 w 70"/>
                              <a:gd name="T1" fmla="*/ 560 h 569"/>
                              <a:gd name="T2" fmla="*/ 26 w 70"/>
                              <a:gd name="T3" fmla="*/ 61 h 569"/>
                              <a:gd name="T4" fmla="*/ 35 w 70"/>
                              <a:gd name="T5" fmla="*/ 52 h 569"/>
                              <a:gd name="T6" fmla="*/ 35 w 70"/>
                              <a:gd name="T7" fmla="*/ 52 h 569"/>
                              <a:gd name="T8" fmla="*/ 44 w 70"/>
                              <a:gd name="T9" fmla="*/ 52 h 569"/>
                              <a:gd name="T10" fmla="*/ 44 w 70"/>
                              <a:gd name="T11" fmla="*/ 61 h 569"/>
                              <a:gd name="T12" fmla="*/ 44 w 70"/>
                              <a:gd name="T13" fmla="*/ 560 h 569"/>
                              <a:gd name="T14" fmla="*/ 44 w 70"/>
                              <a:gd name="T15" fmla="*/ 560 h 569"/>
                              <a:gd name="T16" fmla="*/ 35 w 70"/>
                              <a:gd name="T17" fmla="*/ 569 h 569"/>
                              <a:gd name="T18" fmla="*/ 35 w 70"/>
                              <a:gd name="T19" fmla="*/ 560 h 569"/>
                              <a:gd name="T20" fmla="*/ 26 w 70"/>
                              <a:gd name="T21" fmla="*/ 560 h 569"/>
                              <a:gd name="T22" fmla="*/ 26 w 70"/>
                              <a:gd name="T23" fmla="*/ 560 h 569"/>
                              <a:gd name="T24" fmla="*/ 0 w 70"/>
                              <a:gd name="T25" fmla="*/ 70 h 569"/>
                              <a:gd name="T26" fmla="*/ 35 w 70"/>
                              <a:gd name="T27" fmla="*/ 0 h 569"/>
                              <a:gd name="T28" fmla="*/ 70 w 70"/>
                              <a:gd name="T29" fmla="*/ 70 h 569"/>
                              <a:gd name="T30" fmla="*/ 0 w 70"/>
                              <a:gd name="T31" fmla="*/ 70 h 5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569">
                                <a:moveTo>
                                  <a:pt x="26" y="560"/>
                                </a:moveTo>
                                <a:lnTo>
                                  <a:pt x="26" y="61"/>
                                </a:lnTo>
                                <a:lnTo>
                                  <a:pt x="35" y="52"/>
                                </a:lnTo>
                                <a:lnTo>
                                  <a:pt x="44" y="52"/>
                                </a:lnTo>
                                <a:lnTo>
                                  <a:pt x="44" y="61"/>
                                </a:lnTo>
                                <a:lnTo>
                                  <a:pt x="44" y="560"/>
                                </a:lnTo>
                                <a:lnTo>
                                  <a:pt x="35" y="569"/>
                                </a:lnTo>
                                <a:lnTo>
                                  <a:pt x="35" y="560"/>
                                </a:lnTo>
                                <a:lnTo>
                                  <a:pt x="26" y="560"/>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465" name="Freeform 297"/>
                        <wps:cNvSpPr>
                          <a:spLocks noEditPoints="1"/>
                        </wps:cNvSpPr>
                        <wps:spPr bwMode="auto">
                          <a:xfrm>
                            <a:off x="3512820" y="1437005"/>
                            <a:ext cx="38735" cy="318770"/>
                          </a:xfrm>
                          <a:custGeom>
                            <a:avLst/>
                            <a:gdLst>
                              <a:gd name="T0" fmla="*/ 26 w 70"/>
                              <a:gd name="T1" fmla="*/ 560 h 569"/>
                              <a:gd name="T2" fmla="*/ 26 w 70"/>
                              <a:gd name="T3" fmla="*/ 61 h 569"/>
                              <a:gd name="T4" fmla="*/ 35 w 70"/>
                              <a:gd name="T5" fmla="*/ 52 h 569"/>
                              <a:gd name="T6" fmla="*/ 35 w 70"/>
                              <a:gd name="T7" fmla="*/ 52 h 569"/>
                              <a:gd name="T8" fmla="*/ 44 w 70"/>
                              <a:gd name="T9" fmla="*/ 52 h 569"/>
                              <a:gd name="T10" fmla="*/ 44 w 70"/>
                              <a:gd name="T11" fmla="*/ 61 h 569"/>
                              <a:gd name="T12" fmla="*/ 44 w 70"/>
                              <a:gd name="T13" fmla="*/ 560 h 569"/>
                              <a:gd name="T14" fmla="*/ 44 w 70"/>
                              <a:gd name="T15" fmla="*/ 560 h 569"/>
                              <a:gd name="T16" fmla="*/ 35 w 70"/>
                              <a:gd name="T17" fmla="*/ 569 h 569"/>
                              <a:gd name="T18" fmla="*/ 35 w 70"/>
                              <a:gd name="T19" fmla="*/ 560 h 569"/>
                              <a:gd name="T20" fmla="*/ 26 w 70"/>
                              <a:gd name="T21" fmla="*/ 560 h 569"/>
                              <a:gd name="T22" fmla="*/ 26 w 70"/>
                              <a:gd name="T23" fmla="*/ 560 h 569"/>
                              <a:gd name="T24" fmla="*/ 0 w 70"/>
                              <a:gd name="T25" fmla="*/ 70 h 569"/>
                              <a:gd name="T26" fmla="*/ 35 w 70"/>
                              <a:gd name="T27" fmla="*/ 0 h 569"/>
                              <a:gd name="T28" fmla="*/ 70 w 70"/>
                              <a:gd name="T29" fmla="*/ 70 h 569"/>
                              <a:gd name="T30" fmla="*/ 0 w 70"/>
                              <a:gd name="T31" fmla="*/ 70 h 5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569">
                                <a:moveTo>
                                  <a:pt x="26" y="560"/>
                                </a:moveTo>
                                <a:lnTo>
                                  <a:pt x="26" y="61"/>
                                </a:lnTo>
                                <a:lnTo>
                                  <a:pt x="35" y="52"/>
                                </a:lnTo>
                                <a:lnTo>
                                  <a:pt x="44" y="52"/>
                                </a:lnTo>
                                <a:lnTo>
                                  <a:pt x="44" y="61"/>
                                </a:lnTo>
                                <a:lnTo>
                                  <a:pt x="44" y="560"/>
                                </a:lnTo>
                                <a:lnTo>
                                  <a:pt x="35" y="569"/>
                                </a:lnTo>
                                <a:lnTo>
                                  <a:pt x="35" y="560"/>
                                </a:lnTo>
                                <a:lnTo>
                                  <a:pt x="26" y="560"/>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466" name="Freeform 298"/>
                        <wps:cNvSpPr>
                          <a:spLocks noEditPoints="1"/>
                        </wps:cNvSpPr>
                        <wps:spPr bwMode="auto">
                          <a:xfrm>
                            <a:off x="3467735" y="762635"/>
                            <a:ext cx="102235" cy="294005"/>
                          </a:xfrm>
                          <a:custGeom>
                            <a:avLst/>
                            <a:gdLst>
                              <a:gd name="T0" fmla="*/ 359 w 359"/>
                              <a:gd name="T1" fmla="*/ 8 h 490"/>
                              <a:gd name="T2" fmla="*/ 44 w 359"/>
                              <a:gd name="T3" fmla="*/ 446 h 490"/>
                              <a:gd name="T4" fmla="*/ 35 w 359"/>
                              <a:gd name="T5" fmla="*/ 446 h 490"/>
                              <a:gd name="T6" fmla="*/ 35 w 359"/>
                              <a:gd name="T7" fmla="*/ 446 h 490"/>
                              <a:gd name="T8" fmla="*/ 35 w 359"/>
                              <a:gd name="T9" fmla="*/ 446 h 490"/>
                              <a:gd name="T10" fmla="*/ 35 w 359"/>
                              <a:gd name="T11" fmla="*/ 437 h 490"/>
                              <a:gd name="T12" fmla="*/ 350 w 359"/>
                              <a:gd name="T13" fmla="*/ 0 h 490"/>
                              <a:gd name="T14" fmla="*/ 350 w 359"/>
                              <a:gd name="T15" fmla="*/ 0 h 490"/>
                              <a:gd name="T16" fmla="*/ 359 w 359"/>
                              <a:gd name="T17" fmla="*/ 0 h 490"/>
                              <a:gd name="T18" fmla="*/ 359 w 359"/>
                              <a:gd name="T19" fmla="*/ 0 h 490"/>
                              <a:gd name="T20" fmla="*/ 359 w 359"/>
                              <a:gd name="T21" fmla="*/ 8 h 490"/>
                              <a:gd name="T22" fmla="*/ 359 w 359"/>
                              <a:gd name="T23" fmla="*/ 8 h 490"/>
                              <a:gd name="T24" fmla="*/ 79 w 359"/>
                              <a:gd name="T25" fmla="*/ 455 h 490"/>
                              <a:gd name="T26" fmla="*/ 0 w 359"/>
                              <a:gd name="T27" fmla="*/ 490 h 490"/>
                              <a:gd name="T28" fmla="*/ 18 w 359"/>
                              <a:gd name="T29" fmla="*/ 411 h 490"/>
                              <a:gd name="T30" fmla="*/ 79 w 359"/>
                              <a:gd name="T31" fmla="*/ 455 h 4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59" h="490">
                                <a:moveTo>
                                  <a:pt x="359" y="8"/>
                                </a:moveTo>
                                <a:lnTo>
                                  <a:pt x="44" y="446"/>
                                </a:lnTo>
                                <a:lnTo>
                                  <a:pt x="35" y="446"/>
                                </a:lnTo>
                                <a:lnTo>
                                  <a:pt x="35" y="437"/>
                                </a:lnTo>
                                <a:lnTo>
                                  <a:pt x="350" y="0"/>
                                </a:lnTo>
                                <a:lnTo>
                                  <a:pt x="359" y="0"/>
                                </a:lnTo>
                                <a:lnTo>
                                  <a:pt x="359" y="8"/>
                                </a:lnTo>
                                <a:close/>
                                <a:moveTo>
                                  <a:pt x="79" y="455"/>
                                </a:moveTo>
                                <a:lnTo>
                                  <a:pt x="0" y="490"/>
                                </a:lnTo>
                                <a:lnTo>
                                  <a:pt x="18" y="411"/>
                                </a:lnTo>
                                <a:lnTo>
                                  <a:pt x="79" y="455"/>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467" name="Rectangle 299"/>
                        <wps:cNvSpPr>
                          <a:spLocks noChangeArrowheads="1"/>
                        </wps:cNvSpPr>
                        <wps:spPr bwMode="auto">
                          <a:xfrm>
                            <a:off x="871855" y="1564640"/>
                            <a:ext cx="4959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2ACBC" w14:textId="77777777" w:rsidR="00C257C6" w:rsidRPr="009E5DDE" w:rsidRDefault="00C257C6" w:rsidP="00C257C6">
                              <w:pPr>
                                <w:rPr>
                                  <w:sz w:val="18"/>
                                </w:rPr>
                              </w:pPr>
                              <w:r w:rsidRPr="009E5DDE">
                                <w:rPr>
                                  <w:rFonts w:ascii="Arial" w:hAnsi="Arial" w:cs="Arial"/>
                                  <w:color w:val="003258"/>
                                  <w:sz w:val="12"/>
                                  <w:szCs w:val="14"/>
                                </w:rPr>
                                <w:t xml:space="preserve">Data arrives to </w:t>
                              </w:r>
                            </w:p>
                          </w:txbxContent>
                        </wps:txbx>
                        <wps:bodyPr rot="0" vert="horz" wrap="none" lIns="0" tIns="0" rIns="0" bIns="0" anchor="t" anchorCtr="0" upright="1">
                          <a:spAutoFit/>
                        </wps:bodyPr>
                      </wps:wsp>
                      <wps:wsp>
                        <wps:cNvPr id="468" name="Rectangle 300"/>
                        <wps:cNvSpPr>
                          <a:spLocks noChangeArrowheads="1"/>
                        </wps:cNvSpPr>
                        <wps:spPr bwMode="auto">
                          <a:xfrm>
                            <a:off x="871855" y="1663065"/>
                            <a:ext cx="542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98F06" w14:textId="77777777" w:rsidR="00C257C6" w:rsidRPr="009E5DDE" w:rsidRDefault="00C257C6" w:rsidP="00C257C6">
                              <w:pPr>
                                <w:rPr>
                                  <w:sz w:val="18"/>
                                </w:rPr>
                              </w:pPr>
                              <w:r w:rsidRPr="009E5DDE">
                                <w:rPr>
                                  <w:rFonts w:ascii="Arial" w:hAnsi="Arial" w:cs="Arial"/>
                                  <w:color w:val="003258"/>
                                  <w:sz w:val="12"/>
                                  <w:szCs w:val="14"/>
                                </w:rPr>
                                <w:t>empty DL buffer</w:t>
                              </w:r>
                            </w:p>
                          </w:txbxContent>
                        </wps:txbx>
                        <wps:bodyPr rot="0" vert="horz" wrap="none" lIns="0" tIns="0" rIns="0" bIns="0" anchor="t" anchorCtr="0" upright="1">
                          <a:spAutoFit/>
                        </wps:bodyPr>
                      </wps:wsp>
                      <wps:wsp>
                        <wps:cNvPr id="469" name="Rectangle 301"/>
                        <wps:cNvSpPr>
                          <a:spLocks noChangeArrowheads="1"/>
                        </wps:cNvSpPr>
                        <wps:spPr bwMode="auto">
                          <a:xfrm>
                            <a:off x="1890395" y="1824990"/>
                            <a:ext cx="394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0B425" w14:textId="77777777" w:rsidR="00C257C6" w:rsidRPr="009E5DDE" w:rsidRDefault="00C257C6" w:rsidP="00C257C6">
                              <w:pPr>
                                <w:rPr>
                                  <w:sz w:val="18"/>
                                </w:rPr>
                              </w:pPr>
                              <w:r w:rsidRPr="009E5DDE">
                                <w:rPr>
                                  <w:rFonts w:ascii="Arial" w:hAnsi="Arial" w:cs="Arial"/>
                                  <w:color w:val="003258"/>
                                  <w:sz w:val="12"/>
                                  <w:szCs w:val="14"/>
                                </w:rPr>
                                <w:t xml:space="preserve">First data is </w:t>
                              </w:r>
                            </w:p>
                          </w:txbxContent>
                        </wps:txbx>
                        <wps:bodyPr rot="0" vert="horz" wrap="none" lIns="0" tIns="0" rIns="0" bIns="0" anchor="t" anchorCtr="0" upright="1">
                          <a:spAutoFit/>
                        </wps:bodyPr>
                      </wps:wsp>
                      <wps:wsp>
                        <wps:cNvPr id="470" name="Rectangle 302"/>
                        <wps:cNvSpPr>
                          <a:spLocks noChangeArrowheads="1"/>
                        </wps:cNvSpPr>
                        <wps:spPr bwMode="auto">
                          <a:xfrm>
                            <a:off x="1890395" y="1922145"/>
                            <a:ext cx="7162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BB68D" w14:textId="77777777" w:rsidR="00C257C6" w:rsidRPr="009E5DDE" w:rsidRDefault="00C257C6" w:rsidP="00C257C6">
                              <w:pPr>
                                <w:rPr>
                                  <w:sz w:val="18"/>
                                </w:rPr>
                              </w:pPr>
                              <w:r w:rsidRPr="009E5DDE">
                                <w:rPr>
                                  <w:rFonts w:ascii="Arial" w:hAnsi="Arial" w:cs="Arial"/>
                                  <w:color w:val="003258"/>
                                  <w:sz w:val="12"/>
                                  <w:szCs w:val="14"/>
                                </w:rPr>
                                <w:t>transmitted to the UE</w:t>
                              </w:r>
                            </w:p>
                          </w:txbxContent>
                        </wps:txbx>
                        <wps:bodyPr rot="0" vert="horz" wrap="none" lIns="0" tIns="0" rIns="0" bIns="0" anchor="t" anchorCtr="0" upright="1">
                          <a:spAutoFit/>
                        </wps:bodyPr>
                      </wps:wsp>
                      <wps:wsp>
                        <wps:cNvPr id="471" name="Rectangle 303"/>
                        <wps:cNvSpPr>
                          <a:spLocks noChangeArrowheads="1"/>
                        </wps:cNvSpPr>
                        <wps:spPr bwMode="auto">
                          <a:xfrm>
                            <a:off x="3157220" y="1824990"/>
                            <a:ext cx="6102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70128" w14:textId="77777777" w:rsidR="00C257C6" w:rsidRPr="009E5DDE" w:rsidRDefault="00C257C6" w:rsidP="00C257C6">
                              <w:pPr>
                                <w:rPr>
                                  <w:sz w:val="18"/>
                                </w:rPr>
                              </w:pPr>
                              <w:r w:rsidRPr="009E5DDE">
                                <w:rPr>
                                  <w:rFonts w:ascii="Arial" w:hAnsi="Arial" w:cs="Arial"/>
                                  <w:color w:val="003258"/>
                                  <w:sz w:val="12"/>
                                  <w:szCs w:val="14"/>
                                </w:rPr>
                                <w:t xml:space="preserve">The send buffer is </w:t>
                              </w:r>
                            </w:p>
                          </w:txbxContent>
                        </wps:txbx>
                        <wps:bodyPr rot="0" vert="horz" wrap="none" lIns="0" tIns="0" rIns="0" bIns="0" anchor="t" anchorCtr="0" upright="1">
                          <a:spAutoFit/>
                        </wps:bodyPr>
                      </wps:wsp>
                      <wps:wsp>
                        <wps:cNvPr id="472" name="Rectangle 304"/>
                        <wps:cNvSpPr>
                          <a:spLocks noChangeArrowheads="1"/>
                        </wps:cNvSpPr>
                        <wps:spPr bwMode="auto">
                          <a:xfrm>
                            <a:off x="3166745" y="1927860"/>
                            <a:ext cx="415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455BD" w14:textId="77777777" w:rsidR="00C257C6" w:rsidRPr="009E5DDE" w:rsidRDefault="00C257C6" w:rsidP="00C257C6">
                              <w:pPr>
                                <w:rPr>
                                  <w:sz w:val="18"/>
                                </w:rPr>
                              </w:pPr>
                              <w:r w:rsidRPr="009E5DDE">
                                <w:rPr>
                                  <w:rFonts w:ascii="Arial" w:hAnsi="Arial" w:cs="Arial"/>
                                  <w:color w:val="003258"/>
                                  <w:sz w:val="12"/>
                                  <w:szCs w:val="14"/>
                                </w:rPr>
                                <w:t>again empty</w:t>
                              </w:r>
                            </w:p>
                          </w:txbxContent>
                        </wps:txbx>
                        <wps:bodyPr rot="0" vert="horz" wrap="none" lIns="0" tIns="0" rIns="0" bIns="0" anchor="t" anchorCtr="0" upright="1">
                          <a:spAutoFit/>
                        </wps:bodyPr>
                      </wps:wsp>
                      <wps:wsp>
                        <wps:cNvPr id="473" name="Rectangle 305"/>
                        <wps:cNvSpPr>
                          <a:spLocks noChangeArrowheads="1"/>
                        </wps:cNvSpPr>
                        <wps:spPr bwMode="auto">
                          <a:xfrm>
                            <a:off x="3648075" y="471170"/>
                            <a:ext cx="681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A1764" w14:textId="77777777" w:rsidR="00C257C6" w:rsidRPr="009E5DDE" w:rsidRDefault="00C257C6" w:rsidP="00C257C6">
                              <w:pPr>
                                <w:rPr>
                                  <w:sz w:val="18"/>
                                </w:rPr>
                              </w:pPr>
                              <w:r w:rsidRPr="009E5DDE">
                                <w:rPr>
                                  <w:rFonts w:ascii="Arial" w:hAnsi="Arial" w:cs="Arial"/>
                                  <w:b/>
                                  <w:bCs/>
                                  <w:color w:val="003258"/>
                                  <w:sz w:val="12"/>
                                  <w:szCs w:val="14"/>
                                </w:rPr>
                                <w:t xml:space="preserve">calulations since it </w:t>
                              </w:r>
                            </w:p>
                          </w:txbxContent>
                        </wps:txbx>
                        <wps:bodyPr rot="0" vert="horz" wrap="none" lIns="0" tIns="0" rIns="0" bIns="0" anchor="t" anchorCtr="0" upright="1">
                          <a:spAutoFit/>
                        </wps:bodyPr>
                      </wps:wsp>
                      <wps:wsp>
                        <wps:cNvPr id="474" name="Rectangle 306"/>
                        <wps:cNvSpPr>
                          <a:spLocks noChangeArrowheads="1"/>
                        </wps:cNvSpPr>
                        <wps:spPr bwMode="auto">
                          <a:xfrm>
                            <a:off x="3648075" y="573405"/>
                            <a:ext cx="5975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0281A" w14:textId="77777777" w:rsidR="00C257C6" w:rsidRPr="009E5DDE" w:rsidRDefault="00C257C6" w:rsidP="00C257C6">
                              <w:pPr>
                                <w:rPr>
                                  <w:sz w:val="18"/>
                                </w:rPr>
                              </w:pPr>
                              <w:r w:rsidRPr="009E5DDE">
                                <w:rPr>
                                  <w:rFonts w:ascii="Arial" w:hAnsi="Arial" w:cs="Arial"/>
                                  <w:b/>
                                  <w:bCs/>
                                  <w:color w:val="003258"/>
                                  <w:sz w:val="12"/>
                                  <w:szCs w:val="14"/>
                                </w:rPr>
                                <w:t xml:space="preserve">can be impacted </w:t>
                              </w:r>
                            </w:p>
                          </w:txbxContent>
                        </wps:txbx>
                        <wps:bodyPr rot="0" vert="horz" wrap="none" lIns="0" tIns="0" rIns="0" bIns="0" anchor="t" anchorCtr="0" upright="1">
                          <a:spAutoFit/>
                        </wps:bodyPr>
                      </wps:wsp>
                      <wps:wsp>
                        <wps:cNvPr id="475" name="Rectangle 307"/>
                        <wps:cNvSpPr>
                          <a:spLocks noChangeArrowheads="1"/>
                        </wps:cNvSpPr>
                        <wps:spPr bwMode="auto">
                          <a:xfrm>
                            <a:off x="3648075" y="672465"/>
                            <a:ext cx="6102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F3FF1" w14:textId="77777777" w:rsidR="00C257C6" w:rsidRPr="009E5DDE" w:rsidRDefault="00C257C6" w:rsidP="00C257C6">
                              <w:pPr>
                                <w:rPr>
                                  <w:sz w:val="18"/>
                                </w:rPr>
                              </w:pPr>
                              <w:r w:rsidRPr="009E5DDE">
                                <w:rPr>
                                  <w:rFonts w:ascii="Arial" w:hAnsi="Arial" w:cs="Arial"/>
                                  <w:b/>
                                  <w:bCs/>
                                  <w:color w:val="003258"/>
                                  <w:sz w:val="12"/>
                                  <w:szCs w:val="14"/>
                                </w:rPr>
                                <w:t xml:space="preserve">by packet size of </w:t>
                              </w:r>
                            </w:p>
                          </w:txbxContent>
                        </wps:txbx>
                        <wps:bodyPr rot="0" vert="horz" wrap="none" lIns="0" tIns="0" rIns="0" bIns="0" anchor="t" anchorCtr="0" upright="1">
                          <a:spAutoFit/>
                        </wps:bodyPr>
                      </wps:wsp>
                      <wps:wsp>
                        <wps:cNvPr id="476" name="Rectangle 308"/>
                        <wps:cNvSpPr>
                          <a:spLocks noChangeArrowheads="1"/>
                        </wps:cNvSpPr>
                        <wps:spPr bwMode="auto">
                          <a:xfrm>
                            <a:off x="3648075" y="770255"/>
                            <a:ext cx="897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4D9DD" w14:textId="77777777" w:rsidR="00C257C6" w:rsidRPr="009E5DDE" w:rsidRDefault="00C257C6" w:rsidP="00C257C6">
                              <w:pPr>
                                <w:rPr>
                                  <w:sz w:val="18"/>
                                </w:rPr>
                              </w:pPr>
                              <w:r w:rsidRPr="009E5DDE">
                                <w:rPr>
                                  <w:rFonts w:ascii="Arial" w:hAnsi="Arial" w:cs="Arial"/>
                                  <w:b/>
                                  <w:bCs/>
                                  <w:color w:val="003258"/>
                                  <w:sz w:val="12"/>
                                  <w:szCs w:val="14"/>
                                </w:rPr>
                                <w:t>User Plane (UP) packets.</w:t>
                              </w:r>
                            </w:p>
                          </w:txbxContent>
                        </wps:txbx>
                        <wps:bodyPr rot="0" vert="horz" wrap="none" lIns="0" tIns="0" rIns="0" bIns="0" anchor="t" anchorCtr="0" upright="1">
                          <a:spAutoFit/>
                        </wps:bodyPr>
                      </wps:wsp>
                      <wps:wsp>
                        <wps:cNvPr id="477" name="Freeform 309"/>
                        <wps:cNvSpPr>
                          <a:spLocks/>
                        </wps:cNvSpPr>
                        <wps:spPr bwMode="auto">
                          <a:xfrm>
                            <a:off x="1880235" y="529590"/>
                            <a:ext cx="1527810" cy="235585"/>
                          </a:xfrm>
                          <a:custGeom>
                            <a:avLst/>
                            <a:gdLst>
                              <a:gd name="T0" fmla="*/ 0 w 2517"/>
                              <a:gd name="T1" fmla="*/ 403 h 421"/>
                              <a:gd name="T2" fmla="*/ 9 w 2517"/>
                              <a:gd name="T3" fmla="*/ 359 h 421"/>
                              <a:gd name="T4" fmla="*/ 26 w 2517"/>
                              <a:gd name="T5" fmla="*/ 324 h 421"/>
                              <a:gd name="T6" fmla="*/ 53 w 2517"/>
                              <a:gd name="T7" fmla="*/ 289 h 421"/>
                              <a:gd name="T8" fmla="*/ 79 w 2517"/>
                              <a:gd name="T9" fmla="*/ 263 h 421"/>
                              <a:gd name="T10" fmla="*/ 114 w 2517"/>
                              <a:gd name="T11" fmla="*/ 237 h 421"/>
                              <a:gd name="T12" fmla="*/ 149 w 2517"/>
                              <a:gd name="T13" fmla="*/ 219 h 421"/>
                              <a:gd name="T14" fmla="*/ 192 w 2517"/>
                              <a:gd name="T15" fmla="*/ 210 h 421"/>
                              <a:gd name="T16" fmla="*/ 1049 w 2517"/>
                              <a:gd name="T17" fmla="*/ 210 h 421"/>
                              <a:gd name="T18" fmla="*/ 1093 w 2517"/>
                              <a:gd name="T19" fmla="*/ 210 h 421"/>
                              <a:gd name="T20" fmla="*/ 1128 w 2517"/>
                              <a:gd name="T21" fmla="*/ 193 h 421"/>
                              <a:gd name="T22" fmla="*/ 1163 w 2517"/>
                              <a:gd name="T23" fmla="*/ 175 h 421"/>
                              <a:gd name="T24" fmla="*/ 1197 w 2517"/>
                              <a:gd name="T25" fmla="*/ 149 h 421"/>
                              <a:gd name="T26" fmla="*/ 1224 w 2517"/>
                              <a:gd name="T27" fmla="*/ 123 h 421"/>
                              <a:gd name="T28" fmla="*/ 1241 w 2517"/>
                              <a:gd name="T29" fmla="*/ 88 h 421"/>
                              <a:gd name="T30" fmla="*/ 1259 w 2517"/>
                              <a:gd name="T31" fmla="*/ 44 h 421"/>
                              <a:gd name="T32" fmla="*/ 1259 w 2517"/>
                              <a:gd name="T33" fmla="*/ 0 h 421"/>
                              <a:gd name="T34" fmla="*/ 1267 w 2517"/>
                              <a:gd name="T35" fmla="*/ 44 h 421"/>
                              <a:gd name="T36" fmla="*/ 1276 w 2517"/>
                              <a:gd name="T37" fmla="*/ 88 h 421"/>
                              <a:gd name="T38" fmla="*/ 1294 w 2517"/>
                              <a:gd name="T39" fmla="*/ 123 h 421"/>
                              <a:gd name="T40" fmla="*/ 1320 w 2517"/>
                              <a:gd name="T41" fmla="*/ 149 h 421"/>
                              <a:gd name="T42" fmla="*/ 1355 w 2517"/>
                              <a:gd name="T43" fmla="*/ 175 h 421"/>
                              <a:gd name="T44" fmla="*/ 1390 w 2517"/>
                              <a:gd name="T45" fmla="*/ 193 h 421"/>
                              <a:gd name="T46" fmla="*/ 1425 w 2517"/>
                              <a:gd name="T47" fmla="*/ 210 h 421"/>
                              <a:gd name="T48" fmla="*/ 1468 w 2517"/>
                              <a:gd name="T49" fmla="*/ 210 h 421"/>
                              <a:gd name="T50" fmla="*/ 2334 w 2517"/>
                              <a:gd name="T51" fmla="*/ 210 h 421"/>
                              <a:gd name="T52" fmla="*/ 2369 w 2517"/>
                              <a:gd name="T53" fmla="*/ 219 h 421"/>
                              <a:gd name="T54" fmla="*/ 2412 w 2517"/>
                              <a:gd name="T55" fmla="*/ 237 h 421"/>
                              <a:gd name="T56" fmla="*/ 2439 w 2517"/>
                              <a:gd name="T57" fmla="*/ 263 h 421"/>
                              <a:gd name="T58" fmla="*/ 2474 w 2517"/>
                              <a:gd name="T59" fmla="*/ 289 h 421"/>
                              <a:gd name="T60" fmla="*/ 2491 w 2517"/>
                              <a:gd name="T61" fmla="*/ 324 h 421"/>
                              <a:gd name="T62" fmla="*/ 2509 w 2517"/>
                              <a:gd name="T63" fmla="*/ 359 h 421"/>
                              <a:gd name="T64" fmla="*/ 2517 w 2517"/>
                              <a:gd name="T65" fmla="*/ 403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17" h="421">
                                <a:moveTo>
                                  <a:pt x="0" y="421"/>
                                </a:moveTo>
                                <a:lnTo>
                                  <a:pt x="0" y="403"/>
                                </a:lnTo>
                                <a:lnTo>
                                  <a:pt x="9" y="377"/>
                                </a:lnTo>
                                <a:lnTo>
                                  <a:pt x="9" y="359"/>
                                </a:lnTo>
                                <a:lnTo>
                                  <a:pt x="18" y="342"/>
                                </a:lnTo>
                                <a:lnTo>
                                  <a:pt x="26" y="324"/>
                                </a:lnTo>
                                <a:lnTo>
                                  <a:pt x="35" y="307"/>
                                </a:lnTo>
                                <a:lnTo>
                                  <a:pt x="53" y="289"/>
                                </a:lnTo>
                                <a:lnTo>
                                  <a:pt x="61" y="272"/>
                                </a:lnTo>
                                <a:lnTo>
                                  <a:pt x="79" y="263"/>
                                </a:lnTo>
                                <a:lnTo>
                                  <a:pt x="96" y="245"/>
                                </a:lnTo>
                                <a:lnTo>
                                  <a:pt x="114" y="237"/>
                                </a:lnTo>
                                <a:lnTo>
                                  <a:pt x="131" y="228"/>
                                </a:lnTo>
                                <a:lnTo>
                                  <a:pt x="149" y="219"/>
                                </a:lnTo>
                                <a:lnTo>
                                  <a:pt x="166" y="219"/>
                                </a:lnTo>
                                <a:lnTo>
                                  <a:pt x="192" y="210"/>
                                </a:lnTo>
                                <a:lnTo>
                                  <a:pt x="210" y="210"/>
                                </a:lnTo>
                                <a:lnTo>
                                  <a:pt x="1049" y="210"/>
                                </a:lnTo>
                                <a:lnTo>
                                  <a:pt x="1075" y="210"/>
                                </a:lnTo>
                                <a:lnTo>
                                  <a:pt x="1093" y="210"/>
                                </a:lnTo>
                                <a:lnTo>
                                  <a:pt x="1110" y="202"/>
                                </a:lnTo>
                                <a:lnTo>
                                  <a:pt x="1128" y="193"/>
                                </a:lnTo>
                                <a:lnTo>
                                  <a:pt x="1145" y="184"/>
                                </a:lnTo>
                                <a:lnTo>
                                  <a:pt x="1163" y="175"/>
                                </a:lnTo>
                                <a:lnTo>
                                  <a:pt x="1180" y="167"/>
                                </a:lnTo>
                                <a:lnTo>
                                  <a:pt x="1197" y="149"/>
                                </a:lnTo>
                                <a:lnTo>
                                  <a:pt x="1215" y="140"/>
                                </a:lnTo>
                                <a:lnTo>
                                  <a:pt x="1224" y="123"/>
                                </a:lnTo>
                                <a:lnTo>
                                  <a:pt x="1232" y="105"/>
                                </a:lnTo>
                                <a:lnTo>
                                  <a:pt x="1241" y="88"/>
                                </a:lnTo>
                                <a:lnTo>
                                  <a:pt x="1250" y="62"/>
                                </a:lnTo>
                                <a:lnTo>
                                  <a:pt x="1259" y="44"/>
                                </a:lnTo>
                                <a:lnTo>
                                  <a:pt x="1259" y="27"/>
                                </a:lnTo>
                                <a:lnTo>
                                  <a:pt x="1259" y="0"/>
                                </a:lnTo>
                                <a:lnTo>
                                  <a:pt x="1259" y="27"/>
                                </a:lnTo>
                                <a:lnTo>
                                  <a:pt x="1267" y="44"/>
                                </a:lnTo>
                                <a:lnTo>
                                  <a:pt x="1267" y="62"/>
                                </a:lnTo>
                                <a:lnTo>
                                  <a:pt x="1276" y="88"/>
                                </a:lnTo>
                                <a:lnTo>
                                  <a:pt x="1285" y="105"/>
                                </a:lnTo>
                                <a:lnTo>
                                  <a:pt x="1294" y="123"/>
                                </a:lnTo>
                                <a:lnTo>
                                  <a:pt x="1311" y="140"/>
                                </a:lnTo>
                                <a:lnTo>
                                  <a:pt x="1320" y="149"/>
                                </a:lnTo>
                                <a:lnTo>
                                  <a:pt x="1337" y="167"/>
                                </a:lnTo>
                                <a:lnTo>
                                  <a:pt x="1355" y="175"/>
                                </a:lnTo>
                                <a:lnTo>
                                  <a:pt x="1372" y="184"/>
                                </a:lnTo>
                                <a:lnTo>
                                  <a:pt x="1390" y="193"/>
                                </a:lnTo>
                                <a:lnTo>
                                  <a:pt x="1407" y="202"/>
                                </a:lnTo>
                                <a:lnTo>
                                  <a:pt x="1425" y="210"/>
                                </a:lnTo>
                                <a:lnTo>
                                  <a:pt x="1451" y="210"/>
                                </a:lnTo>
                                <a:lnTo>
                                  <a:pt x="1468" y="210"/>
                                </a:lnTo>
                                <a:lnTo>
                                  <a:pt x="2308" y="210"/>
                                </a:lnTo>
                                <a:lnTo>
                                  <a:pt x="2334" y="210"/>
                                </a:lnTo>
                                <a:lnTo>
                                  <a:pt x="2351" y="219"/>
                                </a:lnTo>
                                <a:lnTo>
                                  <a:pt x="2369" y="219"/>
                                </a:lnTo>
                                <a:lnTo>
                                  <a:pt x="2386" y="228"/>
                                </a:lnTo>
                                <a:lnTo>
                                  <a:pt x="2412" y="237"/>
                                </a:lnTo>
                                <a:lnTo>
                                  <a:pt x="2430" y="245"/>
                                </a:lnTo>
                                <a:lnTo>
                                  <a:pt x="2439" y="263"/>
                                </a:lnTo>
                                <a:lnTo>
                                  <a:pt x="2456" y="272"/>
                                </a:lnTo>
                                <a:lnTo>
                                  <a:pt x="2474" y="289"/>
                                </a:lnTo>
                                <a:lnTo>
                                  <a:pt x="2482" y="307"/>
                                </a:lnTo>
                                <a:lnTo>
                                  <a:pt x="2491" y="324"/>
                                </a:lnTo>
                                <a:lnTo>
                                  <a:pt x="2500" y="342"/>
                                </a:lnTo>
                                <a:lnTo>
                                  <a:pt x="2509" y="359"/>
                                </a:lnTo>
                                <a:lnTo>
                                  <a:pt x="2517" y="377"/>
                                </a:lnTo>
                                <a:lnTo>
                                  <a:pt x="2517" y="403"/>
                                </a:lnTo>
                                <a:lnTo>
                                  <a:pt x="2517" y="421"/>
                                </a:lnTo>
                              </a:path>
                            </a:pathLst>
                          </a:custGeom>
                          <a:noFill/>
                          <a:ln w="5715">
                            <a:solidFill>
                              <a:srgbClr val="00325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Rectangle 310"/>
                        <wps:cNvSpPr>
                          <a:spLocks noChangeArrowheads="1"/>
                        </wps:cNvSpPr>
                        <wps:spPr bwMode="auto">
                          <a:xfrm>
                            <a:off x="2517140" y="382905"/>
                            <a:ext cx="372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6E0E9" w14:textId="77777777" w:rsidR="00C257C6" w:rsidRPr="009E5DDE" w:rsidRDefault="00C257C6" w:rsidP="00C257C6">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wps:txbx>
                        <wps:bodyPr rot="0" vert="horz" wrap="none" lIns="0" tIns="0" rIns="0" bIns="0" anchor="t" anchorCtr="0" upright="1">
                          <a:spAutoFit/>
                        </wps:bodyPr>
                      </wps:wsp>
                      <wps:wsp>
                        <wps:cNvPr id="479" name="Rectangle 311"/>
                        <wps:cNvSpPr>
                          <a:spLocks noChangeArrowheads="1"/>
                        </wps:cNvSpPr>
                        <wps:spPr bwMode="auto">
                          <a:xfrm>
                            <a:off x="0" y="78740"/>
                            <a:ext cx="117475"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312"/>
                        <wps:cNvSpPr>
                          <a:spLocks noChangeArrowheads="1"/>
                        </wps:cNvSpPr>
                        <wps:spPr bwMode="auto">
                          <a:xfrm>
                            <a:off x="0" y="7874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Rectangle 313"/>
                        <wps:cNvSpPr>
                          <a:spLocks noChangeArrowheads="1"/>
                        </wps:cNvSpPr>
                        <wps:spPr bwMode="auto">
                          <a:xfrm>
                            <a:off x="0" y="313690"/>
                            <a:ext cx="117475" cy="11747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Rectangle 314"/>
                        <wps:cNvSpPr>
                          <a:spLocks noChangeArrowheads="1"/>
                        </wps:cNvSpPr>
                        <wps:spPr bwMode="auto">
                          <a:xfrm>
                            <a:off x="0" y="31369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Rectangle 315"/>
                        <wps:cNvSpPr>
                          <a:spLocks noChangeArrowheads="1"/>
                        </wps:cNvSpPr>
                        <wps:spPr bwMode="auto">
                          <a:xfrm>
                            <a:off x="205740" y="304165"/>
                            <a:ext cx="7035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EF427" w14:textId="77777777" w:rsidR="00C257C6" w:rsidRPr="009E5DDE" w:rsidRDefault="00C257C6" w:rsidP="00C257C6">
                              <w:pPr>
                                <w:rPr>
                                  <w:sz w:val="18"/>
                                </w:rPr>
                              </w:pPr>
                              <w:r w:rsidRPr="009E5DDE">
                                <w:rPr>
                                  <w:rFonts w:ascii="Arial" w:hAnsi="Arial" w:cs="Arial"/>
                                  <w:color w:val="003258"/>
                                  <w:sz w:val="12"/>
                                  <w:szCs w:val="14"/>
                                </w:rPr>
                                <w:t>Failed transmission (</w:t>
                              </w:r>
                            </w:p>
                          </w:txbxContent>
                        </wps:txbx>
                        <wps:bodyPr rot="0" vert="horz" wrap="none" lIns="0" tIns="0" rIns="0" bIns="0" anchor="t" anchorCtr="0" upright="1">
                          <a:spAutoFit/>
                        </wps:bodyPr>
                      </wps:wsp>
                      <wps:wsp>
                        <wps:cNvPr id="484" name="Rectangle 316"/>
                        <wps:cNvSpPr>
                          <a:spLocks noChangeArrowheads="1"/>
                        </wps:cNvSpPr>
                        <wps:spPr bwMode="auto">
                          <a:xfrm>
                            <a:off x="969645" y="304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96E23" w14:textId="77777777" w:rsidR="00C257C6" w:rsidRPr="009E5DDE" w:rsidRDefault="00C257C6" w:rsidP="00C257C6">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485" name="Rectangle 317"/>
                        <wps:cNvSpPr>
                          <a:spLocks noChangeArrowheads="1"/>
                        </wps:cNvSpPr>
                        <wps:spPr bwMode="auto">
                          <a:xfrm>
                            <a:off x="998855" y="304165"/>
                            <a:ext cx="1866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309C3" w14:textId="77777777" w:rsidR="00C257C6" w:rsidRPr="009E5DDE" w:rsidRDefault="00C257C6" w:rsidP="00C257C6">
                              <w:pPr>
                                <w:rPr>
                                  <w:sz w:val="18"/>
                                </w:rPr>
                              </w:pPr>
                              <w:r w:rsidRPr="009E5DDE">
                                <w:rPr>
                                  <w:rFonts w:ascii="Arial" w:hAnsi="Arial" w:cs="Arial"/>
                                  <w:color w:val="003258"/>
                                  <w:sz w:val="12"/>
                                  <w:szCs w:val="14"/>
                                </w:rPr>
                                <w:t xml:space="preserve">Block </w:t>
                              </w:r>
                            </w:p>
                          </w:txbxContent>
                        </wps:txbx>
                        <wps:bodyPr rot="0" vert="horz" wrap="none" lIns="0" tIns="0" rIns="0" bIns="0" anchor="t" anchorCtr="0" upright="1">
                          <a:spAutoFit/>
                        </wps:bodyPr>
                      </wps:wsp>
                      <wps:wsp>
                        <wps:cNvPr id="486" name="Rectangle 318"/>
                        <wps:cNvSpPr>
                          <a:spLocks noChangeArrowheads="1"/>
                        </wps:cNvSpPr>
                        <wps:spPr bwMode="auto">
                          <a:xfrm>
                            <a:off x="205740" y="407670"/>
                            <a:ext cx="161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A3788" w14:textId="77777777" w:rsidR="00C257C6" w:rsidRPr="009E5DDE" w:rsidRDefault="00C257C6" w:rsidP="00C257C6">
                              <w:pPr>
                                <w:rPr>
                                  <w:sz w:val="18"/>
                                </w:rPr>
                              </w:pPr>
                              <w:r w:rsidRPr="009E5DDE">
                                <w:rPr>
                                  <w:rFonts w:ascii="Arial" w:hAnsi="Arial" w:cs="Arial"/>
                                  <w:color w:val="003258"/>
                                  <w:sz w:val="12"/>
                                  <w:szCs w:val="14"/>
                                </w:rPr>
                                <w:t>error</w:t>
                              </w:r>
                            </w:p>
                          </w:txbxContent>
                        </wps:txbx>
                        <wps:bodyPr rot="0" vert="horz" wrap="none" lIns="0" tIns="0" rIns="0" bIns="0" anchor="t" anchorCtr="0" upright="1">
                          <a:spAutoFit/>
                        </wps:bodyPr>
                      </wps:wsp>
                      <wps:wsp>
                        <wps:cNvPr id="487" name="Rectangle 319"/>
                        <wps:cNvSpPr>
                          <a:spLocks noChangeArrowheads="1"/>
                        </wps:cNvSpPr>
                        <wps:spPr bwMode="auto">
                          <a:xfrm>
                            <a:off x="381635" y="4076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1575D" w14:textId="77777777" w:rsidR="00C257C6" w:rsidRPr="009E5DDE" w:rsidRDefault="00C257C6" w:rsidP="00C257C6">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488" name="Rectangle 320"/>
                        <wps:cNvSpPr>
                          <a:spLocks noChangeArrowheads="1"/>
                        </wps:cNvSpPr>
                        <wps:spPr bwMode="auto">
                          <a:xfrm>
                            <a:off x="406400" y="4076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6765" w14:textId="77777777" w:rsidR="00C257C6" w:rsidRPr="009E5DDE" w:rsidRDefault="00C257C6" w:rsidP="00C257C6">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489" name="Rectangle 321"/>
                        <wps:cNvSpPr>
                          <a:spLocks noChangeArrowheads="1"/>
                        </wps:cNvSpPr>
                        <wps:spPr bwMode="auto">
                          <a:xfrm>
                            <a:off x="205740" y="29845"/>
                            <a:ext cx="838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87B03" w14:textId="77777777" w:rsidR="00C257C6" w:rsidRPr="009E5DDE" w:rsidRDefault="00C257C6" w:rsidP="00C257C6">
                              <w:pPr>
                                <w:rPr>
                                  <w:sz w:val="18"/>
                                </w:rPr>
                              </w:pPr>
                              <w:r w:rsidRPr="009E5DDE">
                                <w:rPr>
                                  <w:rFonts w:ascii="Arial" w:hAnsi="Arial" w:cs="Arial"/>
                                  <w:color w:val="003258"/>
                                  <w:sz w:val="12"/>
                                  <w:szCs w:val="14"/>
                                </w:rPr>
                                <w:t xml:space="preserve">Successful transmission, </w:t>
                              </w:r>
                            </w:p>
                          </w:txbxContent>
                        </wps:txbx>
                        <wps:bodyPr rot="0" vert="horz" wrap="none" lIns="0" tIns="0" rIns="0" bIns="0" anchor="t" anchorCtr="0" upright="1">
                          <a:spAutoFit/>
                        </wps:bodyPr>
                      </wps:wsp>
                      <wps:wsp>
                        <wps:cNvPr id="490" name="Rectangle 322"/>
                        <wps:cNvSpPr>
                          <a:spLocks noChangeArrowheads="1"/>
                        </wps:cNvSpPr>
                        <wps:spPr bwMode="auto">
                          <a:xfrm>
                            <a:off x="205740" y="132715"/>
                            <a:ext cx="5511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3FC88" w14:textId="77777777" w:rsidR="00C257C6" w:rsidRPr="009E5DDE" w:rsidRDefault="00C257C6" w:rsidP="00C257C6">
                              <w:pPr>
                                <w:rPr>
                                  <w:sz w:val="18"/>
                                </w:rPr>
                              </w:pPr>
                              <w:r w:rsidRPr="009E5DDE">
                                <w:rPr>
                                  <w:rFonts w:ascii="Arial" w:hAnsi="Arial" w:cs="Arial"/>
                                  <w:color w:val="003258"/>
                                  <w:sz w:val="12"/>
                                  <w:szCs w:val="14"/>
                                </w:rPr>
                                <w:t>buffer not empty</w:t>
                              </w:r>
                            </w:p>
                          </w:txbxContent>
                        </wps:txbx>
                        <wps:bodyPr rot="0" vert="horz" wrap="none" lIns="0" tIns="0" rIns="0" bIns="0" anchor="t" anchorCtr="0" upright="1">
                          <a:spAutoFit/>
                        </wps:bodyPr>
                      </wps:wsp>
                      <wps:wsp>
                        <wps:cNvPr id="491" name="Rectangle 323"/>
                        <wps:cNvSpPr>
                          <a:spLocks noChangeArrowheads="1"/>
                        </wps:cNvSpPr>
                        <wps:spPr bwMode="auto">
                          <a:xfrm>
                            <a:off x="0" y="652145"/>
                            <a:ext cx="117475" cy="39370"/>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2" name="Rectangle 324"/>
                        <wps:cNvSpPr>
                          <a:spLocks noChangeArrowheads="1"/>
                        </wps:cNvSpPr>
                        <wps:spPr bwMode="auto">
                          <a:xfrm>
                            <a:off x="0" y="652145"/>
                            <a:ext cx="117475" cy="3937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Rectangle 325"/>
                        <wps:cNvSpPr>
                          <a:spLocks noChangeArrowheads="1"/>
                        </wps:cNvSpPr>
                        <wps:spPr bwMode="auto">
                          <a:xfrm>
                            <a:off x="205740" y="530225"/>
                            <a:ext cx="838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BAA1A" w14:textId="77777777" w:rsidR="00C257C6" w:rsidRPr="009E5DDE" w:rsidRDefault="00C257C6" w:rsidP="00C257C6">
                              <w:pPr>
                                <w:rPr>
                                  <w:sz w:val="18"/>
                                </w:rPr>
                              </w:pPr>
                              <w:r w:rsidRPr="009E5DDE">
                                <w:rPr>
                                  <w:rFonts w:ascii="Arial" w:hAnsi="Arial" w:cs="Arial"/>
                                  <w:color w:val="003258"/>
                                  <w:sz w:val="12"/>
                                  <w:szCs w:val="14"/>
                                </w:rPr>
                                <w:t xml:space="preserve">Successful transmission, </w:t>
                              </w:r>
                            </w:p>
                          </w:txbxContent>
                        </wps:txbx>
                        <wps:bodyPr rot="0" vert="horz" wrap="none" lIns="0" tIns="0" rIns="0" bIns="0" anchor="t" anchorCtr="0" upright="1">
                          <a:spAutoFit/>
                        </wps:bodyPr>
                      </wps:wsp>
                      <wps:wsp>
                        <wps:cNvPr id="494" name="Rectangle 326"/>
                        <wps:cNvSpPr>
                          <a:spLocks noChangeArrowheads="1"/>
                        </wps:cNvSpPr>
                        <wps:spPr bwMode="auto">
                          <a:xfrm>
                            <a:off x="205740" y="628015"/>
                            <a:ext cx="423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95FDD" w14:textId="77777777" w:rsidR="00C257C6" w:rsidRPr="009E5DDE" w:rsidRDefault="00C257C6" w:rsidP="00C257C6">
                              <w:pPr>
                                <w:rPr>
                                  <w:sz w:val="18"/>
                                </w:rPr>
                              </w:pPr>
                              <w:r w:rsidRPr="009E5DDE">
                                <w:rPr>
                                  <w:rFonts w:ascii="Arial" w:hAnsi="Arial" w:cs="Arial"/>
                                  <w:color w:val="003258"/>
                                  <w:sz w:val="12"/>
                                  <w:szCs w:val="14"/>
                                </w:rPr>
                                <w:t>buffer empty</w:t>
                              </w:r>
                            </w:p>
                          </w:txbxContent>
                        </wps:txbx>
                        <wps:bodyPr rot="0" vert="horz" wrap="none" lIns="0" tIns="0" rIns="0" bIns="0" anchor="t" anchorCtr="0" upright="1">
                          <a:spAutoFit/>
                        </wps:bodyPr>
                      </wps:wsp>
                      <wps:wsp>
                        <wps:cNvPr id="495" name="Rectangle 327"/>
                        <wps:cNvSpPr>
                          <a:spLocks noChangeArrowheads="1"/>
                        </wps:cNvSpPr>
                        <wps:spPr bwMode="auto">
                          <a:xfrm>
                            <a:off x="1170305" y="2320290"/>
                            <a:ext cx="60071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F98DF" w14:textId="77777777" w:rsidR="00C257C6" w:rsidRPr="009E5DDE" w:rsidRDefault="00C257C6" w:rsidP="00C257C6">
                              <w:pPr>
                                <w:rPr>
                                  <w:sz w:val="18"/>
                                </w:rPr>
                              </w:pPr>
                              <w:r w:rsidRPr="009E5DDE">
                                <w:rPr>
                                  <w:rFonts w:ascii="Arial" w:hAnsi="Arial" w:cs="Arial"/>
                                  <w:color w:val="003258"/>
                                  <w:sz w:val="19"/>
                                  <w:szCs w:val="22"/>
                                </w:rPr>
                                <w:t>ThpVolDl =</w:t>
                              </w:r>
                            </w:p>
                          </w:txbxContent>
                        </wps:txbx>
                        <wps:bodyPr rot="0" vert="horz" wrap="none" lIns="0" tIns="0" rIns="0" bIns="0" anchor="t" anchorCtr="0" upright="1">
                          <a:spAutoFit/>
                        </wps:bodyPr>
                      </wps:wsp>
                      <wps:wsp>
                        <wps:cNvPr id="496" name="Rectangle 328"/>
                        <wps:cNvSpPr>
                          <a:spLocks noChangeArrowheads="1"/>
                        </wps:cNvSpPr>
                        <wps:spPr bwMode="auto">
                          <a:xfrm>
                            <a:off x="1758315" y="2275840"/>
                            <a:ext cx="14541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878F4" w14:textId="77777777" w:rsidR="00C257C6" w:rsidRPr="009E5DDE" w:rsidRDefault="00C257C6" w:rsidP="00C257C6">
                              <w:pPr>
                                <w:rPr>
                                  <w:sz w:val="18"/>
                                </w:rPr>
                              </w:pPr>
                              <w:r w:rsidRPr="009E5DDE">
                                <w:rPr>
                                  <w:rFonts w:ascii="Arial" w:hAnsi="Arial" w:cs="Arial"/>
                                  <w:color w:val="003258"/>
                                  <w:sz w:val="32"/>
                                  <w:szCs w:val="36"/>
                                </w:rPr>
                                <w:t>∑</w:t>
                              </w:r>
                            </w:p>
                          </w:txbxContent>
                        </wps:txbx>
                        <wps:bodyPr rot="0" vert="horz" wrap="none" lIns="0" tIns="0" rIns="0" bIns="0" anchor="t" anchorCtr="0" upright="1">
                          <a:spAutoFit/>
                        </wps:bodyPr>
                      </wps:wsp>
                      <wps:wsp>
                        <wps:cNvPr id="497" name="Rectangle 329"/>
                        <wps:cNvSpPr>
                          <a:spLocks noChangeArrowheads="1"/>
                        </wps:cNvSpPr>
                        <wps:spPr bwMode="auto">
                          <a:xfrm>
                            <a:off x="1905000" y="2324735"/>
                            <a:ext cx="117475"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Rectangle 330"/>
                        <wps:cNvSpPr>
                          <a:spLocks noChangeArrowheads="1"/>
                        </wps:cNvSpPr>
                        <wps:spPr bwMode="auto">
                          <a:xfrm>
                            <a:off x="1905000" y="2324735"/>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Rectangle 331"/>
                        <wps:cNvSpPr>
                          <a:spLocks noChangeArrowheads="1"/>
                        </wps:cNvSpPr>
                        <wps:spPr bwMode="auto">
                          <a:xfrm>
                            <a:off x="95885" y="2621915"/>
                            <a:ext cx="17132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50F97" w14:textId="77777777" w:rsidR="00C257C6" w:rsidRPr="009E5DDE" w:rsidRDefault="00C257C6" w:rsidP="00C257C6">
                              <w:pPr>
                                <w:rPr>
                                  <w:sz w:val="18"/>
                                </w:rPr>
                              </w:pPr>
                              <w:r w:rsidRPr="009E5DDE">
                                <w:rPr>
                                  <w:rFonts w:ascii="Arial" w:hAnsi="Arial" w:cs="Arial"/>
                                  <w:color w:val="003258"/>
                                  <w:sz w:val="19"/>
                                  <w:szCs w:val="22"/>
                                </w:rPr>
                                <w:t>Total DL transferred volume =</w:t>
                              </w:r>
                            </w:p>
                          </w:txbxContent>
                        </wps:txbx>
                        <wps:bodyPr rot="0" vert="horz" wrap="square" lIns="0" tIns="0" rIns="0" bIns="0" anchor="t" anchorCtr="0" upright="1">
                          <a:spAutoFit/>
                        </wps:bodyPr>
                      </wps:wsp>
                      <wps:wsp>
                        <wps:cNvPr id="500" name="Rectangle 332"/>
                        <wps:cNvSpPr>
                          <a:spLocks noChangeArrowheads="1"/>
                        </wps:cNvSpPr>
                        <wps:spPr bwMode="auto">
                          <a:xfrm>
                            <a:off x="1797050" y="2540635"/>
                            <a:ext cx="14541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403B8" w14:textId="77777777" w:rsidR="00C257C6" w:rsidRPr="009E5DDE" w:rsidRDefault="00C257C6" w:rsidP="00C257C6">
                              <w:pPr>
                                <w:rPr>
                                  <w:sz w:val="18"/>
                                </w:rPr>
                              </w:pPr>
                              <w:r w:rsidRPr="009E5DDE">
                                <w:rPr>
                                  <w:rFonts w:ascii="Arial" w:hAnsi="Arial" w:cs="Arial"/>
                                  <w:color w:val="003258"/>
                                  <w:sz w:val="32"/>
                                  <w:szCs w:val="36"/>
                                </w:rPr>
                                <w:t>∑</w:t>
                              </w:r>
                            </w:p>
                          </w:txbxContent>
                        </wps:txbx>
                        <wps:bodyPr rot="0" vert="horz" wrap="none" lIns="0" tIns="0" rIns="0" bIns="0" anchor="t" anchorCtr="0" upright="1">
                          <a:spAutoFit/>
                        </wps:bodyPr>
                      </wps:wsp>
                      <wps:wsp>
                        <wps:cNvPr id="501" name="Rectangle 333"/>
                        <wps:cNvSpPr>
                          <a:spLocks noChangeArrowheads="1"/>
                        </wps:cNvSpPr>
                        <wps:spPr bwMode="auto">
                          <a:xfrm>
                            <a:off x="1944370" y="2584450"/>
                            <a:ext cx="116840"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334"/>
                        <wps:cNvSpPr>
                          <a:spLocks noChangeArrowheads="1"/>
                        </wps:cNvSpPr>
                        <wps:spPr bwMode="auto">
                          <a:xfrm>
                            <a:off x="1944370" y="2584450"/>
                            <a:ext cx="116840"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Rectangle 335"/>
                        <wps:cNvSpPr>
                          <a:spLocks noChangeArrowheads="1"/>
                        </wps:cNvSpPr>
                        <wps:spPr bwMode="auto">
                          <a:xfrm>
                            <a:off x="2110740" y="2320290"/>
                            <a:ext cx="3289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FB164" w14:textId="77777777" w:rsidR="00C257C6" w:rsidRPr="009E5DDE" w:rsidRDefault="00C257C6" w:rsidP="00C257C6">
                              <w:pPr>
                                <w:rPr>
                                  <w:sz w:val="18"/>
                                </w:rPr>
                              </w:pPr>
                              <w:r w:rsidRPr="009E5DDE">
                                <w:rPr>
                                  <w:rFonts w:ascii="Arial" w:hAnsi="Arial" w:cs="Arial"/>
                                  <w:color w:val="003258"/>
                                  <w:sz w:val="19"/>
                                  <w:szCs w:val="22"/>
                                </w:rPr>
                                <w:t>(kbits)</w:t>
                              </w:r>
                            </w:p>
                          </w:txbxContent>
                        </wps:txbx>
                        <wps:bodyPr rot="0" vert="horz" wrap="none" lIns="0" tIns="0" rIns="0" bIns="0" anchor="t" anchorCtr="0" upright="1">
                          <a:spAutoFit/>
                        </wps:bodyPr>
                      </wps:wsp>
                      <wps:wsp>
                        <wps:cNvPr id="504" name="Rectangle 336"/>
                        <wps:cNvSpPr>
                          <a:spLocks noChangeArrowheads="1"/>
                        </wps:cNvSpPr>
                        <wps:spPr bwMode="auto">
                          <a:xfrm>
                            <a:off x="2218055" y="2628900"/>
                            <a:ext cx="118110" cy="39370"/>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337"/>
                        <wps:cNvSpPr>
                          <a:spLocks noChangeArrowheads="1"/>
                        </wps:cNvSpPr>
                        <wps:spPr bwMode="auto">
                          <a:xfrm>
                            <a:off x="2218055" y="2628900"/>
                            <a:ext cx="118110" cy="3937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Rectangle 338"/>
                        <wps:cNvSpPr>
                          <a:spLocks noChangeArrowheads="1"/>
                        </wps:cNvSpPr>
                        <wps:spPr bwMode="auto">
                          <a:xfrm>
                            <a:off x="2110740" y="2584450"/>
                            <a:ext cx="7048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5136E" w14:textId="77777777" w:rsidR="00C257C6" w:rsidRPr="009E5DDE" w:rsidRDefault="00C257C6" w:rsidP="00C257C6">
                              <w:pPr>
                                <w:rPr>
                                  <w:sz w:val="18"/>
                                </w:rPr>
                              </w:pPr>
                              <w:r w:rsidRPr="009E5DDE">
                                <w:rPr>
                                  <w:rFonts w:ascii="Arial" w:hAnsi="Arial" w:cs="Arial"/>
                                  <w:color w:val="003258"/>
                                  <w:sz w:val="19"/>
                                  <w:szCs w:val="22"/>
                                </w:rPr>
                                <w:t>+</w:t>
                              </w:r>
                            </w:p>
                          </w:txbxContent>
                        </wps:txbx>
                        <wps:bodyPr rot="0" vert="horz" wrap="none" lIns="0" tIns="0" rIns="0" bIns="0" anchor="t" anchorCtr="0" upright="1">
                          <a:spAutoFit/>
                        </wps:bodyPr>
                      </wps:wsp>
                      <wps:wsp>
                        <wps:cNvPr id="507" name="Rectangle 339"/>
                        <wps:cNvSpPr>
                          <a:spLocks noChangeArrowheads="1"/>
                        </wps:cNvSpPr>
                        <wps:spPr bwMode="auto">
                          <a:xfrm>
                            <a:off x="2399665" y="2584450"/>
                            <a:ext cx="3289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75573" w14:textId="77777777" w:rsidR="00C257C6" w:rsidRPr="009E5DDE" w:rsidRDefault="00C257C6" w:rsidP="00C257C6">
                              <w:pPr>
                                <w:rPr>
                                  <w:sz w:val="18"/>
                                </w:rPr>
                              </w:pPr>
                              <w:r w:rsidRPr="009E5DDE">
                                <w:rPr>
                                  <w:rFonts w:ascii="Arial" w:hAnsi="Arial" w:cs="Arial"/>
                                  <w:color w:val="003258"/>
                                  <w:sz w:val="19"/>
                                  <w:szCs w:val="22"/>
                                </w:rPr>
                                <w:t>(kbits)</w:t>
                              </w:r>
                            </w:p>
                          </w:txbxContent>
                        </wps:txbx>
                        <wps:bodyPr rot="0" vert="horz" wrap="none" lIns="0" tIns="0" rIns="0" bIns="0" anchor="t" anchorCtr="0" upright="1">
                          <a:spAutoFit/>
                        </wps:bodyPr>
                      </wps:wsp>
                      <wps:wsp>
                        <wps:cNvPr id="508" name="Rectangle 340"/>
                        <wps:cNvSpPr>
                          <a:spLocks noChangeArrowheads="1"/>
                        </wps:cNvSpPr>
                        <wps:spPr bwMode="auto">
                          <a:xfrm>
                            <a:off x="89535" y="2967355"/>
                            <a:ext cx="1821815"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0B99" w14:textId="77777777" w:rsidR="00C257C6" w:rsidRPr="009E5DDE" w:rsidRDefault="00C257C6" w:rsidP="00C257C6">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wps:txbx>
                        <wps:bodyPr rot="0" vert="horz" wrap="square" lIns="0" tIns="0" rIns="0" bIns="0" anchor="t" anchorCtr="0" upright="1">
                          <a:noAutofit/>
                        </wps:bodyPr>
                      </wps:wsp>
                      <wps:wsp>
                        <wps:cNvPr id="509" name="Rectangle 341"/>
                        <wps:cNvSpPr>
                          <a:spLocks noChangeArrowheads="1"/>
                        </wps:cNvSpPr>
                        <wps:spPr bwMode="auto">
                          <a:xfrm>
                            <a:off x="1924685" y="2967355"/>
                            <a:ext cx="239712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7B8DC" w14:textId="77777777" w:rsidR="00C257C6" w:rsidRPr="009E5DDE" w:rsidRDefault="00C257C6" w:rsidP="00C257C6">
                              <w:pPr>
                                <w:rPr>
                                  <w:sz w:val="18"/>
                                </w:rPr>
                              </w:pPr>
                              <w:r w:rsidRPr="009E5DDE">
                                <w:rPr>
                                  <w:rFonts w:ascii="Arial" w:hAnsi="Arial" w:cs="Arial"/>
                                  <w:b/>
                                  <w:bCs/>
                                  <w:color w:val="003258"/>
                                  <w:sz w:val="26"/>
                                  <w:szCs w:val="30"/>
                                </w:rPr>
                                <w:t>ThpVolDl / ThpTimeDl (kbits/s)</w:t>
                              </w:r>
                            </w:p>
                          </w:txbxContent>
                        </wps:txbx>
                        <wps:bodyPr rot="0" vert="horz" wrap="none" lIns="0" tIns="0" rIns="0" bIns="0" anchor="t" anchorCtr="0" upright="1">
                          <a:spAutoFit/>
                        </wps:bodyPr>
                      </wps:wsp>
                      <wps:wsp>
                        <wps:cNvPr id="510" name="Rectangle 342"/>
                        <wps:cNvSpPr>
                          <a:spLocks noChangeArrowheads="1"/>
                        </wps:cNvSpPr>
                        <wps:spPr bwMode="auto">
                          <a:xfrm>
                            <a:off x="246824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 name="Rectangle 343"/>
                        <wps:cNvSpPr>
                          <a:spLocks noChangeArrowheads="1"/>
                        </wps:cNvSpPr>
                        <wps:spPr bwMode="auto">
                          <a:xfrm>
                            <a:off x="246824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Rectangle 344"/>
                        <wps:cNvSpPr>
                          <a:spLocks noChangeArrowheads="1"/>
                        </wps:cNvSpPr>
                        <wps:spPr bwMode="auto">
                          <a:xfrm>
                            <a:off x="270319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345"/>
                        <wps:cNvSpPr>
                          <a:spLocks noChangeArrowheads="1"/>
                        </wps:cNvSpPr>
                        <wps:spPr bwMode="auto">
                          <a:xfrm>
                            <a:off x="270319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Rectangle 346"/>
                        <wps:cNvSpPr>
                          <a:spLocks noChangeArrowheads="1"/>
                        </wps:cNvSpPr>
                        <wps:spPr bwMode="auto">
                          <a:xfrm>
                            <a:off x="1762760"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 name="Rectangle 347"/>
                        <wps:cNvSpPr>
                          <a:spLocks noChangeArrowheads="1"/>
                        </wps:cNvSpPr>
                        <wps:spPr bwMode="auto">
                          <a:xfrm>
                            <a:off x="176276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Rectangle 348"/>
                        <wps:cNvSpPr>
                          <a:spLocks noChangeArrowheads="1"/>
                        </wps:cNvSpPr>
                        <wps:spPr bwMode="auto">
                          <a:xfrm>
                            <a:off x="164528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 name="Rectangle 349"/>
                        <wps:cNvSpPr>
                          <a:spLocks noChangeArrowheads="1"/>
                        </wps:cNvSpPr>
                        <wps:spPr bwMode="auto">
                          <a:xfrm>
                            <a:off x="164528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Rectangle 350"/>
                        <wps:cNvSpPr>
                          <a:spLocks noChangeArrowheads="1"/>
                        </wps:cNvSpPr>
                        <wps:spPr bwMode="auto">
                          <a:xfrm>
                            <a:off x="1527810"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351"/>
                        <wps:cNvSpPr>
                          <a:spLocks noChangeArrowheads="1"/>
                        </wps:cNvSpPr>
                        <wps:spPr bwMode="auto">
                          <a:xfrm>
                            <a:off x="152781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Rectangle 352"/>
                        <wps:cNvSpPr>
                          <a:spLocks noChangeArrowheads="1"/>
                        </wps:cNvSpPr>
                        <wps:spPr bwMode="auto">
                          <a:xfrm>
                            <a:off x="0" y="863600"/>
                            <a:ext cx="117475" cy="117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 name="Rectangle 353"/>
                        <wps:cNvSpPr>
                          <a:spLocks noChangeArrowheads="1"/>
                        </wps:cNvSpPr>
                        <wps:spPr bwMode="auto">
                          <a:xfrm>
                            <a:off x="0" y="86360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 name="Rectangle 354"/>
                        <wps:cNvSpPr>
                          <a:spLocks noChangeArrowheads="1"/>
                        </wps:cNvSpPr>
                        <wps:spPr bwMode="auto">
                          <a:xfrm>
                            <a:off x="205740" y="843915"/>
                            <a:ext cx="910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BA650" w14:textId="77777777" w:rsidR="00C257C6" w:rsidRPr="009E5DDE" w:rsidRDefault="00C257C6" w:rsidP="00C257C6">
                              <w:pPr>
                                <w:rPr>
                                  <w:sz w:val="18"/>
                                </w:rPr>
                              </w:pPr>
                              <w:r w:rsidRPr="009E5DDE">
                                <w:rPr>
                                  <w:rFonts w:ascii="Arial" w:hAnsi="Arial" w:cs="Arial"/>
                                  <w:color w:val="003258"/>
                                  <w:sz w:val="12"/>
                                  <w:szCs w:val="14"/>
                                </w:rPr>
                                <w:t xml:space="preserve">No transmission, buffer not </w:t>
                              </w:r>
                            </w:p>
                          </w:txbxContent>
                        </wps:txbx>
                        <wps:bodyPr rot="0" vert="horz" wrap="none" lIns="0" tIns="0" rIns="0" bIns="0" anchor="t" anchorCtr="0" upright="1">
                          <a:spAutoFit/>
                        </wps:bodyPr>
                      </wps:wsp>
                      <wps:wsp>
                        <wps:cNvPr id="523" name="Rectangle 355"/>
                        <wps:cNvSpPr>
                          <a:spLocks noChangeArrowheads="1"/>
                        </wps:cNvSpPr>
                        <wps:spPr bwMode="auto">
                          <a:xfrm>
                            <a:off x="205740" y="941705"/>
                            <a:ext cx="1012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83577" w14:textId="77777777" w:rsidR="00C257C6" w:rsidRPr="009E5DDE" w:rsidRDefault="00C257C6" w:rsidP="00C257C6">
                              <w:pPr>
                                <w:rPr>
                                  <w:sz w:val="18"/>
                                </w:rPr>
                              </w:pPr>
                              <w:r w:rsidRPr="009E5DDE">
                                <w:rPr>
                                  <w:rFonts w:ascii="Arial" w:hAnsi="Arial" w:cs="Arial"/>
                                  <w:color w:val="003258"/>
                                  <w:sz w:val="12"/>
                                  <w:szCs w:val="14"/>
                                </w:rPr>
                                <w:t>empty (e.g. due to contention)</w:t>
                              </w:r>
                            </w:p>
                          </w:txbxContent>
                        </wps:txbx>
                        <wps:bodyPr rot="0" vert="horz" wrap="none" lIns="0" tIns="0" rIns="0" bIns="0" anchor="t" anchorCtr="0" upright="1">
                          <a:spAutoFit/>
                        </wps:bodyPr>
                      </wps:wsp>
                      <wps:wsp>
                        <wps:cNvPr id="524" name="Rectangle 356"/>
                        <wps:cNvSpPr>
                          <a:spLocks noChangeArrowheads="1"/>
                        </wps:cNvSpPr>
                        <wps:spPr bwMode="auto">
                          <a:xfrm>
                            <a:off x="3291205" y="105537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5" name="Picture 35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415540" y="1588135"/>
                            <a:ext cx="142875" cy="152400"/>
                          </a:xfrm>
                          <a:prstGeom prst="rect">
                            <a:avLst/>
                          </a:prstGeom>
                          <a:noFill/>
                          <a:extLst>
                            <a:ext uri="{909E8E84-426E-40DD-AFC4-6F175D3DCCD1}">
                              <a14:hiddenFill xmlns:a14="http://schemas.microsoft.com/office/drawing/2010/main">
                                <a:solidFill>
                                  <a:srgbClr val="FFFFFF"/>
                                </a:solidFill>
                              </a14:hiddenFill>
                            </a:ext>
                          </a:extLst>
                        </pic:spPr>
                      </pic:pic>
                      <wps:wsp>
                        <wps:cNvPr id="526" name="Rectangle 358"/>
                        <wps:cNvSpPr>
                          <a:spLocks noChangeArrowheads="1"/>
                        </wps:cNvSpPr>
                        <wps:spPr bwMode="auto">
                          <a:xfrm>
                            <a:off x="3416935" y="105537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Rectangle 359"/>
                        <wps:cNvSpPr>
                          <a:spLocks noChangeArrowheads="1"/>
                        </wps:cNvSpPr>
                        <wps:spPr bwMode="auto">
                          <a:xfrm>
                            <a:off x="3620135" y="196215"/>
                            <a:ext cx="675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7C702" w14:textId="77777777" w:rsidR="00C257C6" w:rsidRPr="009E5DDE" w:rsidRDefault="00C257C6" w:rsidP="00C257C6">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1978CED" id="画布 528" o:spid="_x0000_s1026" editas="canvas" style="position:absolute;margin-left:0;margin-top:0;width:391.65pt;height:262.05pt;z-index:251660288;mso-position-horizontal-relative:char;mso-position-vertical-relative:line" coordsize="49739,33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">
                <v:shape id="_x0000_s1027" type="#_x0000_t75" style="position:absolute;width:49739;height:33280;visibility:visible;mso-wrap-style:square">
                  <v:fill o:detectmouseclick="t"/>
                  <v:path o:connecttype="none"/>
                </v:shape>
                <v:shape id="Freeform 236" o:spid="_x0000_s1028" style="position:absolute;left:736;top:13785;width:42355;height:388;visibility:visible;mso-wrap-style:square;v-text-anchor:top" coordsize="75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" path="m9,26r7490,l7508,26r,9l7499,44,9,44,,35,,26r9,xm7490,r70,35l7490,70r,-70xe" fillcolor="#003258" strokecolor="#003258" strokeweight="0">
                  <v:path arrowok="t" o:connecttype="custom" o:connectlocs="5042,14387;4201275,14387;4206317,14387;4206317,19368;4206317,19368;4201275,24348;5042,24348;0,19368;0,19368;0,14387;5042,14387;5042,14387;4196233,0;4235450,19368;4196233,38735;4196233,0" o:connectangles="0,0,0,0,0,0,0,0,0,0,0,0,0,0,0,0"/>
                  <o:lock v:ext="edit" verticies="t"/>
                </v:shape>
                <v:line id="Line 237" o:spid="_x0000_s1029" style="position:absolute;visibility:visible;mso-wrap-style:square" from="1174,13195" to="117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" strokecolor="#003258" strokeweight=".45pt"/>
                <v:line id="Line 238" o:spid="_x0000_s1030" style="position:absolute;visibility:visible;mso-wrap-style:square" from="2349,13195" to="234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" strokecolor="#003258" strokeweight=".45pt"/>
                <v:line id="Line 239" o:spid="_x0000_s1031" style="position:absolute;visibility:visible;mso-wrap-style:square" from="3524,13195" to="352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" strokecolor="#003258" strokeweight=".45pt"/>
                <v:line id="Line 240" o:spid="_x0000_s1032" style="position:absolute;visibility:visible;mso-wrap-style:square" from="4699,13195" to="469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" strokecolor="#003258" strokeweight=".45pt"/>
                <v:line id="Line 241" o:spid="_x0000_s1033" style="position:absolute;visibility:visible;mso-wrap-style:square" from="5880,13195" to="588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" strokecolor="#003258" strokeweight=".45pt"/>
                <v:line id="Line 242" o:spid="_x0000_s1034" style="position:absolute;visibility:visible;mso-wrap-style:square" from="7048,13195" to="704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" strokecolor="#003258" strokeweight=".45pt"/>
                <v:line id="Line 243" o:spid="_x0000_s1035" style="position:absolute;visibility:visible;mso-wrap-style:square" from="8223,13195" to="8223,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" strokecolor="#003258" strokeweight=".45pt"/>
                <v:line id="Line 244" o:spid="_x0000_s1036" style="position:absolute;visibility:visible;mso-wrap-style:square" from="9404,13195" to="940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" strokecolor="#003258" strokeweight=".45pt"/>
                <v:line id="Line 245" o:spid="_x0000_s1037" style="position:absolute;visibility:visible;mso-wrap-style:square" from="10579,13195" to="1057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" strokecolor="#003258" strokeweight=".45pt"/>
                <v:line id="Line 246" o:spid="_x0000_s1038" style="position:absolute;visibility:visible;mso-wrap-style:square" from="11747,13195" to="1174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" strokecolor="#003258" strokeweight=".45pt"/>
                <v:line id="Line 247" o:spid="_x0000_s1039" style="position:absolute;visibility:visible;mso-wrap-style:square" from="12928,13195" to="1292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" strokecolor="#003258" strokeweight=".45pt"/>
                <v:line id="Line 248" o:spid="_x0000_s1040" style="position:absolute;visibility:visible;mso-wrap-style:square" from="14103,13195" to="14103,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" strokecolor="#003258" strokeweight=".45pt"/>
                <v:line id="Line 249" o:spid="_x0000_s1041" style="position:absolute;visibility:visible;mso-wrap-style:square" from="15278,13195" to="1527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" strokecolor="#003258" strokeweight=".45pt"/>
                <v:line id="Line 250" o:spid="_x0000_s1042" style="position:absolute;visibility:visible;mso-wrap-style:square" from="16452,13195" to="1645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" strokecolor="#003258" strokeweight=".45pt"/>
                <v:line id="Line 251" o:spid="_x0000_s1043" style="position:absolute;visibility:visible;mso-wrap-style:square" from="17627,13195" to="1762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" strokecolor="#003258" strokeweight=".45pt"/>
                <v:line id="Line 252" o:spid="_x0000_s1044" style="position:absolute;visibility:visible;mso-wrap-style:square" from="18802,13195" to="1880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" strokecolor="#003258" strokeweight=".45pt"/>
                <v:line id="Line 253" o:spid="_x0000_s1045" style="position:absolute;visibility:visible;mso-wrap-style:square" from="19977,13195" to="1997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" strokecolor="#003258" strokeweight=".45pt"/>
                <v:line id="Line 254" o:spid="_x0000_s1046" style="position:absolute;visibility:visible;mso-wrap-style:square" from="21158,13195" to="2115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" strokecolor="#003258" strokeweight=".45pt"/>
                <v:line id="Line 255" o:spid="_x0000_s1047" style="position:absolute;visibility:visible;mso-wrap-style:square" from="22326,13195" to="2232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" strokecolor="#003258" strokeweight=".45pt"/>
                <v:line id="Line 256" o:spid="_x0000_s1048" style="position:absolute;visibility:visible;mso-wrap-style:square" from="23501,13195" to="2350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" strokecolor="#003258" strokeweight=".45pt"/>
                <v:line id="Line 257" o:spid="_x0000_s1049" style="position:absolute;visibility:visible;mso-wrap-style:square" from="24682,13195" to="2468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" strokecolor="#003258" strokeweight=".45pt"/>
                <v:line id="Line 258" o:spid="_x0000_s1050" style="position:absolute;visibility:visible;mso-wrap-style:square" from="25857,13195" to="2585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" strokecolor="#003258" strokeweight=".45pt"/>
                <v:line id="Line 259" o:spid="_x0000_s1051" style="position:absolute;visibility:visible;mso-wrap-style:square" from="27031,13195" to="2703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" strokecolor="#003258" strokeweight=".45pt"/>
                <v:line id="Line 260" o:spid="_x0000_s1052" style="position:absolute;visibility:visible;mso-wrap-style:square" from="28206,13195" to="2820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" strokecolor="#003258" strokeweight=".45pt"/>
                <v:line id="Line 261" o:spid="_x0000_s1053" style="position:absolute;visibility:visible;mso-wrap-style:square" from="29381,13195" to="2938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" strokecolor="#003258" strokeweight=".45pt"/>
                <v:line id="Line 262" o:spid="_x0000_s1054" style="position:absolute;visibility:visible;mso-wrap-style:square" from="30556,13195" to="3055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" strokecolor="#003258" strokeweight=".45pt"/>
                <v:line id="Line 263" o:spid="_x0000_s1055" style="position:absolute;visibility:visible;mso-wrap-style:square" from="31737,13195" to="3173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" strokecolor="#003258" strokeweight=".45pt"/>
                <v:line id="Line 264" o:spid="_x0000_s1056" style="position:absolute;visibility:visible;mso-wrap-style:square" from="32905,13195" to="3290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" strokecolor="#003258" strokeweight=".45pt"/>
                <v:line id="Line 265" o:spid="_x0000_s1057" style="position:absolute;visibility:visible;mso-wrap-style:square" from="34080,13195" to="3408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" strokecolor="#003258" strokeweight=".45pt"/>
                <v:line id="Line 266" o:spid="_x0000_s1058" style="position:absolute;visibility:visible;mso-wrap-style:square" from="35261,13195" to="3526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" strokecolor="#003258" strokeweight=".45pt"/>
                <v:line id="Line 267" o:spid="_x0000_s1059" style="position:absolute;visibility:visible;mso-wrap-style:square" from="36436,13195" to="3643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" strokecolor="#003258" strokeweight=".45pt"/>
                <v:line id="Line 268" o:spid="_x0000_s1060" style="position:absolute;visibility:visible;mso-wrap-style:square" from="37604,13195" to="3760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" strokecolor="#003258" strokeweight=".45pt"/>
                <v:line id="Line 269" o:spid="_x0000_s1061" style="position:absolute;visibility:visible;mso-wrap-style:square" from="38785,13195" to="3878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" strokecolor="#003258" strokeweight=".45pt"/>
                <v:line id="Line 270" o:spid="_x0000_s1062" style="position:absolute;visibility:visible;mso-wrap-style:square" from="39960,13195" to="3996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" strokecolor="#003258" strokeweight=".45pt"/>
                <v:line id="Line 271" o:spid="_x0000_s1063" style="position:absolute;visibility:visible;mso-wrap-style:square" from="41135,13195" to="4113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" strokecolor="#003258" strokeweight=".45pt"/>
                <v:line id="Line 272" o:spid="_x0000_s1064" style="position:absolute;visibility:visible;mso-wrap-style:square" from="42310,13195" to="4231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" strokecolor="#003258" strokeweight=".45pt"/>
                <v:rect id="Rectangle 273" o:spid="_x0000_s1065" style="position:absolute;left:37998;top:15208;width:6305;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wAxwgAAANwAAAAPAAAAZHJzL2Rvd25yZXYueG1sRI/disIw&#10;FITvhX2HcATvbKrI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D8UwAxwgAAANwAAAAPAAAA&#10;AAAAAAAAAAAAAAcCAABkcnMvZG93bnJldi54bWxQSwUGAAAAAAMAAwC3AAAA9gIAAAAA&#10;" filled="f" stroked="f">
                  <v:textbox style="mso-fit-shape-to-text:t" inset="0,0,0,0">
                    <w:txbxContent>
                      <w:p w14:paraId="7F60FC79" w14:textId="77777777" w:rsidR="00C257C6" w:rsidRPr="009E5DDE" w:rsidRDefault="00C257C6" w:rsidP="00C257C6">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Rectangle 274" o:spid="_x0000_s1066" style="position:absolute;left:1880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" fillcolor="#4e9793" stroked="f"/>
                <v:rect id="Rectangle 275" o:spid="_x0000_s1067" style="position:absolute;left:1880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" filled="f" strokecolor="#003258" strokeweight=".45pt"/>
                <v:rect id="Rectangle 276" o:spid="_x0000_s1068" style="position:absolute;left:19977;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" fillcolor="silver" stroked="f"/>
                <v:rect id="Rectangle 277" o:spid="_x0000_s1069" style="position:absolute;left:19977;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" filled="f" strokecolor="#003258" strokeweight=".45pt"/>
                <v:rect id="Rectangle 278" o:spid="_x0000_s1070" style="position:absolute;left:21158;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" fillcolor="#4e9793" stroked="f"/>
                <v:rect id="Rectangle 279" o:spid="_x0000_s1071" style="position:absolute;left:21158;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" filled="f" strokecolor="#003258" strokeweight=".45pt"/>
                <v:rect id="Rectangle 280" o:spid="_x0000_s1072" style="position:absolute;left:2232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" fillcolor="#4e9793" stroked="f"/>
                <v:rect id="Rectangle 281" o:spid="_x0000_s1073" style="position:absolute;left:2232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" filled="f" strokecolor="#003258" strokeweight=".45pt"/>
                <v:rect id="Rectangle 282" o:spid="_x0000_s1074" style="position:absolute;left:23501;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" fillcolor="#4e9793" stroked="f"/>
                <v:rect id="Rectangle 283" o:spid="_x0000_s1075" style="position:absolute;left:23501;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" filled="f" strokecolor="#003258" strokeweight=".45pt"/>
                <v:rect id="Rectangle 284" o:spid="_x0000_s1076" style="position:absolute;left:25857;top:9023;width:117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" fillcolor="silver" stroked="f"/>
                <v:rect id="Rectangle 285" o:spid="_x0000_s1077" style="position:absolute;left:25857;top:9023;width:117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" filled="f" strokecolor="#003258" strokeweight=".45pt"/>
                <v:rect id="Rectangle 286" o:spid="_x0000_s1078" style="position:absolute;left:29381;top:9023;width:1175;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" fillcolor="#4e9793" stroked="f"/>
                <v:rect id="Rectangle 287" o:spid="_x0000_s1079" style="position:absolute;left:29381;top:9023;width:1175;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" filled="f" strokecolor="#003258" strokeweight=".45pt"/>
                <v:rect id="Rectangle 288" o:spid="_x0000_s1080" style="position:absolute;left:2820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" fillcolor="#4e9793" stroked="f"/>
                <v:rect id="Rectangle 289" o:spid="_x0000_s1081" style="position:absolute;left:2820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" filled="f" strokecolor="#003258" strokeweight=".45pt"/>
                <v:rect id="Rectangle 290" o:spid="_x0000_s1082" style="position:absolute;left:30556;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" fillcolor="#4e9793" stroked="f"/>
                <v:rect id="Rectangle 291" o:spid="_x0000_s1083" style="position:absolute;left:30556;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" filled="f" strokecolor="#003258" strokeweight=".45pt"/>
                <v:rect id="Rectangle 292" o:spid="_x0000_s1084" style="position:absolute;left:31737;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" fillcolor="#4e9793" stroked="f"/>
                <v:rect id="Rectangle 293" o:spid="_x0000_s1085" style="position:absolute;left:31737;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" filled="f" strokecolor="#003258" strokeweight=".45pt"/>
                <v:rect id="Rectangle 294" o:spid="_x0000_s1086" style="position:absolute;left:34150;top:11309;width:1194;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" fillcolor="#06f" stroked="f"/>
                <v:shape id="Freeform 295" o:spid="_x0000_s1087" style="position:absolute;left:14300;top:14370;width:393;height:1765;visibility:visible;mso-wrap-style:square;v-text-anchor:top" coordsize="7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" path="m26,306l26,61r,-9l35,52r9,9l44,306r-9,9l26,315r,-9xm,70l35,,70,70,,70xe" fillcolor="#003258" strokecolor="#003258" strokeweight="0">
                  <v:path arrowok="t" o:connecttype="custom" o:connectlocs="14623,171486;14623,34185;14623,29141;19685,29141;19685,29141;24747,34185;24747,171486;19685,176530;19685,176530;14623,176530;14623,171486;14623,171486;0,39229;19685,0;39370,39229;0,39229" o:connectangles="0,0,0,0,0,0,0,0,0,0,0,0,0,0,0,0"/>
                  <o:lock v:ext="edit" verticies="t"/>
                </v:shape>
                <v:shape id="Freeform 296" o:spid="_x0000_s1088" style="position:absolute;left:18605;top:14370;width:394;height:3187;visibility:visible;mso-wrap-style:square;v-text-anchor:top" coordsize="70,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" path="m26,560l26,61r9,-9l44,52r,9l44,560r-9,9l35,560r-9,xm,70l35,,70,70,,70xe" fillcolor="#003258" strokecolor="#003258" strokeweight="0">
                  <v:path arrowok="t" o:connecttype="custom" o:connectlocs="14623,313728;14623,34174;19685,29132;19685,29132;24747,29132;24747,34174;24747,313728;24747,313728;19685,318770;19685,313728;14623,313728;14623,313728;0,39216;19685,0;39370,39216;0,39216" o:connectangles="0,0,0,0,0,0,0,0,0,0,0,0,0,0,0,0"/>
                  <o:lock v:ext="edit" verticies="t"/>
                </v:shape>
                <v:shape id="Freeform 297" o:spid="_x0000_s1089" style="position:absolute;left:35128;top:14370;width:387;height:3187;visibility:visible;mso-wrap-style:square;v-text-anchor:top" coordsize="70,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" path="m26,560l26,61r9,-9l44,52r,9l44,560r-9,9l35,560r-9,xm,70l35,,70,70,,70xe" fillcolor="#003258" strokecolor="#003258" strokeweight="0">
                  <v:path arrowok="t" o:connecttype="custom" o:connectlocs="14387,313728;14387,34174;19368,29132;19368,29132;24348,29132;24348,34174;24348,313728;24348,313728;19368,318770;19368,313728;14387,313728;14387,313728;0,39216;19368,0;38735,39216;0,39216" o:connectangles="0,0,0,0,0,0,0,0,0,0,0,0,0,0,0,0"/>
                  <o:lock v:ext="edit" verticies="t"/>
                </v:shape>
                <v:shape id="Freeform 298" o:spid="_x0000_s1090" style="position:absolute;left:34677;top:7626;width:1022;height:2940;visibility:visible;mso-wrap-style:square;v-text-anchor:top" coordsize="35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" path="m359,8l44,446r-9,l35,437,350,r9,l359,8xm79,455l,490,18,411r61,44xe" fillcolor="#003258" strokecolor="#003258" strokeweight="0">
                  <v:path arrowok="t" o:connecttype="custom" o:connectlocs="102235,4800;12530,267605;9967,267605;9967,267605;9967,267605;9967,262204;99672,0;99672,0;102235,0;102235,0;102235,4800;102235,4800;22497,273005;0,294005;5126,246604;22497,273005" o:connectangles="0,0,0,0,0,0,0,0,0,0,0,0,0,0,0,0"/>
                  <o:lock v:ext="edit" verticies="t"/>
                </v:shape>
                <v:rect id="Rectangle 299" o:spid="_x0000_s1091" style="position:absolute;left:8718;top:15646;width:49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2G+wgAAANwAAAAPAAAAZHJzL2Rvd25yZXYueG1sRI/NigIx&#10;EITvgu8QWtibZhRx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BXQ2G+wgAAANwAAAAPAAAA&#10;AAAAAAAAAAAAAAcCAABkcnMvZG93bnJldi54bWxQSwUGAAAAAAMAAwC3AAAA9gIAAAAA&#10;" filled="f" stroked="f">
                  <v:textbox style="mso-fit-shape-to-text:t" inset="0,0,0,0">
                    <w:txbxContent>
                      <w:p w14:paraId="46C2ACBC" w14:textId="77777777" w:rsidR="00C257C6" w:rsidRPr="009E5DDE" w:rsidRDefault="00C257C6" w:rsidP="00C257C6">
                        <w:pPr>
                          <w:rPr>
                            <w:sz w:val="18"/>
                          </w:rPr>
                        </w:pPr>
                        <w:r w:rsidRPr="009E5DDE">
                          <w:rPr>
                            <w:rFonts w:ascii="Arial" w:hAnsi="Arial" w:cs="Arial"/>
                            <w:color w:val="003258"/>
                            <w:sz w:val="12"/>
                            <w:szCs w:val="14"/>
                          </w:rPr>
                          <w:t xml:space="preserve">Data arrives to </w:t>
                        </w:r>
                      </w:p>
                    </w:txbxContent>
                  </v:textbox>
                </v:rect>
                <v:rect id="Rectangle 300" o:spid="_x0000_s1092" style="position:absolute;left:8718;top:16630;width:542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fit-shape-to-text:t" inset="0,0,0,0">
                    <w:txbxContent>
                      <w:p w14:paraId="35698F06" w14:textId="77777777" w:rsidR="00C257C6" w:rsidRPr="009E5DDE" w:rsidRDefault="00C257C6" w:rsidP="00C257C6">
                        <w:pPr>
                          <w:rPr>
                            <w:sz w:val="18"/>
                          </w:rPr>
                        </w:pPr>
                        <w:r w:rsidRPr="009E5DDE">
                          <w:rPr>
                            <w:rFonts w:ascii="Arial" w:hAnsi="Arial" w:cs="Arial"/>
                            <w:color w:val="003258"/>
                            <w:sz w:val="12"/>
                            <w:szCs w:val="14"/>
                          </w:rPr>
                          <w:t>empty DL buffer</w:t>
                        </w:r>
                      </w:p>
                    </w:txbxContent>
                  </v:textbox>
                </v:rect>
                <v:rect id="Rectangle 301" o:spid="_x0000_s1093" style="position:absolute;left:18903;top:18249;width:394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fit-shape-to-text:t" inset="0,0,0,0">
                    <w:txbxContent>
                      <w:p w14:paraId="2DA0B425" w14:textId="77777777" w:rsidR="00C257C6" w:rsidRPr="009E5DDE" w:rsidRDefault="00C257C6" w:rsidP="00C257C6">
                        <w:pPr>
                          <w:rPr>
                            <w:sz w:val="18"/>
                          </w:rPr>
                        </w:pPr>
                        <w:r w:rsidRPr="009E5DDE">
                          <w:rPr>
                            <w:rFonts w:ascii="Arial" w:hAnsi="Arial" w:cs="Arial"/>
                            <w:color w:val="003258"/>
                            <w:sz w:val="12"/>
                            <w:szCs w:val="14"/>
                          </w:rPr>
                          <w:t xml:space="preserve">First data is </w:t>
                        </w:r>
                      </w:p>
                    </w:txbxContent>
                  </v:textbox>
                </v:rect>
                <v:rect id="Rectangle 302" o:spid="_x0000_s1094" style="position:absolute;left:18903;top:19221;width:716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fit-shape-to-text:t" inset="0,0,0,0">
                    <w:txbxContent>
                      <w:p w14:paraId="092BB68D" w14:textId="77777777" w:rsidR="00C257C6" w:rsidRPr="009E5DDE" w:rsidRDefault="00C257C6" w:rsidP="00C257C6">
                        <w:pPr>
                          <w:rPr>
                            <w:sz w:val="18"/>
                          </w:rPr>
                        </w:pPr>
                        <w:r w:rsidRPr="009E5DDE">
                          <w:rPr>
                            <w:rFonts w:ascii="Arial" w:hAnsi="Arial" w:cs="Arial"/>
                            <w:color w:val="003258"/>
                            <w:sz w:val="12"/>
                            <w:szCs w:val="14"/>
                          </w:rPr>
                          <w:t>transmitted to the UE</w:t>
                        </w:r>
                      </w:p>
                    </w:txbxContent>
                  </v:textbox>
                </v:rect>
                <v:rect id="Rectangle 303" o:spid="_x0000_s1095" style="position:absolute;left:31572;top:18249;width:6102;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8qMwgAAANwAAAAPAAAAZHJzL2Rvd25yZXYueG1sRI/NigIx&#10;EITvgu8QWvCmGU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AyP8qMwgAAANwAAAAPAAAA&#10;AAAAAAAAAAAAAAcCAABkcnMvZG93bnJldi54bWxQSwUGAAAAAAMAAwC3AAAA9gIAAAAA&#10;" filled="f" stroked="f">
                  <v:textbox style="mso-fit-shape-to-text:t" inset="0,0,0,0">
                    <w:txbxContent>
                      <w:p w14:paraId="6D070128" w14:textId="77777777" w:rsidR="00C257C6" w:rsidRPr="009E5DDE" w:rsidRDefault="00C257C6" w:rsidP="00C257C6">
                        <w:pPr>
                          <w:rPr>
                            <w:sz w:val="18"/>
                          </w:rPr>
                        </w:pPr>
                        <w:r w:rsidRPr="009E5DDE">
                          <w:rPr>
                            <w:rFonts w:ascii="Arial" w:hAnsi="Arial" w:cs="Arial"/>
                            <w:color w:val="003258"/>
                            <w:sz w:val="12"/>
                            <w:szCs w:val="14"/>
                          </w:rPr>
                          <w:t xml:space="preserve">The send buffer is </w:t>
                        </w:r>
                      </w:p>
                    </w:txbxContent>
                  </v:textbox>
                </v:rect>
                <v:rect id="Rectangle 304" o:spid="_x0000_s1096" style="position:absolute;left:31667;top:19278;width:415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14:paraId="40C455BD" w14:textId="77777777" w:rsidR="00C257C6" w:rsidRPr="009E5DDE" w:rsidRDefault="00C257C6" w:rsidP="00C257C6">
                        <w:pPr>
                          <w:rPr>
                            <w:sz w:val="18"/>
                          </w:rPr>
                        </w:pPr>
                        <w:r w:rsidRPr="009E5DDE">
                          <w:rPr>
                            <w:rFonts w:ascii="Arial" w:hAnsi="Arial" w:cs="Arial"/>
                            <w:color w:val="003258"/>
                            <w:sz w:val="12"/>
                            <w:szCs w:val="14"/>
                          </w:rPr>
                          <w:t>again empty</w:t>
                        </w:r>
                      </w:p>
                    </w:txbxContent>
                  </v:textbox>
                </v:rect>
                <v:rect id="Rectangle 305" o:spid="_x0000_s1097" style="position:absolute;left:36480;top:4711;width:6820;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" filled="f" stroked="f">
                  <v:textbox style="mso-fit-shape-to-text:t" inset="0,0,0,0">
                    <w:txbxContent>
                      <w:p w14:paraId="471A1764" w14:textId="77777777" w:rsidR="00C257C6" w:rsidRPr="009E5DDE" w:rsidRDefault="00C257C6" w:rsidP="00C257C6">
                        <w:pPr>
                          <w:rPr>
                            <w:sz w:val="18"/>
                          </w:rPr>
                        </w:pPr>
                        <w:proofErr w:type="spellStart"/>
                        <w:r w:rsidRPr="009E5DDE">
                          <w:rPr>
                            <w:rFonts w:ascii="Arial" w:hAnsi="Arial" w:cs="Arial"/>
                            <w:b/>
                            <w:bCs/>
                            <w:color w:val="003258"/>
                            <w:sz w:val="12"/>
                            <w:szCs w:val="14"/>
                          </w:rPr>
                          <w:t>calulations</w:t>
                        </w:r>
                        <w:proofErr w:type="spellEnd"/>
                        <w:r w:rsidRPr="009E5DDE">
                          <w:rPr>
                            <w:rFonts w:ascii="Arial" w:hAnsi="Arial" w:cs="Arial"/>
                            <w:b/>
                            <w:bCs/>
                            <w:color w:val="003258"/>
                            <w:sz w:val="12"/>
                            <w:szCs w:val="14"/>
                          </w:rPr>
                          <w:t xml:space="preserve"> since it </w:t>
                        </w:r>
                      </w:p>
                    </w:txbxContent>
                  </v:textbox>
                </v:rect>
                <v:rect id="Rectangle 306" o:spid="_x0000_s1098" style="position:absolute;left:36480;top:5734;width:597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kUwgAAANwAAAAPAAAAZHJzL2Rvd25yZXYueG1sRI/NigIx&#10;EITvgu8QWvCmGU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AiSGkUwgAAANwAAAAPAAAA&#10;AAAAAAAAAAAAAAcCAABkcnMvZG93bnJldi54bWxQSwUGAAAAAAMAAwC3AAAA9gIAAAAA&#10;" filled="f" stroked="f">
                  <v:textbox style="mso-fit-shape-to-text:t" inset="0,0,0,0">
                    <w:txbxContent>
                      <w:p w14:paraId="4F00281A" w14:textId="77777777" w:rsidR="00C257C6" w:rsidRPr="009E5DDE" w:rsidRDefault="00C257C6" w:rsidP="00C257C6">
                        <w:pPr>
                          <w:rPr>
                            <w:sz w:val="18"/>
                          </w:rPr>
                        </w:pPr>
                        <w:r w:rsidRPr="009E5DDE">
                          <w:rPr>
                            <w:rFonts w:ascii="Arial" w:hAnsi="Arial" w:cs="Arial"/>
                            <w:b/>
                            <w:bCs/>
                            <w:color w:val="003258"/>
                            <w:sz w:val="12"/>
                            <w:szCs w:val="14"/>
                          </w:rPr>
                          <w:t xml:space="preserve">can be impacted </w:t>
                        </w:r>
                      </w:p>
                    </w:txbxContent>
                  </v:textbox>
                </v:rect>
                <v:rect id="Rectangle 307" o:spid="_x0000_s1099" style="position:absolute;left:36480;top:6724;width:610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14:paraId="540F3FF1" w14:textId="77777777" w:rsidR="00C257C6" w:rsidRPr="009E5DDE" w:rsidRDefault="00C257C6" w:rsidP="00C257C6">
                        <w:pPr>
                          <w:rPr>
                            <w:sz w:val="18"/>
                          </w:rPr>
                        </w:pPr>
                        <w:r w:rsidRPr="009E5DDE">
                          <w:rPr>
                            <w:rFonts w:ascii="Arial" w:hAnsi="Arial" w:cs="Arial"/>
                            <w:b/>
                            <w:bCs/>
                            <w:color w:val="003258"/>
                            <w:sz w:val="12"/>
                            <w:szCs w:val="14"/>
                          </w:rPr>
                          <w:t xml:space="preserve">by packet size of </w:t>
                        </w:r>
                      </w:p>
                    </w:txbxContent>
                  </v:textbox>
                </v:rect>
                <v:rect id="Rectangle 308" o:spid="_x0000_s1100" style="position:absolute;left:36480;top:7702;width:897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14:paraId="6814D9DD" w14:textId="77777777" w:rsidR="00C257C6" w:rsidRPr="009E5DDE" w:rsidRDefault="00C257C6" w:rsidP="00C257C6">
                        <w:pPr>
                          <w:rPr>
                            <w:sz w:val="18"/>
                          </w:rPr>
                        </w:pPr>
                        <w:r w:rsidRPr="009E5DDE">
                          <w:rPr>
                            <w:rFonts w:ascii="Arial" w:hAnsi="Arial" w:cs="Arial"/>
                            <w:b/>
                            <w:bCs/>
                            <w:color w:val="003258"/>
                            <w:sz w:val="12"/>
                            <w:szCs w:val="14"/>
                          </w:rPr>
                          <w:t>User Plane (UP) packets.</w:t>
                        </w:r>
                      </w:p>
                    </w:txbxContent>
                  </v:textbox>
                </v:rect>
                <v:shape id="Freeform 309" o:spid="_x0000_s1101" style="position:absolute;left:18802;top:5295;width:15278;height:2356;visibility:visible;mso-wrap-style:square;v-text-anchor:top" coordsize="251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"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o:connecttype="custom" o:connectlocs="0,225512;5463,200891;15782,181305;32171,161720;47953,147171;69198,132621;90442,122549;116543,117513;636739,117513;663447,117513;684692,108000;705937,97927;726575,83378;742964,68829;753283,49243;764208,24622;764208,0;769064,24622;774527,49243;785453,68829;801235,83378;822480,97927;843725,108000;864970,117513;891071,117513;1416730,117513;1437975,122549;1464075,132621;1480464,147171;1501709,161720;1512028,181305;1522954,200891;1527810,225512" o:connectangles="0,0,0,0,0,0,0,0,0,0,0,0,0,0,0,0,0,0,0,0,0,0,0,0,0,0,0,0,0,0,0,0,0"/>
                </v:shape>
                <v:rect id="Rectangle 310" o:spid="_x0000_s1102" style="position:absolute;left:25171;top:3829;width:372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14:paraId="02F6E0E9" w14:textId="77777777" w:rsidR="00C257C6" w:rsidRPr="009E5DDE" w:rsidRDefault="00C257C6" w:rsidP="00C257C6">
                        <w:pPr>
                          <w:rPr>
                            <w:sz w:val="18"/>
                          </w:rPr>
                        </w:pPr>
                        <w:proofErr w:type="spellStart"/>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roofErr w:type="spellEnd"/>
                      </w:p>
                    </w:txbxContent>
                  </v:textbox>
                </v:rect>
                <v:rect id="Rectangle 311" o:spid="_x0000_s1103" style="position:absolute;top:78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" fillcolor="#4e9793" stroked="f"/>
                <v:rect id="Rectangle 312" o:spid="_x0000_s1104" style="position:absolute;top:78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" filled="f" strokecolor="#003258" strokeweight=".45pt"/>
                <v:rect id="Rectangle 313" o:spid="_x0000_s1105" style="position:absolute;top:3136;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" fillcolor="silver" stroked="f"/>
                <v:rect id="Rectangle 314" o:spid="_x0000_s1106" style="position:absolute;top:3136;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" filled="f" strokecolor="#003258" strokeweight=".45pt"/>
                <v:rect id="Rectangle 315" o:spid="_x0000_s1107" style="position:absolute;left:2057;top:3041;width:703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14:paraId="541EF427" w14:textId="77777777" w:rsidR="00C257C6" w:rsidRPr="009E5DDE" w:rsidRDefault="00C257C6" w:rsidP="00C257C6">
                        <w:pPr>
                          <w:rPr>
                            <w:sz w:val="18"/>
                          </w:rPr>
                        </w:pPr>
                        <w:r w:rsidRPr="009E5DDE">
                          <w:rPr>
                            <w:rFonts w:ascii="Arial" w:hAnsi="Arial" w:cs="Arial"/>
                            <w:color w:val="003258"/>
                            <w:sz w:val="12"/>
                            <w:szCs w:val="14"/>
                          </w:rPr>
                          <w:t>Failed transmission (</w:t>
                        </w:r>
                      </w:p>
                    </w:txbxContent>
                  </v:textbox>
                </v:rect>
                <v:rect id="Rectangle 316" o:spid="_x0000_s1108" style="position:absolute;left:9696;top:3041;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2896E23" w14:textId="77777777" w:rsidR="00C257C6" w:rsidRPr="009E5DDE" w:rsidRDefault="00C257C6" w:rsidP="00C257C6">
                        <w:pPr>
                          <w:rPr>
                            <w:sz w:val="18"/>
                          </w:rPr>
                        </w:pPr>
                        <w:r w:rsidRPr="009E5DDE">
                          <w:rPr>
                            <w:rFonts w:ascii="Arial" w:hAnsi="Arial" w:cs="Arial"/>
                            <w:color w:val="003258"/>
                            <w:sz w:val="12"/>
                            <w:szCs w:val="14"/>
                          </w:rPr>
                          <w:t>”</w:t>
                        </w:r>
                      </w:p>
                    </w:txbxContent>
                  </v:textbox>
                </v:rect>
                <v:rect id="Rectangle 317" o:spid="_x0000_s1109" style="position:absolute;left:9988;top:3041;width:186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2D5309C3" w14:textId="77777777" w:rsidR="00C257C6" w:rsidRPr="009E5DDE" w:rsidRDefault="00C257C6" w:rsidP="00C257C6">
                        <w:pPr>
                          <w:rPr>
                            <w:sz w:val="18"/>
                          </w:rPr>
                        </w:pPr>
                        <w:r w:rsidRPr="009E5DDE">
                          <w:rPr>
                            <w:rFonts w:ascii="Arial" w:hAnsi="Arial" w:cs="Arial"/>
                            <w:color w:val="003258"/>
                            <w:sz w:val="12"/>
                            <w:szCs w:val="14"/>
                          </w:rPr>
                          <w:t xml:space="preserve">Block </w:t>
                        </w:r>
                      </w:p>
                    </w:txbxContent>
                  </v:textbox>
                </v:rect>
                <v:rect id="Rectangle 318" o:spid="_x0000_s1110" style="position:absolute;left:2057;top:4076;width:1613;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65AA3788" w14:textId="77777777" w:rsidR="00C257C6" w:rsidRPr="009E5DDE" w:rsidRDefault="00C257C6" w:rsidP="00C257C6">
                        <w:pPr>
                          <w:rPr>
                            <w:sz w:val="18"/>
                          </w:rPr>
                        </w:pPr>
                        <w:r w:rsidRPr="009E5DDE">
                          <w:rPr>
                            <w:rFonts w:ascii="Arial" w:hAnsi="Arial" w:cs="Arial"/>
                            <w:color w:val="003258"/>
                            <w:sz w:val="12"/>
                            <w:szCs w:val="14"/>
                          </w:rPr>
                          <w:t>error</w:t>
                        </w:r>
                      </w:p>
                    </w:txbxContent>
                  </v:textbox>
                </v:rect>
                <v:rect id="Rectangle 319" o:spid="_x0000_s1111" style="position:absolute;left:3816;top:4076;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4E21575D" w14:textId="77777777" w:rsidR="00C257C6" w:rsidRPr="009E5DDE" w:rsidRDefault="00C257C6" w:rsidP="00C257C6">
                        <w:pPr>
                          <w:rPr>
                            <w:sz w:val="18"/>
                          </w:rPr>
                        </w:pPr>
                        <w:r w:rsidRPr="009E5DDE">
                          <w:rPr>
                            <w:rFonts w:ascii="Arial" w:hAnsi="Arial" w:cs="Arial"/>
                            <w:color w:val="003258"/>
                            <w:sz w:val="12"/>
                            <w:szCs w:val="14"/>
                          </w:rPr>
                          <w:t>”</w:t>
                        </w:r>
                      </w:p>
                    </w:txbxContent>
                  </v:textbox>
                </v:rect>
                <v:rect id="Rectangle 320" o:spid="_x0000_s1112" style="position:absolute;left:4064;top:4076;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70216765" w14:textId="77777777" w:rsidR="00C257C6" w:rsidRPr="009E5DDE" w:rsidRDefault="00C257C6" w:rsidP="00C257C6">
                        <w:pPr>
                          <w:rPr>
                            <w:sz w:val="18"/>
                          </w:rPr>
                        </w:pPr>
                        <w:r w:rsidRPr="009E5DDE">
                          <w:rPr>
                            <w:rFonts w:ascii="Arial" w:hAnsi="Arial" w:cs="Arial"/>
                            <w:color w:val="003258"/>
                            <w:sz w:val="12"/>
                            <w:szCs w:val="14"/>
                          </w:rPr>
                          <w:t>)</w:t>
                        </w:r>
                      </w:p>
                    </w:txbxContent>
                  </v:textbox>
                </v:rect>
                <v:rect id="Rectangle 321" o:spid="_x0000_s1113" style="position:absolute;left:2057;top:298;width:838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4C887B03" w14:textId="77777777" w:rsidR="00C257C6" w:rsidRPr="009E5DDE" w:rsidRDefault="00C257C6" w:rsidP="00C257C6">
                        <w:pPr>
                          <w:rPr>
                            <w:sz w:val="18"/>
                          </w:rPr>
                        </w:pPr>
                        <w:r w:rsidRPr="009E5DDE">
                          <w:rPr>
                            <w:rFonts w:ascii="Arial" w:hAnsi="Arial" w:cs="Arial"/>
                            <w:color w:val="003258"/>
                            <w:sz w:val="12"/>
                            <w:szCs w:val="14"/>
                          </w:rPr>
                          <w:t xml:space="preserve">Successful transmission, </w:t>
                        </w:r>
                      </w:p>
                    </w:txbxContent>
                  </v:textbox>
                </v:rect>
                <v:rect id="Rectangle 322" o:spid="_x0000_s1114" style="position:absolute;left:2057;top:1327;width:551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14:paraId="2AE3FC88" w14:textId="77777777" w:rsidR="00C257C6" w:rsidRPr="009E5DDE" w:rsidRDefault="00C257C6" w:rsidP="00C257C6">
                        <w:pPr>
                          <w:rPr>
                            <w:sz w:val="18"/>
                          </w:rPr>
                        </w:pPr>
                        <w:r w:rsidRPr="009E5DDE">
                          <w:rPr>
                            <w:rFonts w:ascii="Arial" w:hAnsi="Arial" w:cs="Arial"/>
                            <w:color w:val="003258"/>
                            <w:sz w:val="12"/>
                            <w:szCs w:val="14"/>
                          </w:rPr>
                          <w:t>buffer not empty</w:t>
                        </w:r>
                      </w:p>
                    </w:txbxContent>
                  </v:textbox>
                </v:rect>
                <v:rect id="Rectangle 323" o:spid="_x0000_s1115" style="position:absolute;top:6521;width:1174;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" fillcolor="#06f" stroked="f"/>
                <v:rect id="Rectangle 324" o:spid="_x0000_s1116" style="position:absolute;top:6521;width:1174;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" filled="f" strokecolor="#003258" strokeweight=".45pt"/>
                <v:rect id="Rectangle 325" o:spid="_x0000_s1117" style="position:absolute;left:2057;top:5302;width:838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ReawgAAANwAAAAPAAAAZHJzL2Rvd25yZXYueG1sRI/dagIx&#10;FITvC75DOIJ3NasW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AdrReawgAAANwAAAAPAAAA&#10;AAAAAAAAAAAAAAcCAABkcnMvZG93bnJldi54bWxQSwUGAAAAAAMAAwC3AAAA9gIAAAAA&#10;" filled="f" stroked="f">
                  <v:textbox style="mso-fit-shape-to-text:t" inset="0,0,0,0">
                    <w:txbxContent>
                      <w:p w14:paraId="075BAA1A" w14:textId="77777777" w:rsidR="00C257C6" w:rsidRPr="009E5DDE" w:rsidRDefault="00C257C6" w:rsidP="00C257C6">
                        <w:pPr>
                          <w:rPr>
                            <w:sz w:val="18"/>
                          </w:rPr>
                        </w:pPr>
                        <w:r w:rsidRPr="009E5DDE">
                          <w:rPr>
                            <w:rFonts w:ascii="Arial" w:hAnsi="Arial" w:cs="Arial"/>
                            <w:color w:val="003258"/>
                            <w:sz w:val="12"/>
                            <w:szCs w:val="14"/>
                          </w:rPr>
                          <w:t xml:space="preserve">Successful transmission, </w:t>
                        </w:r>
                      </w:p>
                    </w:txbxContent>
                  </v:textbox>
                </v:rect>
                <v:rect id="Rectangle 326" o:spid="_x0000_s1118" style="position:absolute;left:2057;top:6280;width:423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uwgAAANwAAAAPAAAAZHJzL2Rvd25yZXYueG1sRI/NigIx&#10;EITvC75DaMHbmlFk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SRI/uwgAAANwAAAAPAAAA&#10;AAAAAAAAAAAAAAcCAABkcnMvZG93bnJldi54bWxQSwUGAAAAAAMAAwC3AAAA9gIAAAAA&#10;" filled="f" stroked="f">
                  <v:textbox style="mso-fit-shape-to-text:t" inset="0,0,0,0">
                    <w:txbxContent>
                      <w:p w14:paraId="62995FDD" w14:textId="77777777" w:rsidR="00C257C6" w:rsidRPr="009E5DDE" w:rsidRDefault="00C257C6" w:rsidP="00C257C6">
                        <w:pPr>
                          <w:rPr>
                            <w:sz w:val="18"/>
                          </w:rPr>
                        </w:pPr>
                        <w:r w:rsidRPr="009E5DDE">
                          <w:rPr>
                            <w:rFonts w:ascii="Arial" w:hAnsi="Arial" w:cs="Arial"/>
                            <w:color w:val="003258"/>
                            <w:sz w:val="12"/>
                            <w:szCs w:val="14"/>
                          </w:rPr>
                          <w:t>buffer empty</w:t>
                        </w:r>
                      </w:p>
                    </w:txbxContent>
                  </v:textbox>
                </v:rect>
                <v:rect id="Rectangle 327" o:spid="_x0000_s1119" style="position:absolute;left:11703;top:23202;width:6007;height:25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p1wgAAANwAAAAPAAAAZHJzL2Rvd25yZXYueG1sRI/dagIx&#10;FITvC75DOIJ3NatY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D9CCp1wgAAANwAAAAPAAAA&#10;AAAAAAAAAAAAAAcCAABkcnMvZG93bnJldi54bWxQSwUGAAAAAAMAAwC3AAAA9gIAAAAA&#10;" filled="f" stroked="f">
                  <v:textbox style="mso-fit-shape-to-text:t" inset="0,0,0,0">
                    <w:txbxContent>
                      <w:p w14:paraId="30FF98DF" w14:textId="77777777" w:rsidR="00C257C6" w:rsidRPr="009E5DDE" w:rsidRDefault="00C257C6" w:rsidP="00C257C6">
                        <w:pPr>
                          <w:rPr>
                            <w:sz w:val="18"/>
                          </w:rPr>
                        </w:pPr>
                        <w:proofErr w:type="spellStart"/>
                        <w:r w:rsidRPr="009E5DDE">
                          <w:rPr>
                            <w:rFonts w:ascii="Arial" w:hAnsi="Arial" w:cs="Arial"/>
                            <w:color w:val="003258"/>
                            <w:sz w:val="19"/>
                            <w:szCs w:val="22"/>
                          </w:rPr>
                          <w:t>ThpVolDl</w:t>
                        </w:r>
                        <w:proofErr w:type="spellEnd"/>
                        <w:r w:rsidRPr="009E5DDE">
                          <w:rPr>
                            <w:rFonts w:ascii="Arial" w:hAnsi="Arial" w:cs="Arial"/>
                            <w:color w:val="003258"/>
                            <w:sz w:val="19"/>
                            <w:szCs w:val="22"/>
                          </w:rPr>
                          <w:t xml:space="preserve"> =</w:t>
                        </w:r>
                      </w:p>
                    </w:txbxContent>
                  </v:textbox>
                </v:rect>
                <v:rect id="Rectangle 328" o:spid="_x0000_s1120" style="position:absolute;left:17583;top:22758;width:1454;height:3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14:paraId="589878F4" w14:textId="77777777" w:rsidR="00C257C6" w:rsidRPr="009E5DDE" w:rsidRDefault="00C257C6" w:rsidP="00C257C6">
                        <w:pPr>
                          <w:rPr>
                            <w:sz w:val="18"/>
                          </w:rPr>
                        </w:pPr>
                        <w:r w:rsidRPr="009E5DDE">
                          <w:rPr>
                            <w:rFonts w:ascii="Arial" w:hAnsi="Arial" w:cs="Arial"/>
                            <w:color w:val="003258"/>
                            <w:sz w:val="32"/>
                            <w:szCs w:val="36"/>
                          </w:rPr>
                          <w:t>∑</w:t>
                        </w:r>
                      </w:p>
                    </w:txbxContent>
                  </v:textbox>
                </v:rect>
                <v:rect id="Rectangle 329" o:spid="_x0000_s1121" style="position:absolute;left:19050;top:2324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" fillcolor="#4e9793" stroked="f"/>
                <v:rect id="Rectangle 330" o:spid="_x0000_s1122" style="position:absolute;left:19050;top:2324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" filled="f" strokecolor="#003258" strokeweight=".45pt"/>
                <v:rect id="Rectangle 331" o:spid="_x0000_s1123" style="position:absolute;left:958;top:26219;width:1713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" filled="f" stroked="f">
                  <v:textbox style="mso-fit-shape-to-text:t" inset="0,0,0,0">
                    <w:txbxContent>
                      <w:p w14:paraId="6C650F97" w14:textId="77777777" w:rsidR="00C257C6" w:rsidRPr="009E5DDE" w:rsidRDefault="00C257C6" w:rsidP="00C257C6">
                        <w:pPr>
                          <w:rPr>
                            <w:sz w:val="18"/>
                          </w:rPr>
                        </w:pPr>
                        <w:r w:rsidRPr="009E5DDE">
                          <w:rPr>
                            <w:rFonts w:ascii="Arial" w:hAnsi="Arial" w:cs="Arial"/>
                            <w:color w:val="003258"/>
                            <w:sz w:val="19"/>
                            <w:szCs w:val="22"/>
                          </w:rPr>
                          <w:t>Total DL transferred volume =</w:t>
                        </w:r>
                      </w:p>
                    </w:txbxContent>
                  </v:textbox>
                </v:rect>
                <v:rect id="Rectangle 332" o:spid="_x0000_s1124" style="position:absolute;left:17970;top:25406;width:1454;height:3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P3vgAAANwAAAAPAAAAZHJzL2Rvd25yZXYueG1sRE/LagIx&#10;FN0L/kO4QneaKLT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HOUE/e+AAAA3AAAAA8AAAAAAAAA&#10;AAAAAAAABwIAAGRycy9kb3ducmV2LnhtbFBLBQYAAAAAAwADALcAAADyAgAAAAA=&#10;" filled="f" stroked="f">
                  <v:textbox style="mso-fit-shape-to-text:t" inset="0,0,0,0">
                    <w:txbxContent>
                      <w:p w14:paraId="7C1403B8" w14:textId="77777777" w:rsidR="00C257C6" w:rsidRPr="009E5DDE" w:rsidRDefault="00C257C6" w:rsidP="00C257C6">
                        <w:pPr>
                          <w:rPr>
                            <w:sz w:val="18"/>
                          </w:rPr>
                        </w:pPr>
                        <w:r w:rsidRPr="009E5DDE">
                          <w:rPr>
                            <w:rFonts w:ascii="Arial" w:hAnsi="Arial" w:cs="Arial"/>
                            <w:color w:val="003258"/>
                            <w:sz w:val="32"/>
                            <w:szCs w:val="36"/>
                          </w:rPr>
                          <w:t>∑</w:t>
                        </w:r>
                      </w:p>
                    </w:txbxContent>
                  </v:textbox>
                </v:rect>
                <v:rect id="Rectangle 333" o:spid="_x0000_s1125" style="position:absolute;left:19443;top:25844;width:116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" fillcolor="#4e9793" stroked="f"/>
                <v:rect id="Rectangle 334" o:spid="_x0000_s1126" style="position:absolute;left:19443;top:25844;width:116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" filled="f" strokecolor="#003258" strokeweight=".45pt"/>
                <v:rect id="Rectangle 335" o:spid="_x0000_s1127" style="position:absolute;left:21107;top:23202;width:3289;height:25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2AwgAAANwAAAAPAAAAZHJzL2Rvd25yZXYueG1sRI/dagIx&#10;FITvhb5DOIXeaaLF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CDRo2AwgAAANwAAAAPAAAA&#10;AAAAAAAAAAAAAAcCAABkcnMvZG93bnJldi54bWxQSwUGAAAAAAMAAwC3AAAA9gIAAAAA&#10;" filled="f" stroked="f">
                  <v:textbox style="mso-fit-shape-to-text:t" inset="0,0,0,0">
                    <w:txbxContent>
                      <w:p w14:paraId="26DFB164" w14:textId="77777777" w:rsidR="00C257C6" w:rsidRPr="009E5DDE" w:rsidRDefault="00C257C6" w:rsidP="00C257C6">
                        <w:pPr>
                          <w:rPr>
                            <w:sz w:val="18"/>
                          </w:rPr>
                        </w:pPr>
                        <w:r w:rsidRPr="009E5DDE">
                          <w:rPr>
                            <w:rFonts w:ascii="Arial" w:hAnsi="Arial" w:cs="Arial"/>
                            <w:color w:val="003258"/>
                            <w:sz w:val="19"/>
                            <w:szCs w:val="22"/>
                          </w:rPr>
                          <w:t>(kbits)</w:t>
                        </w:r>
                      </w:p>
                    </w:txbxContent>
                  </v:textbox>
                </v:rect>
                <v:rect id="Rectangle 336" o:spid="_x0000_s1128" style="position:absolute;left:22180;top:26289;width:1181;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" fillcolor="#06f" stroked="f"/>
                <v:rect id="Rectangle 337" o:spid="_x0000_s1129" style="position:absolute;left:22180;top:26289;width:1181;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" filled="f" strokecolor="#003258" strokeweight=".45pt"/>
                <v:rect id="Rectangle 338" o:spid="_x0000_s1130" style="position:absolute;left:21107;top:25844;width:705;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4YwQAAANwAAAAPAAAAZHJzL2Rvd25yZXYueG1sRI/dagIx&#10;FITvhb5DOELvNFGo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JMxLhjBAAAA3AAAAA8AAAAA&#10;AAAAAAAAAAAABwIAAGRycy9kb3ducmV2LnhtbFBLBQYAAAAAAwADALcAAAD1AgAAAAA=&#10;" filled="f" stroked="f">
                  <v:textbox style="mso-fit-shape-to-text:t" inset="0,0,0,0">
                    <w:txbxContent>
                      <w:p w14:paraId="6EA5136E" w14:textId="77777777" w:rsidR="00C257C6" w:rsidRPr="009E5DDE" w:rsidRDefault="00C257C6" w:rsidP="00C257C6">
                        <w:pPr>
                          <w:rPr>
                            <w:sz w:val="18"/>
                          </w:rPr>
                        </w:pPr>
                        <w:r w:rsidRPr="009E5DDE">
                          <w:rPr>
                            <w:rFonts w:ascii="Arial" w:hAnsi="Arial" w:cs="Arial"/>
                            <w:color w:val="003258"/>
                            <w:sz w:val="19"/>
                            <w:szCs w:val="22"/>
                          </w:rPr>
                          <w:t>+</w:t>
                        </w:r>
                      </w:p>
                    </w:txbxContent>
                  </v:textbox>
                </v:rect>
                <v:rect id="Rectangle 339" o:spid="_x0000_s1131" style="position:absolute;left:23996;top:25844;width:3289;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14:paraId="4DE75573" w14:textId="77777777" w:rsidR="00C257C6" w:rsidRPr="009E5DDE" w:rsidRDefault="00C257C6" w:rsidP="00C257C6">
                        <w:pPr>
                          <w:rPr>
                            <w:sz w:val="18"/>
                          </w:rPr>
                        </w:pPr>
                        <w:r w:rsidRPr="009E5DDE">
                          <w:rPr>
                            <w:rFonts w:ascii="Arial" w:hAnsi="Arial" w:cs="Arial"/>
                            <w:color w:val="003258"/>
                            <w:sz w:val="19"/>
                            <w:szCs w:val="22"/>
                          </w:rPr>
                          <w:t>(kbits)</w:t>
                        </w:r>
                      </w:p>
                    </w:txbxContent>
                  </v:textbox>
                </v:rect>
                <v:rect id="Rectangle 340" o:spid="_x0000_s1132" style="position:absolute;left:895;top:29673;width:18218;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EC60B99" w14:textId="77777777" w:rsidR="00C257C6" w:rsidRPr="009E5DDE" w:rsidRDefault="00C257C6" w:rsidP="00C257C6">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Rectangle 341" o:spid="_x0000_s1133" style="position:absolute;left:19246;top:29673;width:23972;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4EB7B8DC" w14:textId="77777777" w:rsidR="00C257C6" w:rsidRPr="009E5DDE" w:rsidRDefault="00C257C6" w:rsidP="00C257C6">
                        <w:pPr>
                          <w:rPr>
                            <w:sz w:val="18"/>
                          </w:rPr>
                        </w:pPr>
                        <w:proofErr w:type="spellStart"/>
                        <w:r w:rsidRPr="009E5DDE">
                          <w:rPr>
                            <w:rFonts w:ascii="Arial" w:hAnsi="Arial" w:cs="Arial"/>
                            <w:b/>
                            <w:bCs/>
                            <w:color w:val="003258"/>
                            <w:sz w:val="26"/>
                            <w:szCs w:val="30"/>
                          </w:rPr>
                          <w:t>ThpVolDl</w:t>
                        </w:r>
                        <w:proofErr w:type="spellEnd"/>
                        <w:r w:rsidRPr="009E5DDE">
                          <w:rPr>
                            <w:rFonts w:ascii="Arial" w:hAnsi="Arial" w:cs="Arial"/>
                            <w:b/>
                            <w:bCs/>
                            <w:color w:val="003258"/>
                            <w:sz w:val="26"/>
                            <w:szCs w:val="30"/>
                          </w:rPr>
                          <w:t xml:space="preserve"> / </w:t>
                        </w:r>
                        <w:proofErr w:type="spellStart"/>
                        <w:r w:rsidRPr="009E5DDE">
                          <w:rPr>
                            <w:rFonts w:ascii="Arial" w:hAnsi="Arial" w:cs="Arial"/>
                            <w:b/>
                            <w:bCs/>
                            <w:color w:val="003258"/>
                            <w:sz w:val="26"/>
                            <w:szCs w:val="30"/>
                          </w:rPr>
                          <w:t>ThpTimeDl</w:t>
                        </w:r>
                        <w:proofErr w:type="spellEnd"/>
                        <w:r w:rsidRPr="009E5DDE">
                          <w:rPr>
                            <w:rFonts w:ascii="Arial" w:hAnsi="Arial" w:cs="Arial"/>
                            <w:b/>
                            <w:bCs/>
                            <w:color w:val="003258"/>
                            <w:sz w:val="26"/>
                            <w:szCs w:val="30"/>
                          </w:rPr>
                          <w:t xml:space="preserve"> (kbits/s)</w:t>
                        </w:r>
                      </w:p>
                    </w:txbxContent>
                  </v:textbox>
                </v:rect>
                <v:rect id="Rectangle 342" o:spid="_x0000_s1134" style="position:absolute;left:2468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" stroked="f"/>
                <v:rect id="Rectangle 343" o:spid="_x0000_s1135" style="position:absolute;left:2468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" filled="f" strokecolor="#003258" strokeweight=".45pt"/>
                <v:rect id="Rectangle 344" o:spid="_x0000_s1136" style="position:absolute;left:27031;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345" o:spid="_x0000_s1137" style="position:absolute;left:27031;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" filled="f" strokecolor="#003258" strokeweight=".45pt"/>
                <v:rect id="Rectangle 346" o:spid="_x0000_s1138" style="position:absolute;left:17627;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" stroked="f"/>
                <v:rect id="Rectangle 347" o:spid="_x0000_s1139" style="position:absolute;left:17627;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" filled="f" strokecolor="#003258" strokeweight=".45pt"/>
                <v:rect id="Rectangle 348" o:spid="_x0000_s1140" style="position:absolute;left:1645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" stroked="f"/>
                <v:rect id="Rectangle 349" o:spid="_x0000_s1141" style="position:absolute;left:1645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" filled="f" strokecolor="#003258" strokeweight=".45pt"/>
                <v:rect id="Rectangle 350" o:spid="_x0000_s1142" style="position:absolute;left:15278;top:10591;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351" o:spid="_x0000_s1143" style="position:absolute;left:15278;top:10591;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" filled="f" strokecolor="#003258" strokeweight=".45pt"/>
                <v:rect id="Rectangle 352" o:spid="_x0000_s1144" style="position:absolute;top:8636;width:1174;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" stroked="f"/>
                <v:rect id="Rectangle 353" o:spid="_x0000_s1145" style="position:absolute;top:8636;width:1174;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" filled="f" strokecolor="#003258" strokeweight=".45pt"/>
                <v:rect id="Rectangle 354" o:spid="_x0000_s1146" style="position:absolute;left:2057;top:8439;width:910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3R7wQAAANwAAAAPAAAAZHJzL2Rvd25yZXYueG1sRI/disIw&#10;FITvBd8hHGHvNLXg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Ke/dHvBAAAA3AAAAA8AAAAA&#10;AAAAAAAAAAAABwIAAGRycy9kb3ducmV2LnhtbFBLBQYAAAAAAwADALcAAAD1AgAAAAA=&#10;" filled="f" stroked="f">
                  <v:textbox style="mso-fit-shape-to-text:t" inset="0,0,0,0">
                    <w:txbxContent>
                      <w:p w14:paraId="793BA650" w14:textId="77777777" w:rsidR="00C257C6" w:rsidRPr="009E5DDE" w:rsidRDefault="00C257C6" w:rsidP="00C257C6">
                        <w:pPr>
                          <w:rPr>
                            <w:sz w:val="18"/>
                          </w:rPr>
                        </w:pPr>
                        <w:r w:rsidRPr="009E5DDE">
                          <w:rPr>
                            <w:rFonts w:ascii="Arial" w:hAnsi="Arial" w:cs="Arial"/>
                            <w:color w:val="003258"/>
                            <w:sz w:val="12"/>
                            <w:szCs w:val="14"/>
                          </w:rPr>
                          <w:t xml:space="preserve">No transmission, buffer not </w:t>
                        </w:r>
                      </w:p>
                    </w:txbxContent>
                  </v:textbox>
                </v:rect>
                <v:rect id="Rectangle 355" o:spid="_x0000_s1147" style="position:absolute;left:2057;top:9417;width:1012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9HgwgAAANwAAAAPAAAAZHJzL2Rvd25yZXYueG1sRI/dagIx&#10;FITvBd8hHME7zbrS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DI89HgwgAAANwAAAAPAAAA&#10;AAAAAAAAAAAAAAcCAABkcnMvZG93bnJldi54bWxQSwUGAAAAAAMAAwC3AAAA9gIAAAAA&#10;" filled="f" stroked="f">
                  <v:textbox style="mso-fit-shape-to-text:t" inset="0,0,0,0">
                    <w:txbxContent>
                      <w:p w14:paraId="00683577" w14:textId="77777777" w:rsidR="00C257C6" w:rsidRPr="009E5DDE" w:rsidRDefault="00C257C6" w:rsidP="00C257C6">
                        <w:pPr>
                          <w:rPr>
                            <w:sz w:val="18"/>
                          </w:rPr>
                        </w:pPr>
                        <w:r w:rsidRPr="009E5DDE">
                          <w:rPr>
                            <w:rFonts w:ascii="Arial" w:hAnsi="Arial" w:cs="Arial"/>
                            <w:color w:val="003258"/>
                            <w:sz w:val="12"/>
                            <w:szCs w:val="14"/>
                          </w:rPr>
                          <w:t>empty (</w:t>
                        </w:r>
                        <w:proofErr w:type="gramStart"/>
                        <w:r w:rsidRPr="009E5DDE">
                          <w:rPr>
                            <w:rFonts w:ascii="Arial" w:hAnsi="Arial" w:cs="Arial"/>
                            <w:color w:val="003258"/>
                            <w:sz w:val="12"/>
                            <w:szCs w:val="14"/>
                          </w:rPr>
                          <w:t>e.g.</w:t>
                        </w:r>
                        <w:proofErr w:type="gramEnd"/>
                        <w:r w:rsidRPr="009E5DDE">
                          <w:rPr>
                            <w:rFonts w:ascii="Arial" w:hAnsi="Arial" w:cs="Arial"/>
                            <w:color w:val="003258"/>
                            <w:sz w:val="12"/>
                            <w:szCs w:val="14"/>
                          </w:rPr>
                          <w:t xml:space="preserve"> due to contention)</w:t>
                        </w:r>
                      </w:p>
                    </w:txbxContent>
                  </v:textbox>
                </v:rect>
                <v:rect id="Rectangle 356" o:spid="_x0000_s1148" style="position:absolute;left:32912;top:10553;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" filled="f" strokecolor="#003258" strokeweight=".45pt"/>
                <v:shape id="Picture 357" o:spid="_x0000_s1149" type="#_x0000_t75" style="position:absolute;left:24155;top:15881;width:1429;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">
                  <v:imagedata r:id="rId43" o:title=""/>
                </v:shape>
                <v:rect id="Rectangle 358" o:spid="_x0000_s1150" style="position:absolute;left:34169;top:10553;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" filled="f" strokecolor="#003258" strokeweight=".45pt"/>
                <v:rect id="Rectangle 359" o:spid="_x0000_s1151" style="position:absolute;left:36201;top:1962;width:675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IRH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AQ6IRHxQAAANwAAAAP&#10;AAAAAAAAAAAAAAAAAAcCAABkcnMvZG93bnJldi54bWxQSwUGAAAAAAMAAwC3AAAA+QIAAAAA&#10;" filled="f" stroked="f">
                  <v:textbox inset="0,0,0,0">
                    <w:txbxContent>
                      <w:p w14:paraId="38D7C702" w14:textId="77777777" w:rsidR="00C257C6" w:rsidRPr="009E5DDE" w:rsidRDefault="00C257C6" w:rsidP="00C257C6">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w10:wrap anchory="line"/>
              </v:group>
            </w:pict>
          </mc:Fallback>
        </mc:AlternateContent>
      </w:r>
      <w:r>
        <w:rPr>
          <w:noProof/>
        </w:rPr>
        <mc:AlternateContent>
          <mc:Choice Requires="wps">
            <w:drawing>
              <wp:inline distT="0" distB="0" distL="0" distR="0" wp14:anchorId="1D95E9D6" wp14:editId="0C4BA18E">
                <wp:extent cx="4971415" cy="3315970"/>
                <wp:effectExtent l="0" t="0" r="0" b="0"/>
                <wp:docPr id="399" name="矩形 3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71415" cy="3315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3381696B" id="矩形 399" o:spid="_x0000_s1026" style="width:391.45pt;height:2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" filled="f" stroked="f">
                <o:lock v:ext="edit" aspectratio="t"/>
                <w10:anchorlock/>
              </v:rect>
            </w:pict>
          </mc:Fallback>
        </mc:AlternateContent>
      </w:r>
    </w:p>
    <w:p w14:paraId="29007D4D" w14:textId="77777777" w:rsidR="00C257C6" w:rsidRPr="003D224E" w:rsidRDefault="00C257C6" w:rsidP="00C257C6">
      <w:pPr>
        <w:pStyle w:val="TF"/>
      </w:pPr>
      <w:r w:rsidRPr="003D224E">
        <w:t>Figure 1</w:t>
      </w:r>
    </w:p>
    <w:p w14:paraId="12D3C087" w14:textId="77777777" w:rsidR="00C257C6" w:rsidRDefault="00C257C6" w:rsidP="00C257C6">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608DAE71" w14:textId="77777777" w:rsidR="00C257C6" w:rsidRPr="00DD7944" w:rsidRDefault="00C257C6" w:rsidP="00C257C6">
      <w:pPr>
        <w:pStyle w:val="40"/>
      </w:pPr>
      <w:bookmarkStart w:id="520" w:name="_Toc51751927"/>
      <w:bookmarkStart w:id="521" w:name="_Toc51752285"/>
      <w:bookmarkStart w:id="522" w:name="_Toc58578618"/>
      <w:bookmarkStart w:id="523" w:name="_Toc202522525"/>
      <w:r w:rsidRPr="00DD7944">
        <w:t>6.3.</w:t>
      </w:r>
      <w:r>
        <w:t>6</w:t>
      </w:r>
      <w:r w:rsidRPr="00DD7944">
        <w:t>.</w:t>
      </w:r>
      <w:r>
        <w:t>3</w:t>
      </w:r>
      <w:r w:rsidRPr="00DD7944">
        <w:tab/>
      </w:r>
      <w:r>
        <w:t>DL RAN UE throughput</w:t>
      </w:r>
      <w:bookmarkEnd w:id="520"/>
      <w:bookmarkEnd w:id="521"/>
      <w:bookmarkEnd w:id="522"/>
      <w:bookmarkEnd w:id="523"/>
    </w:p>
    <w:p w14:paraId="366A161E" w14:textId="77777777" w:rsidR="00C257C6" w:rsidRPr="00DD7944" w:rsidRDefault="00C257C6" w:rsidP="00C257C6">
      <w:pPr>
        <w:pStyle w:val="50"/>
      </w:pPr>
      <w:bookmarkStart w:id="524" w:name="_Toc51751928"/>
      <w:bookmarkStart w:id="525" w:name="_Toc51752286"/>
      <w:bookmarkStart w:id="526" w:name="_Toc58578619"/>
      <w:bookmarkStart w:id="527" w:name="_Toc202522526"/>
      <w:r w:rsidRPr="00DD7944">
        <w:t>6.3.</w:t>
      </w:r>
      <w:r>
        <w:t>6</w:t>
      </w:r>
      <w:r w:rsidRPr="00DD7944">
        <w:t>.</w:t>
      </w:r>
      <w:r>
        <w:t>3</w:t>
      </w:r>
      <w:r w:rsidRPr="00DD7944">
        <w:t>.1</w:t>
      </w:r>
      <w:r w:rsidRPr="00DD7944">
        <w:tab/>
      </w:r>
      <w:r>
        <w:t>DL RAN UE throughput</w:t>
      </w:r>
      <w:r w:rsidRPr="00DD7944">
        <w:rPr>
          <w:lang w:eastAsia="zh-CN"/>
        </w:rPr>
        <w:t xml:space="preserve"> </w:t>
      </w:r>
      <w:r w:rsidRPr="00DD7944">
        <w:t>for a NRCellDU</w:t>
      </w:r>
      <w:bookmarkEnd w:id="524"/>
      <w:bookmarkEnd w:id="525"/>
      <w:bookmarkEnd w:id="526"/>
      <w:bookmarkEnd w:id="527"/>
    </w:p>
    <w:p w14:paraId="1EDF5A69"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799C3BFE" w14:textId="153C7C9C" w:rsidR="00C257C6" w:rsidRDefault="00C257C6" w:rsidP="00C257C6">
      <w:pPr>
        <w:pStyle w:val="B1"/>
        <w:rPr>
          <w:ins w:id="528" w:author="tianzhuoyuan" w:date="2025-08-08T21:30:00Z"/>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del w:id="529" w:author="tianzhuoyuan" w:date="2025-08-08T21:31:00Z">
        <w:r w:rsidDel="00C774D2">
          <w:rPr>
            <w:lang w:eastAsia="zh-CN"/>
          </w:rPr>
          <w:delText xml:space="preserve">The KPI type is MEAN in </w:delText>
        </w:r>
        <w:r w:rsidRPr="00AC22D1" w:rsidDel="00C774D2">
          <w:delText>kbit per second</w:delText>
        </w:r>
        <w:r w:rsidRPr="00DD7944" w:rsidDel="00C774D2">
          <w:rPr>
            <w:lang w:eastAsia="zh-CN"/>
          </w:rPr>
          <w:delText xml:space="preserve">. </w:delText>
        </w:r>
      </w:del>
      <w:r w:rsidRPr="00DD7944">
        <w:t xml:space="preserve">This KPI can optionally be split into KPIs per QoS level (mapped 5QI or QCI in </w:t>
      </w:r>
      <w:r>
        <w:t>EN-DC architecture</w:t>
      </w:r>
      <w:r w:rsidRPr="00DD7944">
        <w:t>) and per S-NSSAI.</w:t>
      </w:r>
    </w:p>
    <w:p w14:paraId="11F1D583" w14:textId="77777777" w:rsidR="00C774D2" w:rsidRDefault="00C774D2" w:rsidP="00C774D2">
      <w:pPr>
        <w:pStyle w:val="B1"/>
        <w:rPr>
          <w:ins w:id="530" w:author="tianzhuoyuan" w:date="2025-08-08T21:30:00Z"/>
          <w:lang w:eastAsia="zh-CN"/>
        </w:rPr>
      </w:pPr>
      <w:ins w:id="531" w:author="tianzhuoyuan" w:date="2025-08-08T21:30:00Z">
        <w:r>
          <w:rPr>
            <w:lang w:eastAsia="zh-CN"/>
          </w:rPr>
          <w:t>b-1)</w:t>
        </w:r>
        <w:r>
          <w:rPr>
            <w:lang w:eastAsia="zh-CN"/>
          </w:rPr>
          <w:tab/>
          <w:t>kbit/s</w:t>
        </w:r>
      </w:ins>
    </w:p>
    <w:p w14:paraId="379BC03B" w14:textId="60308937" w:rsidR="00C774D2" w:rsidRPr="00DD7944" w:rsidRDefault="00C774D2" w:rsidP="00C774D2">
      <w:pPr>
        <w:pStyle w:val="B1"/>
        <w:rPr>
          <w:lang w:eastAsia="zh-CN"/>
        </w:rPr>
      </w:pPr>
      <w:ins w:id="532" w:author="tianzhuoyuan" w:date="2025-08-08T21:30:00Z">
        <w:r>
          <w:t>b-2)</w:t>
        </w:r>
        <w:r>
          <w:tab/>
        </w:r>
        <w:r>
          <w:rPr>
            <w:lang w:eastAsia="zh-CN"/>
          </w:rPr>
          <w:t>MEAN</w:t>
        </w:r>
      </w:ins>
    </w:p>
    <w:p w14:paraId="79B674E8"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67AFEF60" w14:textId="77777777" w:rsidR="00C257C6" w:rsidRPr="00DD7944" w:rsidRDefault="00C257C6" w:rsidP="00C257C6">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637F22E5" w14:textId="77777777" w:rsidR="00C257C6" w:rsidRPr="00DD7944" w:rsidRDefault="00C257C6" w:rsidP="00C257C6">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1F6A900C" w14:textId="77777777" w:rsidR="00C257C6" w:rsidRPr="00DD7944" w:rsidRDefault="00C257C6" w:rsidP="00C257C6">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5624E291" w14:textId="77777777" w:rsidR="00C257C6" w:rsidRPr="00DD7944" w:rsidRDefault="00C257C6" w:rsidP="00C257C6">
      <w:pPr>
        <w:pStyle w:val="B1"/>
        <w:rPr>
          <w:lang w:eastAsia="zh-CN"/>
        </w:rPr>
      </w:pPr>
      <w:r w:rsidRPr="00DD7944">
        <w:rPr>
          <w:lang w:eastAsia="zh-CN"/>
        </w:rPr>
        <w:t>d)</w:t>
      </w:r>
      <w:r w:rsidRPr="00DD7944">
        <w:rPr>
          <w:lang w:eastAsia="zh-CN"/>
        </w:rPr>
        <w:tab/>
        <w:t>NRCellDU</w:t>
      </w:r>
    </w:p>
    <w:p w14:paraId="6014B615" w14:textId="77777777" w:rsidR="00C257C6" w:rsidRPr="00DD7944" w:rsidRDefault="00C257C6" w:rsidP="00C257C6">
      <w:pPr>
        <w:pStyle w:val="50"/>
      </w:pPr>
      <w:bookmarkStart w:id="533" w:name="_Toc51751929"/>
      <w:bookmarkStart w:id="534" w:name="_Toc51752287"/>
      <w:bookmarkStart w:id="535" w:name="_Toc58578620"/>
      <w:bookmarkStart w:id="536" w:name="_Toc202522527"/>
      <w:r w:rsidRPr="00DD7944">
        <w:t>6.3.</w:t>
      </w:r>
      <w:r>
        <w:t>6</w:t>
      </w:r>
      <w:r w:rsidRPr="00DD7944">
        <w:t>.</w:t>
      </w:r>
      <w:r>
        <w:t>3</w:t>
      </w:r>
      <w:r w:rsidRPr="00DD7944">
        <w:t>.2</w:t>
      </w:r>
      <w:r w:rsidRPr="00DD7944">
        <w:tab/>
      </w:r>
      <w:r>
        <w:t>DL RAN UE throughput</w:t>
      </w:r>
      <w:r w:rsidRPr="00DD7944">
        <w:rPr>
          <w:lang w:eastAsia="zh-CN"/>
        </w:rPr>
        <w:t xml:space="preserve"> </w:t>
      </w:r>
      <w:r w:rsidRPr="00DD7944">
        <w:t>for a sub-network</w:t>
      </w:r>
      <w:bookmarkEnd w:id="533"/>
      <w:bookmarkEnd w:id="534"/>
      <w:bookmarkEnd w:id="535"/>
      <w:bookmarkEnd w:id="536"/>
    </w:p>
    <w:p w14:paraId="159A2291"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552CCD78" w14:textId="09A1AE1C" w:rsidR="00C257C6" w:rsidRDefault="00C257C6" w:rsidP="00C257C6">
      <w:pPr>
        <w:pStyle w:val="B1"/>
        <w:rPr>
          <w:ins w:id="537" w:author="tianzhuoyuan" w:date="2025-08-08T21:40:00Z"/>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del w:id="538" w:author="tianzhuoyuan" w:date="2025-08-08T21:40:00Z">
        <w:r w:rsidDel="00A411C1">
          <w:rPr>
            <w:lang w:eastAsia="zh-CN"/>
          </w:rPr>
          <w:delText xml:space="preserve">The KPI type is MEAN in </w:delText>
        </w:r>
        <w:r w:rsidRPr="00AC22D1" w:rsidDel="00A411C1">
          <w:delText>kbit per second</w:delText>
        </w:r>
        <w:r w:rsidRPr="00DD7944" w:rsidDel="00A411C1">
          <w:rPr>
            <w:lang w:eastAsia="zh-CN"/>
          </w:rPr>
          <w:delText>.</w:delText>
        </w:r>
        <w:r w:rsidDel="00A411C1">
          <w:rPr>
            <w:lang w:eastAsia="zh-CN"/>
          </w:rPr>
          <w:delText xml:space="preserve"> </w:delText>
        </w:r>
      </w:del>
      <w:r w:rsidRPr="00DD7944">
        <w:t xml:space="preserve">This KPI can optionally be split into KPIs per QoS level (mapped 5QI or QCI in </w:t>
      </w:r>
      <w:r>
        <w:t>EN-DC architecture</w:t>
      </w:r>
      <w:r w:rsidRPr="00DD7944">
        <w:t>) and per S-NSSAI.</w:t>
      </w:r>
    </w:p>
    <w:p w14:paraId="01579ED3" w14:textId="77777777" w:rsidR="00343F9B" w:rsidRDefault="00343F9B" w:rsidP="00343F9B">
      <w:pPr>
        <w:pStyle w:val="B1"/>
        <w:rPr>
          <w:ins w:id="539" w:author="tianzhuoyuan" w:date="2025-08-08T21:40:00Z"/>
          <w:lang w:eastAsia="zh-CN"/>
        </w:rPr>
      </w:pPr>
      <w:ins w:id="540" w:author="tianzhuoyuan" w:date="2025-08-08T21:40:00Z">
        <w:r>
          <w:rPr>
            <w:lang w:eastAsia="zh-CN"/>
          </w:rPr>
          <w:t>b-1)</w:t>
        </w:r>
        <w:r>
          <w:rPr>
            <w:lang w:eastAsia="zh-CN"/>
          </w:rPr>
          <w:tab/>
          <w:t>kbit/s</w:t>
        </w:r>
      </w:ins>
    </w:p>
    <w:p w14:paraId="62FC288C" w14:textId="201C73C4" w:rsidR="00343F9B" w:rsidRPr="00DD7944" w:rsidRDefault="00343F9B" w:rsidP="00343F9B">
      <w:pPr>
        <w:pStyle w:val="B1"/>
        <w:rPr>
          <w:lang w:eastAsia="zh-CN"/>
        </w:rPr>
      </w:pPr>
      <w:ins w:id="541" w:author="tianzhuoyuan" w:date="2025-08-08T21:40:00Z">
        <w:r>
          <w:lastRenderedPageBreak/>
          <w:t>b-2)</w:t>
        </w:r>
        <w:r>
          <w:tab/>
        </w:r>
        <w:r>
          <w:rPr>
            <w:lang w:eastAsia="zh-CN"/>
          </w:rPr>
          <w:t>MEAN</w:t>
        </w:r>
      </w:ins>
    </w:p>
    <w:p w14:paraId="32D368A9"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7362DCBB" w14:textId="77777777" w:rsidR="00C257C6" w:rsidRPr="00DD7944" w:rsidRDefault="00C257C6" w:rsidP="00C257C6">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2BADAC2" w14:textId="77777777" w:rsidR="00C257C6" w:rsidRPr="00DD7944" w:rsidRDefault="00C257C6" w:rsidP="00C257C6">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56722D0" w14:textId="77777777" w:rsidR="00C257C6" w:rsidRPr="00DD7944" w:rsidRDefault="00C257C6" w:rsidP="00C257C6">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0AF5357" w14:textId="77777777" w:rsidR="00C257C6" w:rsidRDefault="00C257C6" w:rsidP="00C257C6">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011CF8EA" w14:textId="6D5B8270" w:rsidR="00C257C6" w:rsidRPr="00DD7944" w:rsidRDefault="00C257C6" w:rsidP="00C257C6">
      <w:pPr>
        <w:ind w:left="568"/>
        <w:rPr>
          <w:iCs/>
          <w:lang w:eastAsia="zh-CN"/>
        </w:rPr>
      </w:pPr>
      <m:oMath>
        <m:r>
          <m:rPr>
            <m:sty m:val="p"/>
          </m:rPr>
          <w:rPr>
            <w:rFonts w:ascii="Cambria Math" w:hAnsi="Cambria Math"/>
            <w:lang w:eastAsia="zh-CN"/>
          </w:rPr>
          <m:t>DlUeThroughput _SNw=</m:t>
        </m:r>
      </m:oMath>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847137">
        <w:rPr>
          <w:position w:val="-26"/>
        </w:rPr>
        <w:pict w14:anchorId="487D51C2">
          <v:shape id="_x0000_i1084" type="#_x0000_t75" style="width:104.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atthi&quot;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B65C5">
        <w:rPr>
          <w:iCs/>
          <w:lang w:eastAsia="zh-CN"/>
        </w:rPr>
        <w:instrText xml:space="preserve"> </w:instrText>
      </w:r>
      <w:r w:rsidRPr="00CB65C5">
        <w:rPr>
          <w:iCs/>
          <w:lang w:eastAsia="zh-CN"/>
        </w:rPr>
        <w:fldChar w:fldCharType="separate"/>
      </w:r>
      <w:r w:rsidR="00847137">
        <w:rPr>
          <w:position w:val="-26"/>
        </w:rPr>
        <w:pict w14:anchorId="0AB664A2">
          <v:shape id="_x0000_i1085" type="#_x0000_t75" style="width:104.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atthi&quot;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B65C5">
        <w:rPr>
          <w:iCs/>
          <w:lang w:eastAsia="zh-CN"/>
        </w:rPr>
        <w:fldChar w:fldCharType="end"/>
      </w:r>
    </w:p>
    <w:p w14:paraId="4F85E759" w14:textId="77777777" w:rsidR="00C257C6" w:rsidRPr="00DD7944" w:rsidRDefault="00C257C6" w:rsidP="00C257C6">
      <w:pPr>
        <w:ind w:left="568"/>
        <w:rPr>
          <w:iCs/>
          <w:lang w:eastAsia="zh-CN"/>
        </w:rPr>
      </w:pPr>
      <w:r w:rsidRPr="00DD7944">
        <w:rPr>
          <w:iCs/>
          <w:lang w:eastAsia="zh-CN"/>
        </w:rPr>
        <w:t>and optionally KPI on SubNetwork level per QoS and per S-NSSAI:</w:t>
      </w:r>
    </w:p>
    <w:p w14:paraId="5F091FF7" w14:textId="2D04D4E7" w:rsidR="00C257C6" w:rsidRPr="00DD7944" w:rsidRDefault="00C257C6" w:rsidP="00C257C6">
      <w:pPr>
        <w:ind w:left="568"/>
        <w:rPr>
          <w:iCs/>
          <w:lang w:eastAsia="zh-CN"/>
        </w:rPr>
      </w:pPr>
      <m:oMath>
        <m:r>
          <m:rPr>
            <m:sty m:val="p"/>
          </m:rPr>
          <w:rPr>
            <w:rFonts w:ascii="Cambria Math" w:hAnsi="Cambria Math"/>
            <w:lang w:eastAsia="zh-CN"/>
          </w:rPr>
          <m:t>DlUeThroughput _SNw.</m:t>
        </m:r>
        <m:r>
          <w:rPr>
            <w:rFonts w:ascii="Cambria Math" w:hAnsi="Cambria Math"/>
            <w:lang w:eastAsia="zh-CN"/>
          </w:rPr>
          <m:t>QoS</m:t>
        </m:r>
        <m:r>
          <m:rPr>
            <m:sty m:val="p"/>
          </m:rPr>
          <w:rPr>
            <w:rFonts w:ascii="Cambria Math" w:hAnsi="Cambria Math"/>
            <w:lang w:eastAsia="zh-CN"/>
          </w:rPr>
          <m:t>=</m:t>
        </m:r>
      </m:oMath>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847137">
        <w:rPr>
          <w:position w:val="-27"/>
        </w:rPr>
        <w:pict w14:anchorId="5D4A90CC">
          <v:shape id="_x0000_i1086" type="#_x0000_t75" style="width:120.3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a2m0l-:0a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B65C5">
        <w:rPr>
          <w:iCs/>
          <w:lang w:eastAsia="zh-CN"/>
        </w:rPr>
        <w:instrText xml:space="preserve"> </w:instrText>
      </w:r>
      <w:r w:rsidRPr="00CB65C5">
        <w:rPr>
          <w:iCs/>
          <w:lang w:eastAsia="zh-CN"/>
        </w:rPr>
        <w:fldChar w:fldCharType="separate"/>
      </w:r>
      <w:r w:rsidR="00847137">
        <w:rPr>
          <w:position w:val="-27"/>
        </w:rPr>
        <w:pict w14:anchorId="10A1D98C">
          <v:shape id="_x0000_i1087" type="#_x0000_t75" style="width:120.3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a2m0l-:0a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B65C5">
        <w:rPr>
          <w:iCs/>
          <w:lang w:eastAsia="zh-CN"/>
        </w:rPr>
        <w:fldChar w:fldCharType="end"/>
      </w:r>
    </w:p>
    <w:p w14:paraId="7C1C3BD7" w14:textId="10DDBDF6" w:rsidR="00C257C6" w:rsidRPr="00DD7944" w:rsidRDefault="00C257C6" w:rsidP="00C257C6">
      <w:pPr>
        <w:ind w:left="568"/>
        <w:rPr>
          <w:iCs/>
          <w:lang w:eastAsia="zh-CN"/>
        </w:rPr>
      </w:pPr>
      <m:oMath>
        <m:r>
          <m:rPr>
            <m:sty m:val="p"/>
          </m:rPr>
          <w:rPr>
            <w:rFonts w:ascii="Cambria Math" w:hAnsi="Cambria Math"/>
            <w:lang w:eastAsia="zh-CN"/>
          </w:rPr>
          <m:t>DlUeThroughput _SNw.</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847137">
        <w:rPr>
          <w:position w:val="-27"/>
        </w:rPr>
        <w:pict w14:anchorId="68347F70">
          <v:shape id="_x0000_i1088"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gt;:&lt;0/0m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B65C5">
        <w:rPr>
          <w:iCs/>
          <w:lang w:eastAsia="zh-CN"/>
        </w:rPr>
        <w:instrText xml:space="preserve"> </w:instrText>
      </w:r>
      <w:r w:rsidRPr="00CB65C5">
        <w:rPr>
          <w:iCs/>
          <w:lang w:eastAsia="zh-CN"/>
        </w:rPr>
        <w:fldChar w:fldCharType="separate"/>
      </w:r>
      <w:r w:rsidR="00847137">
        <w:rPr>
          <w:position w:val="-27"/>
        </w:rPr>
        <w:pict w14:anchorId="4109D3EA">
          <v:shape id="_x0000_i1089"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gt;:&lt;0/0m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B65C5">
        <w:rPr>
          <w:iCs/>
          <w:lang w:eastAsia="zh-CN"/>
        </w:rPr>
        <w:fldChar w:fldCharType="end"/>
      </w:r>
    </w:p>
    <w:p w14:paraId="6230A3A2" w14:textId="77777777" w:rsidR="00C257C6" w:rsidRPr="00DD7944" w:rsidRDefault="00C257C6" w:rsidP="00C257C6">
      <w:pPr>
        <w:pStyle w:val="B1"/>
        <w:rPr>
          <w:lang w:eastAsia="zh-CN"/>
        </w:rPr>
      </w:pPr>
      <w:r w:rsidRPr="00DD7944">
        <w:rPr>
          <w:lang w:eastAsia="zh-CN"/>
        </w:rPr>
        <w:t>d)</w:t>
      </w:r>
      <w:r w:rsidRPr="00DD7944">
        <w:rPr>
          <w:lang w:eastAsia="zh-CN"/>
        </w:rPr>
        <w:tab/>
        <w:t>SubNetwork</w:t>
      </w:r>
    </w:p>
    <w:p w14:paraId="7F0279DB" w14:textId="77777777" w:rsidR="00C257C6" w:rsidRPr="00DD7944" w:rsidRDefault="00C257C6" w:rsidP="00C257C6">
      <w:pPr>
        <w:pStyle w:val="50"/>
      </w:pPr>
      <w:bookmarkStart w:id="542" w:name="_Toc51751930"/>
      <w:bookmarkStart w:id="543" w:name="_Toc51752288"/>
      <w:bookmarkStart w:id="544" w:name="_Toc58578621"/>
      <w:bookmarkStart w:id="545" w:name="_Toc202522528"/>
      <w:r w:rsidRPr="00DD7944">
        <w:t>6.3.</w:t>
      </w:r>
      <w:r>
        <w:t>6</w:t>
      </w:r>
      <w:r w:rsidRPr="00DD7944">
        <w:t>.</w:t>
      </w:r>
      <w:r>
        <w:t>3</w:t>
      </w:r>
      <w:r w:rsidRPr="00DD7944">
        <w:t>.3</w:t>
      </w:r>
      <w:r w:rsidRPr="00DD7944">
        <w:tab/>
      </w:r>
      <w:r>
        <w:t>DL RAN UE throughput</w:t>
      </w:r>
      <w:r w:rsidRPr="00DD7944">
        <w:rPr>
          <w:lang w:eastAsia="zh-CN"/>
        </w:rPr>
        <w:t xml:space="preserve"> </w:t>
      </w:r>
      <w:r w:rsidRPr="00DD7944">
        <w:t>for a network slice subnet</w:t>
      </w:r>
      <w:bookmarkEnd w:id="542"/>
      <w:bookmarkEnd w:id="543"/>
      <w:bookmarkEnd w:id="544"/>
      <w:bookmarkEnd w:id="545"/>
    </w:p>
    <w:p w14:paraId="1D09B801"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18E4B224" w14:textId="3B755951" w:rsidR="00C257C6" w:rsidRDefault="00C257C6" w:rsidP="00C257C6">
      <w:pPr>
        <w:pStyle w:val="B1"/>
        <w:rPr>
          <w:ins w:id="546" w:author="tianzhuoyuan" w:date="2025-08-08T21:40:00Z"/>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del w:id="547" w:author="tianzhuoyuan" w:date="2025-08-08T21:40:00Z">
        <w:r w:rsidDel="00B30A2F">
          <w:rPr>
            <w:lang w:eastAsia="zh-CN"/>
          </w:rPr>
          <w:delText xml:space="preserve">The KPI type is MEAN in </w:delText>
        </w:r>
        <w:r w:rsidRPr="00AC22D1" w:rsidDel="00B30A2F">
          <w:delText>kbit per second</w:delText>
        </w:r>
        <w:r w:rsidRPr="00DD7944" w:rsidDel="00B30A2F">
          <w:rPr>
            <w:lang w:eastAsia="zh-CN"/>
          </w:rPr>
          <w:delText>.</w:delText>
        </w:r>
      </w:del>
    </w:p>
    <w:p w14:paraId="75AD60BE" w14:textId="77777777" w:rsidR="00B30A2F" w:rsidRDefault="00B30A2F" w:rsidP="00B30A2F">
      <w:pPr>
        <w:pStyle w:val="B1"/>
        <w:rPr>
          <w:ins w:id="548" w:author="tianzhuoyuan" w:date="2025-08-08T21:40:00Z"/>
          <w:lang w:eastAsia="zh-CN"/>
        </w:rPr>
      </w:pPr>
      <w:ins w:id="549" w:author="tianzhuoyuan" w:date="2025-08-08T21:40:00Z">
        <w:r>
          <w:rPr>
            <w:lang w:eastAsia="zh-CN"/>
          </w:rPr>
          <w:t>b-1)</w:t>
        </w:r>
        <w:r>
          <w:rPr>
            <w:lang w:eastAsia="zh-CN"/>
          </w:rPr>
          <w:tab/>
          <w:t>kbit/s</w:t>
        </w:r>
      </w:ins>
    </w:p>
    <w:p w14:paraId="3896DBEE" w14:textId="7EE6E1DC" w:rsidR="00B30A2F" w:rsidRPr="00DD7944" w:rsidRDefault="00B30A2F" w:rsidP="00B30A2F">
      <w:pPr>
        <w:pStyle w:val="B1"/>
        <w:rPr>
          <w:lang w:eastAsia="zh-CN"/>
        </w:rPr>
      </w:pPr>
      <w:ins w:id="550" w:author="tianzhuoyuan" w:date="2025-08-08T21:40:00Z">
        <w:r>
          <w:t>b-2)</w:t>
        </w:r>
        <w:r>
          <w:tab/>
        </w:r>
        <w:r>
          <w:rPr>
            <w:lang w:eastAsia="zh-CN"/>
          </w:rPr>
          <w:t>MEAN</w:t>
        </w:r>
      </w:ins>
    </w:p>
    <w:p w14:paraId="1892D643"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5432913F" w14:textId="77777777" w:rsidR="00C257C6" w:rsidRPr="00DD7944" w:rsidRDefault="00C257C6" w:rsidP="00C257C6">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2FAED9D" w14:textId="77777777" w:rsidR="00C257C6" w:rsidRPr="00DD7944" w:rsidRDefault="00C257C6" w:rsidP="00C257C6">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F7A5DB3" w14:textId="77777777" w:rsidR="00C257C6" w:rsidRPr="00DD7944" w:rsidRDefault="00C257C6" w:rsidP="00C257C6">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46988AC" w14:textId="77777777" w:rsidR="00C257C6" w:rsidRDefault="00C257C6" w:rsidP="00C257C6">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0FAD16DD" w14:textId="30A4B011" w:rsidR="00C257C6" w:rsidRPr="00DD7944" w:rsidRDefault="00C257C6" w:rsidP="00C257C6">
      <w:pPr>
        <w:ind w:left="568"/>
        <w:rPr>
          <w:iCs/>
          <w:lang w:eastAsia="zh-CN"/>
        </w:rPr>
      </w:pPr>
      <m:oMath>
        <m:r>
          <m:rPr>
            <m:sty m:val="p"/>
          </m:rPr>
          <w:rPr>
            <w:rFonts w:ascii="Cambria Math" w:hAnsi="Cambria Math"/>
            <w:lang w:eastAsia="zh-CN"/>
          </w:rPr>
          <m:t>DlUeThroughput_Nss.</m:t>
        </m:r>
        <m:r>
          <w:rPr>
            <w:rFonts w:ascii="Cambria Math" w:hAnsi="Cambria Math"/>
            <w:lang w:eastAsia="zh-CN"/>
          </w:rPr>
          <m:t>SNSSAI</m:t>
        </m:r>
        <m:r>
          <m:rPr>
            <m:sty m:val="p"/>
          </m:rPr>
          <w:rPr>
            <w:rFonts w:ascii="Cambria Math" w:hAnsi="Cambria Math"/>
            <w:lang w:eastAsia="zh-CN"/>
          </w:rPr>
          <m:t>=</m:t>
        </m:r>
      </m:oMath>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847137">
        <w:rPr>
          <w:position w:val="-27"/>
        </w:rPr>
        <w:pict w14:anchorId="5930B62B">
          <v:shape id="_x0000_i1090"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gt;:&lt;0/0m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847137">
        <w:rPr>
          <w:position w:val="-27"/>
        </w:rPr>
        <w:pict w14:anchorId="3CC969C3">
          <v:shape id="_x0000_i1091"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gt;&gt;&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gt;:&lt;0/0m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7E52D0CE" w14:textId="77777777" w:rsidR="00C257C6" w:rsidRDefault="00C257C6" w:rsidP="00C257C6">
      <w:pPr>
        <w:pStyle w:val="B1"/>
        <w:rPr>
          <w:lang w:eastAsia="zh-CN"/>
        </w:rPr>
      </w:pPr>
      <w:r w:rsidRPr="00DD7944">
        <w:rPr>
          <w:lang w:eastAsia="zh-CN"/>
        </w:rPr>
        <w:t>d)</w:t>
      </w:r>
      <w:r w:rsidRPr="00DD7944">
        <w:rPr>
          <w:lang w:eastAsia="zh-CN"/>
        </w:rPr>
        <w:tab/>
        <w:t>NetworkSliceSubnet</w:t>
      </w:r>
    </w:p>
    <w:p w14:paraId="4A217BB3" w14:textId="77777777" w:rsidR="00C257C6" w:rsidRPr="00DD7944" w:rsidRDefault="00C257C6" w:rsidP="00C257C6">
      <w:pPr>
        <w:pStyle w:val="40"/>
      </w:pPr>
      <w:bookmarkStart w:id="551" w:name="_Toc51751931"/>
      <w:bookmarkStart w:id="552" w:name="_Toc51752289"/>
      <w:bookmarkStart w:id="553" w:name="_Toc58578622"/>
      <w:bookmarkStart w:id="554" w:name="_Toc202522529"/>
      <w:r w:rsidRPr="00DD7944">
        <w:t>6.3.</w:t>
      </w:r>
      <w:r>
        <w:t>6</w:t>
      </w:r>
      <w:r w:rsidRPr="00DD7944">
        <w:t>.</w:t>
      </w:r>
      <w:r>
        <w:t>4</w:t>
      </w:r>
      <w:r w:rsidRPr="00DD7944">
        <w:tab/>
      </w:r>
      <w:r>
        <w:t>UL RAN UE throughput</w:t>
      </w:r>
      <w:bookmarkEnd w:id="551"/>
      <w:bookmarkEnd w:id="552"/>
      <w:bookmarkEnd w:id="553"/>
      <w:bookmarkEnd w:id="554"/>
    </w:p>
    <w:p w14:paraId="01936E74" w14:textId="77777777" w:rsidR="00C257C6" w:rsidRPr="00DD7944" w:rsidRDefault="00C257C6" w:rsidP="00C257C6">
      <w:pPr>
        <w:pStyle w:val="50"/>
      </w:pPr>
      <w:bookmarkStart w:id="555" w:name="_Toc51751932"/>
      <w:bookmarkStart w:id="556" w:name="_Toc51752290"/>
      <w:bookmarkStart w:id="557" w:name="_Toc58578623"/>
      <w:bookmarkStart w:id="558" w:name="_Toc202522530"/>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555"/>
      <w:bookmarkEnd w:id="556"/>
      <w:bookmarkEnd w:id="557"/>
      <w:bookmarkEnd w:id="558"/>
    </w:p>
    <w:p w14:paraId="10010540"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12332911" w14:textId="0250BB04" w:rsidR="00C257C6" w:rsidRDefault="00C257C6" w:rsidP="00C257C6">
      <w:pPr>
        <w:pStyle w:val="B1"/>
        <w:rPr>
          <w:ins w:id="559" w:author="tianzhuoyuan" w:date="2025-08-08T21:42:00Z"/>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del w:id="560" w:author="tianzhuoyuan" w:date="2025-08-08T21:42:00Z">
        <w:r w:rsidRPr="00206EF6" w:rsidDel="005F6F60">
          <w:delText xml:space="preserve"> </w:delText>
        </w:r>
        <w:r w:rsidDel="005F6F60">
          <w:rPr>
            <w:lang w:eastAsia="zh-CN"/>
          </w:rPr>
          <w:delText xml:space="preserve">The KPI type is MEAN in </w:delText>
        </w:r>
        <w:r w:rsidRPr="00AC22D1" w:rsidDel="005F6F60">
          <w:delText>kbit per second</w:delText>
        </w:r>
        <w:r w:rsidRPr="00DD7944" w:rsidDel="005F6F60">
          <w:rPr>
            <w:lang w:eastAsia="zh-CN"/>
          </w:rPr>
          <w:delText>.</w:delText>
        </w:r>
      </w:del>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58325A5C" w14:textId="77777777" w:rsidR="005F6F60" w:rsidRDefault="005F6F60" w:rsidP="005F6F60">
      <w:pPr>
        <w:pStyle w:val="B1"/>
        <w:rPr>
          <w:ins w:id="561" w:author="tianzhuoyuan" w:date="2025-08-08T21:42:00Z"/>
          <w:lang w:eastAsia="zh-CN"/>
        </w:rPr>
      </w:pPr>
      <w:ins w:id="562" w:author="tianzhuoyuan" w:date="2025-08-08T21:42:00Z">
        <w:r>
          <w:rPr>
            <w:lang w:eastAsia="zh-CN"/>
          </w:rPr>
          <w:t>b-1)</w:t>
        </w:r>
        <w:r>
          <w:rPr>
            <w:lang w:eastAsia="zh-CN"/>
          </w:rPr>
          <w:tab/>
          <w:t>kbit/s</w:t>
        </w:r>
      </w:ins>
    </w:p>
    <w:p w14:paraId="40FF650C" w14:textId="745F3CA4" w:rsidR="005F6F60" w:rsidRPr="00DD7944" w:rsidRDefault="005F6F60" w:rsidP="005F6F60">
      <w:pPr>
        <w:pStyle w:val="B1"/>
        <w:rPr>
          <w:lang w:eastAsia="zh-CN"/>
        </w:rPr>
      </w:pPr>
      <w:ins w:id="563" w:author="tianzhuoyuan" w:date="2025-08-08T21:42:00Z">
        <w:r>
          <w:t>b-2)</w:t>
        </w:r>
        <w:r>
          <w:tab/>
        </w:r>
        <w:r>
          <w:rPr>
            <w:lang w:eastAsia="zh-CN"/>
          </w:rPr>
          <w:t>MEAN</w:t>
        </w:r>
      </w:ins>
    </w:p>
    <w:p w14:paraId="4FBB34B9" w14:textId="77777777" w:rsidR="00C257C6" w:rsidRPr="00DD7944" w:rsidRDefault="00C257C6" w:rsidP="00C257C6">
      <w:pPr>
        <w:pStyle w:val="B1"/>
        <w:rPr>
          <w:lang w:eastAsia="zh-CN"/>
        </w:rPr>
      </w:pPr>
      <w:r w:rsidRPr="00DD7944">
        <w:rPr>
          <w:lang w:eastAsia="zh-CN"/>
        </w:rPr>
        <w:lastRenderedPageBreak/>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5BE28099" w14:textId="77777777" w:rsidR="00C257C6" w:rsidRPr="00DD7944" w:rsidRDefault="00C257C6" w:rsidP="00C257C6">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1B6C5895" w14:textId="77777777" w:rsidR="00C257C6" w:rsidRPr="00DD7944" w:rsidRDefault="00C257C6" w:rsidP="00C257C6">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68F0E4B" w14:textId="77777777" w:rsidR="00C257C6" w:rsidRPr="00DD7944" w:rsidRDefault="00C257C6" w:rsidP="00C257C6">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592415A2" w14:textId="77777777" w:rsidR="00C257C6" w:rsidRPr="00DD7944" w:rsidRDefault="00C257C6" w:rsidP="00C257C6">
      <w:pPr>
        <w:pStyle w:val="B1"/>
        <w:rPr>
          <w:lang w:eastAsia="zh-CN"/>
        </w:rPr>
      </w:pPr>
      <w:r w:rsidRPr="00DD7944">
        <w:rPr>
          <w:lang w:eastAsia="zh-CN"/>
        </w:rPr>
        <w:t>d)</w:t>
      </w:r>
      <w:r w:rsidRPr="00DD7944">
        <w:rPr>
          <w:lang w:eastAsia="zh-CN"/>
        </w:rPr>
        <w:tab/>
        <w:t>NRCellDU</w:t>
      </w:r>
    </w:p>
    <w:p w14:paraId="585EBF24" w14:textId="77777777" w:rsidR="00C257C6" w:rsidRPr="00DD7944" w:rsidRDefault="00C257C6" w:rsidP="00C257C6">
      <w:pPr>
        <w:pStyle w:val="50"/>
      </w:pPr>
      <w:bookmarkStart w:id="564" w:name="_Toc51751933"/>
      <w:bookmarkStart w:id="565" w:name="_Toc51752291"/>
      <w:bookmarkStart w:id="566" w:name="_Toc58578624"/>
      <w:bookmarkStart w:id="567" w:name="_Toc202522531"/>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564"/>
      <w:bookmarkEnd w:id="565"/>
      <w:bookmarkEnd w:id="566"/>
      <w:bookmarkEnd w:id="567"/>
    </w:p>
    <w:p w14:paraId="45D7B95F"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7FEF3D8F" w14:textId="02093918" w:rsidR="00C257C6" w:rsidRDefault="00C257C6" w:rsidP="00C257C6">
      <w:pPr>
        <w:pStyle w:val="B1"/>
        <w:rPr>
          <w:ins w:id="568" w:author="tianzhuoyuan" w:date="2025-08-08T21:42:00Z"/>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del w:id="569" w:author="tianzhuoyuan" w:date="2025-08-08T21:42:00Z">
        <w:r w:rsidDel="00B5441C">
          <w:rPr>
            <w:lang w:eastAsia="zh-CN"/>
          </w:rPr>
          <w:delText xml:space="preserve">The KPI type is MEAN in </w:delText>
        </w:r>
        <w:r w:rsidRPr="00AC22D1" w:rsidDel="00B5441C">
          <w:delText>kbit per second</w:delText>
        </w:r>
        <w:r w:rsidRPr="00DD7944" w:rsidDel="00B5441C">
          <w:rPr>
            <w:lang w:eastAsia="zh-CN"/>
          </w:rPr>
          <w:delText>.</w:delText>
        </w:r>
        <w:r w:rsidDel="00B5441C">
          <w:rPr>
            <w:lang w:eastAsia="zh-CN"/>
          </w:rPr>
          <w:delText xml:space="preserve"> </w:delText>
        </w:r>
      </w:del>
      <w:r w:rsidRPr="00DD7944">
        <w:t xml:space="preserve">This KPI can optionally be split into KPIs per QoS level (mapped 5QI or QCI in </w:t>
      </w:r>
      <w:r>
        <w:t>EN-DC architecture</w:t>
      </w:r>
      <w:r w:rsidRPr="00DD7944">
        <w:t>) and per S-NSSAI.</w:t>
      </w:r>
    </w:p>
    <w:p w14:paraId="4859C120" w14:textId="77777777" w:rsidR="00B5441C" w:rsidRDefault="00B5441C" w:rsidP="00B5441C">
      <w:pPr>
        <w:pStyle w:val="B1"/>
        <w:rPr>
          <w:ins w:id="570" w:author="tianzhuoyuan" w:date="2025-08-08T21:42:00Z"/>
          <w:lang w:eastAsia="zh-CN"/>
        </w:rPr>
      </w:pPr>
      <w:ins w:id="571" w:author="tianzhuoyuan" w:date="2025-08-08T21:42:00Z">
        <w:r>
          <w:rPr>
            <w:lang w:eastAsia="zh-CN"/>
          </w:rPr>
          <w:t>b-1)</w:t>
        </w:r>
        <w:r>
          <w:rPr>
            <w:lang w:eastAsia="zh-CN"/>
          </w:rPr>
          <w:tab/>
          <w:t>kbit/s</w:t>
        </w:r>
      </w:ins>
    </w:p>
    <w:p w14:paraId="2842B250" w14:textId="228E5682" w:rsidR="00B5441C" w:rsidRPr="00DD7944" w:rsidRDefault="00B5441C" w:rsidP="00B5441C">
      <w:pPr>
        <w:pStyle w:val="B1"/>
        <w:rPr>
          <w:lang w:eastAsia="zh-CN"/>
        </w:rPr>
      </w:pPr>
      <w:ins w:id="572" w:author="tianzhuoyuan" w:date="2025-08-08T21:42:00Z">
        <w:r>
          <w:t>b-2)</w:t>
        </w:r>
        <w:r>
          <w:tab/>
        </w:r>
        <w:r>
          <w:rPr>
            <w:lang w:eastAsia="zh-CN"/>
          </w:rPr>
          <w:t>MEAN</w:t>
        </w:r>
      </w:ins>
    </w:p>
    <w:p w14:paraId="1819A52A"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2AE20CCF" w14:textId="77777777" w:rsidR="00C257C6" w:rsidRPr="00DD7944" w:rsidRDefault="00C257C6" w:rsidP="00C257C6">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D121ECA" w14:textId="77777777" w:rsidR="00C257C6" w:rsidRPr="00DD7944" w:rsidRDefault="00C257C6" w:rsidP="00C257C6">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B34110F" w14:textId="77777777" w:rsidR="00C257C6" w:rsidRPr="00DD7944" w:rsidRDefault="00C257C6" w:rsidP="00C257C6">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77F58F3" w14:textId="77777777" w:rsidR="00C257C6" w:rsidRDefault="00C257C6" w:rsidP="00C257C6">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0B84165B" w14:textId="526F9E77" w:rsidR="00C257C6" w:rsidRPr="00DD7944" w:rsidRDefault="00C257C6" w:rsidP="00C257C6">
      <w:pPr>
        <w:ind w:left="568"/>
        <w:rPr>
          <w:iCs/>
          <w:lang w:eastAsia="zh-CN"/>
        </w:rPr>
      </w:pPr>
      <m:oMath>
        <m:r>
          <m:rPr>
            <m:sty m:val="p"/>
          </m:rPr>
          <w:rPr>
            <w:rFonts w:ascii="Cambria Math" w:hAnsi="Cambria Math"/>
            <w:lang w:eastAsia="zh-CN"/>
          </w:rPr>
          <m:t>UlUeThroughput_SNw=</m:t>
        </m:r>
      </m:oMath>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847137">
        <w:rPr>
          <w:position w:val="-26"/>
        </w:rPr>
        <w:pict w14:anchorId="61F3BBB7">
          <v:shape id="_x0000_i1092" type="#_x0000_t75" style="width:104.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 rmi:av a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554505">
        <w:rPr>
          <w:iCs/>
          <w:lang w:eastAsia="zh-CN"/>
        </w:rPr>
        <w:instrText xml:space="preserve"> </w:instrText>
      </w:r>
      <w:r w:rsidRPr="00554505">
        <w:rPr>
          <w:iCs/>
          <w:lang w:eastAsia="zh-CN"/>
        </w:rPr>
        <w:fldChar w:fldCharType="separate"/>
      </w:r>
      <w:r w:rsidR="00847137">
        <w:rPr>
          <w:position w:val="-26"/>
        </w:rPr>
        <w:pict w14:anchorId="5E753F82">
          <v:shape id="_x0000_i1093" type="#_x0000_t75" style="width:104.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 rmi:av a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554505">
        <w:rPr>
          <w:iCs/>
          <w:lang w:eastAsia="zh-CN"/>
        </w:rPr>
        <w:fldChar w:fldCharType="end"/>
      </w:r>
    </w:p>
    <w:p w14:paraId="655A5DC0" w14:textId="77777777" w:rsidR="00C257C6" w:rsidRPr="00DD7944" w:rsidRDefault="00C257C6" w:rsidP="00C257C6">
      <w:pPr>
        <w:ind w:left="568"/>
        <w:rPr>
          <w:iCs/>
          <w:lang w:eastAsia="zh-CN"/>
        </w:rPr>
      </w:pPr>
      <w:r w:rsidRPr="00DD7944">
        <w:rPr>
          <w:iCs/>
          <w:lang w:eastAsia="zh-CN"/>
        </w:rPr>
        <w:t>and optionally KPI on SubNetwork level per QoS and per S-NSSAI:</w:t>
      </w:r>
    </w:p>
    <w:p w14:paraId="56CB6D89" w14:textId="7D63CE34" w:rsidR="00C257C6" w:rsidRPr="00DD7944" w:rsidRDefault="00C257C6" w:rsidP="00C257C6">
      <w:pPr>
        <w:ind w:left="568"/>
        <w:rPr>
          <w:iCs/>
          <w:lang w:eastAsia="zh-CN"/>
        </w:rPr>
      </w:pPr>
      <m:oMath>
        <m:r>
          <m:rPr>
            <m:sty m:val="p"/>
          </m:rPr>
          <w:rPr>
            <w:rFonts w:ascii="Cambria Math" w:hAnsi="Cambria Math"/>
            <w:lang w:eastAsia="zh-CN"/>
          </w:rPr>
          <m:t>UlUeThroughput_SNw.</m:t>
        </m:r>
        <m:r>
          <w:rPr>
            <w:rFonts w:ascii="Cambria Math" w:hAnsi="Cambria Math"/>
            <w:lang w:eastAsia="zh-CN"/>
          </w:rPr>
          <m:t>QoS</m:t>
        </m:r>
        <m:r>
          <m:rPr>
            <m:sty m:val="p"/>
          </m:rPr>
          <w:rPr>
            <w:rFonts w:ascii="Cambria Math" w:hAnsi="Cambria Math"/>
            <w:lang w:eastAsia="zh-CN"/>
          </w:rPr>
          <m:t>=</m:t>
        </m:r>
      </m:oMath>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847137">
        <w:rPr>
          <w:position w:val="-27"/>
        </w:rPr>
        <w:pict w14:anchorId="4B3FF1C7">
          <v:shape id="_x0000_i1094" type="#_x0000_t75" style="width:120.3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nhgo rw=:&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554505">
        <w:rPr>
          <w:iCs/>
          <w:lang w:eastAsia="zh-CN"/>
        </w:rPr>
        <w:instrText xml:space="preserve"> </w:instrText>
      </w:r>
      <w:r w:rsidRPr="00554505">
        <w:rPr>
          <w:iCs/>
          <w:lang w:eastAsia="zh-CN"/>
        </w:rPr>
        <w:fldChar w:fldCharType="separate"/>
      </w:r>
      <w:r w:rsidR="00847137">
        <w:rPr>
          <w:position w:val="-27"/>
        </w:rPr>
        <w:pict w14:anchorId="6F2B3ED3">
          <v:shape id="_x0000_i1095" type="#_x0000_t75" style="width:120.3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nhgo rw=:&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554505">
        <w:rPr>
          <w:iCs/>
          <w:lang w:eastAsia="zh-CN"/>
        </w:rPr>
        <w:fldChar w:fldCharType="end"/>
      </w:r>
    </w:p>
    <w:p w14:paraId="5535F1FE" w14:textId="0E20FD68" w:rsidR="00C257C6" w:rsidRPr="00DD7944" w:rsidRDefault="00C257C6" w:rsidP="00C257C6">
      <w:pPr>
        <w:ind w:left="568"/>
        <w:rPr>
          <w:iCs/>
          <w:lang w:eastAsia="zh-CN"/>
        </w:rPr>
      </w:pPr>
      <m:oMath>
        <m:r>
          <m:rPr>
            <m:sty m:val="p"/>
          </m:rPr>
          <w:rPr>
            <w:rFonts w:ascii="Cambria Math" w:hAnsi="Cambria Math"/>
            <w:lang w:eastAsia="zh-CN"/>
          </w:rPr>
          <m:t>UlUeThroughput_SNw.</m:t>
        </m:r>
        <m:r>
          <w:rPr>
            <w:rFonts w:ascii="Cambria Math" w:hAnsi="Cambria Math"/>
            <w:lang w:eastAsia="zh-CN"/>
          </w:rPr>
          <m:t>SNSSAI</m:t>
        </m:r>
        <m:r>
          <m:rPr>
            <m:sty m:val="p"/>
          </m:rPr>
          <w:rPr>
            <w:rFonts w:ascii="Cambria Math" w:hAnsi="Cambria Math"/>
            <w:lang w:eastAsia="zh-CN"/>
          </w:rPr>
          <m:t>=</m:t>
        </m:r>
      </m:oMath>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847137">
        <w:rPr>
          <w:position w:val="-27"/>
        </w:rPr>
        <w:pict w14:anchorId="705B786A">
          <v:shape id="_x0000_i1096"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C0N0&quot;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554505">
        <w:rPr>
          <w:iCs/>
          <w:lang w:eastAsia="zh-CN"/>
        </w:rPr>
        <w:instrText xml:space="preserve"> </w:instrText>
      </w:r>
      <w:r w:rsidRPr="00554505">
        <w:rPr>
          <w:iCs/>
          <w:lang w:eastAsia="zh-CN"/>
        </w:rPr>
        <w:fldChar w:fldCharType="separate"/>
      </w:r>
      <w:r w:rsidR="00847137">
        <w:rPr>
          <w:position w:val="-27"/>
        </w:rPr>
        <w:pict w14:anchorId="00276549">
          <v:shape id="_x0000_i1097"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C0N0&quot;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554505">
        <w:rPr>
          <w:iCs/>
          <w:lang w:eastAsia="zh-CN"/>
        </w:rPr>
        <w:fldChar w:fldCharType="end"/>
      </w:r>
    </w:p>
    <w:p w14:paraId="11917338" w14:textId="77777777" w:rsidR="00C257C6" w:rsidRPr="00DD7944" w:rsidRDefault="00C257C6" w:rsidP="00C257C6">
      <w:pPr>
        <w:pStyle w:val="B1"/>
        <w:rPr>
          <w:lang w:eastAsia="zh-CN"/>
        </w:rPr>
      </w:pPr>
      <w:r w:rsidRPr="00DD7944">
        <w:rPr>
          <w:lang w:eastAsia="zh-CN"/>
        </w:rPr>
        <w:t>d)</w:t>
      </w:r>
      <w:r w:rsidRPr="00DD7944">
        <w:rPr>
          <w:lang w:eastAsia="zh-CN"/>
        </w:rPr>
        <w:tab/>
        <w:t>SubNetwork</w:t>
      </w:r>
    </w:p>
    <w:p w14:paraId="13FDEBEF" w14:textId="77777777" w:rsidR="00C257C6" w:rsidRPr="00DD7944" w:rsidRDefault="00C257C6" w:rsidP="00C257C6">
      <w:pPr>
        <w:pStyle w:val="50"/>
      </w:pPr>
      <w:bookmarkStart w:id="573" w:name="_Toc51751934"/>
      <w:bookmarkStart w:id="574" w:name="_Toc51752292"/>
      <w:bookmarkStart w:id="575" w:name="_Toc58578625"/>
      <w:bookmarkStart w:id="576" w:name="_Toc2025225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573"/>
      <w:bookmarkEnd w:id="574"/>
      <w:bookmarkEnd w:id="575"/>
      <w:bookmarkEnd w:id="576"/>
    </w:p>
    <w:p w14:paraId="0F50F955" w14:textId="77777777" w:rsidR="00C257C6" w:rsidRPr="00DD7944" w:rsidRDefault="00C257C6" w:rsidP="00C257C6">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3079ECA0" w14:textId="3F38DA59" w:rsidR="00C257C6" w:rsidRDefault="00C257C6" w:rsidP="00C257C6">
      <w:pPr>
        <w:pStyle w:val="B1"/>
        <w:rPr>
          <w:ins w:id="577" w:author="tianzhuoyuan" w:date="2025-08-08T21:43:00Z"/>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del w:id="578" w:author="tianzhuoyuan" w:date="2025-08-08T21:43:00Z">
        <w:r w:rsidDel="00376C0E">
          <w:rPr>
            <w:lang w:eastAsia="zh-CN"/>
          </w:rPr>
          <w:delText xml:space="preserve">The KPI type is MEAN in </w:delText>
        </w:r>
        <w:r w:rsidRPr="00AC22D1" w:rsidDel="00376C0E">
          <w:delText>kbit per second</w:delText>
        </w:r>
        <w:r w:rsidRPr="00DD7944" w:rsidDel="00376C0E">
          <w:rPr>
            <w:lang w:eastAsia="zh-CN"/>
          </w:rPr>
          <w:delText>.</w:delText>
        </w:r>
      </w:del>
    </w:p>
    <w:p w14:paraId="757B173A" w14:textId="77777777" w:rsidR="00686451" w:rsidRDefault="00686451" w:rsidP="00686451">
      <w:pPr>
        <w:pStyle w:val="B1"/>
        <w:rPr>
          <w:ins w:id="579" w:author="tianzhuoyuan" w:date="2025-08-08T21:43:00Z"/>
          <w:lang w:eastAsia="zh-CN"/>
        </w:rPr>
      </w:pPr>
      <w:ins w:id="580" w:author="tianzhuoyuan" w:date="2025-08-08T21:43:00Z">
        <w:r>
          <w:rPr>
            <w:lang w:eastAsia="zh-CN"/>
          </w:rPr>
          <w:t>b-1)</w:t>
        </w:r>
        <w:r>
          <w:rPr>
            <w:lang w:eastAsia="zh-CN"/>
          </w:rPr>
          <w:tab/>
          <w:t>kbit/s</w:t>
        </w:r>
      </w:ins>
    </w:p>
    <w:p w14:paraId="3E04A916" w14:textId="7248F639" w:rsidR="00686451" w:rsidRPr="00DD7944" w:rsidRDefault="00686451" w:rsidP="00686451">
      <w:pPr>
        <w:pStyle w:val="B1"/>
        <w:rPr>
          <w:lang w:eastAsia="zh-CN"/>
        </w:rPr>
      </w:pPr>
      <w:ins w:id="581" w:author="tianzhuoyuan" w:date="2025-08-08T21:43:00Z">
        <w:r>
          <w:t>b-2)</w:t>
        </w:r>
        <w:r>
          <w:tab/>
        </w:r>
        <w:r>
          <w:rPr>
            <w:lang w:eastAsia="zh-CN"/>
          </w:rPr>
          <w:t>MEAN</w:t>
        </w:r>
      </w:ins>
    </w:p>
    <w:p w14:paraId="5077792F" w14:textId="77777777" w:rsidR="00C257C6" w:rsidRPr="00DD7944" w:rsidRDefault="00C257C6" w:rsidP="00C257C6">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1270EFB8" w14:textId="77777777" w:rsidR="00C257C6" w:rsidRPr="00DD7944" w:rsidRDefault="00C257C6" w:rsidP="00C257C6">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1A9320D" w14:textId="77777777" w:rsidR="00C257C6" w:rsidRPr="00DD7944" w:rsidRDefault="00C257C6" w:rsidP="00C257C6">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22F1C5C9" w14:textId="77777777" w:rsidR="00C257C6" w:rsidRPr="00DD7944" w:rsidRDefault="00C257C6" w:rsidP="00C257C6">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03D782D" w14:textId="77777777" w:rsidR="00C257C6" w:rsidRDefault="00C257C6" w:rsidP="00C257C6">
      <w:pPr>
        <w:pStyle w:val="B1"/>
        <w:ind w:left="1080" w:hanging="270"/>
        <w:rPr>
          <w:lang w:eastAsia="zh-CN"/>
        </w:rPr>
      </w:pPr>
      <w:r w:rsidRPr="00DD7944">
        <w:rPr>
          <w:lang w:eastAsia="zh-CN"/>
        </w:rPr>
        <w:lastRenderedPageBreak/>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1382D1D" w14:textId="2F30AA66" w:rsidR="00C257C6" w:rsidRPr="00DD7944" w:rsidRDefault="00C257C6" w:rsidP="00C257C6">
      <w:pPr>
        <w:ind w:left="568"/>
        <w:rPr>
          <w:iCs/>
          <w:lang w:eastAsia="zh-CN"/>
        </w:rPr>
      </w:pPr>
      <m:oMath>
        <m:r>
          <m:rPr>
            <m:sty m:val="p"/>
          </m:rPr>
          <w:rPr>
            <w:rFonts w:ascii="Cambria Math" w:hAnsi="Cambria Math"/>
            <w:lang w:eastAsia="zh-CN"/>
          </w:rPr>
          <m:t>UlUeThroughput_Nss.</m:t>
        </m:r>
        <m:r>
          <w:rPr>
            <w:rFonts w:ascii="Cambria Math" w:hAnsi="Cambria Math"/>
            <w:lang w:eastAsia="zh-CN"/>
          </w:rPr>
          <m:t>SNSSAI</m:t>
        </m:r>
        <m:r>
          <m:rPr>
            <m:sty m:val="p"/>
          </m:rPr>
          <w:rPr>
            <w:rFonts w:ascii="Cambria Math" w:hAnsi="Cambria Math"/>
            <w:lang w:eastAsia="zh-CN"/>
          </w:rPr>
          <m:t>=</m:t>
        </m:r>
      </m:oMath>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847137">
        <w:rPr>
          <w:position w:val="-27"/>
        </w:rPr>
        <w:pict w14:anchorId="19D7AF6E">
          <v:shape id="_x0000_i1098"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C0N0&quot;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847137">
        <w:rPr>
          <w:position w:val="-27"/>
        </w:rPr>
        <w:pict w14:anchorId="0271E026">
          <v:shape id="_x0000_i1099" type="#_x0000_t75" style="width:132.7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nn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C0N0&quot;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327986A" w14:textId="77777777" w:rsidR="00C257C6" w:rsidRPr="00697FB0" w:rsidRDefault="00C257C6" w:rsidP="00C257C6">
      <w:pPr>
        <w:pStyle w:val="B1"/>
        <w:rPr>
          <w:lang w:eastAsia="zh-CN"/>
        </w:rPr>
      </w:pPr>
      <w:r w:rsidRPr="00DD7944">
        <w:rPr>
          <w:lang w:eastAsia="zh-CN"/>
        </w:rPr>
        <w:t>d)</w:t>
      </w:r>
      <w:r w:rsidRPr="00DD7944">
        <w:rPr>
          <w:lang w:eastAsia="zh-CN"/>
        </w:rPr>
        <w:tab/>
        <w:t>NetworkSliceSubnet</w:t>
      </w:r>
    </w:p>
    <w:p w14:paraId="410EDD0B" w14:textId="77777777" w:rsidR="00C257C6" w:rsidRDefault="00C257C6" w:rsidP="00C257C6">
      <w:pPr>
        <w:pStyle w:val="30"/>
        <w:rPr>
          <w:lang w:val="en-US" w:eastAsia="zh-CN"/>
        </w:rPr>
      </w:pPr>
      <w:bookmarkStart w:id="582" w:name="_Toc202522533"/>
      <w:r>
        <w:rPr>
          <w:rFonts w:hint="eastAsia"/>
        </w:rPr>
        <w:t>6.</w:t>
      </w:r>
      <w:r>
        <w:t>3</w:t>
      </w:r>
      <w:r>
        <w:rPr>
          <w:rFonts w:hint="eastAsia"/>
        </w:rPr>
        <w:t>.</w:t>
      </w:r>
      <w:r>
        <w:rPr>
          <w:lang w:val="en-US" w:eastAsia="zh-CN"/>
        </w:rPr>
        <w:t>7</w:t>
      </w:r>
      <w:r>
        <w:tab/>
        <w:t xml:space="preserve">Upstream throughput for </w:t>
      </w:r>
      <w:r>
        <w:rPr>
          <w:rFonts w:hint="eastAsia"/>
          <w:lang w:val="en-US" w:eastAsia="zh-CN"/>
        </w:rPr>
        <w:t>5G VN Group</w:t>
      </w:r>
      <w:bookmarkEnd w:id="582"/>
    </w:p>
    <w:p w14:paraId="7242D439" w14:textId="77777777" w:rsidR="00C257C6" w:rsidRDefault="00C257C6" w:rsidP="00C257C6">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08D477C3" w14:textId="03FFAD9A" w:rsidR="00C257C6" w:rsidRDefault="00C257C6" w:rsidP="00C257C6">
      <w:pPr>
        <w:pStyle w:val="B1"/>
        <w:rPr>
          <w:ins w:id="583" w:author="tianzhuoyuan" w:date="2025-08-08T21:46:00Z"/>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xml:space="preserve">, divided by the granularity period (in milliseconds). </w:t>
      </w:r>
      <w:del w:id="584" w:author="tianzhuoyuan" w:date="2025-08-08T21:46:00Z">
        <w:r w:rsidDel="009D10E3">
          <w:rPr>
            <w:lang w:eastAsia="zh-CN"/>
          </w:rPr>
          <w:delText>The KPI unit is kbit/s and the KPI type is MEAN.</w:delText>
        </w:r>
      </w:del>
    </w:p>
    <w:p w14:paraId="4A99B8F6" w14:textId="77777777" w:rsidR="009D10E3" w:rsidRDefault="009D10E3" w:rsidP="009D10E3">
      <w:pPr>
        <w:pStyle w:val="B1"/>
        <w:rPr>
          <w:ins w:id="585" w:author="tianzhuoyuan" w:date="2025-08-08T21:46:00Z"/>
          <w:lang w:eastAsia="zh-CN"/>
        </w:rPr>
      </w:pPr>
      <w:ins w:id="586" w:author="tianzhuoyuan" w:date="2025-08-08T21:46:00Z">
        <w:r>
          <w:rPr>
            <w:lang w:eastAsia="zh-CN"/>
          </w:rPr>
          <w:t>b-1)</w:t>
        </w:r>
        <w:r>
          <w:rPr>
            <w:lang w:eastAsia="zh-CN"/>
          </w:rPr>
          <w:tab/>
          <w:t>kbit/s</w:t>
        </w:r>
      </w:ins>
    </w:p>
    <w:p w14:paraId="438FB5A8" w14:textId="57EB14A8" w:rsidR="009D10E3" w:rsidRDefault="009D10E3" w:rsidP="009D10E3">
      <w:pPr>
        <w:pStyle w:val="B1"/>
        <w:rPr>
          <w:lang w:eastAsia="zh-CN"/>
        </w:rPr>
      </w:pPr>
      <w:ins w:id="587" w:author="tianzhuoyuan" w:date="2025-08-08T21:46:00Z">
        <w:r>
          <w:t>b-2)</w:t>
        </w:r>
        <w:r>
          <w:tab/>
        </w:r>
        <w:r>
          <w:rPr>
            <w:lang w:eastAsia="zh-CN"/>
          </w:rPr>
          <w:t>MEAN</w:t>
        </w:r>
      </w:ins>
    </w:p>
    <w:p w14:paraId="5A031A6D" w14:textId="77777777" w:rsidR="00C257C6" w:rsidRPr="00D73041" w:rsidRDefault="00C257C6" w:rsidP="00C257C6">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847137">
        <w:rPr>
          <w:position w:val="-15"/>
        </w:rPr>
        <w:pict w14:anchorId="65B0D114">
          <v:shape id="_x0000_i1100" type="#_x0000_t75" style="width:224.6pt;height:2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3333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D73041">
        <w:rPr>
          <w:lang w:eastAsia="zh-CN"/>
        </w:rPr>
        <w:instrText xml:space="preserve"> </w:instrText>
      </w:r>
      <w:r>
        <w:rPr>
          <w:lang w:eastAsia="zh-CN"/>
        </w:rPr>
        <w:fldChar w:fldCharType="end"/>
      </w:r>
    </w:p>
    <w:p w14:paraId="4419B657" w14:textId="77777777" w:rsidR="00C257C6" w:rsidRPr="00D73041" w:rsidRDefault="00C257C6" w:rsidP="00C257C6">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847137">
        <w:rPr>
          <w:position w:val="-12"/>
        </w:rPr>
        <w:pict w14:anchorId="4B51E876">
          <v:shape id="_x0000_i1101" type="#_x0000_t75" style="width:162.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gt;&g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847137">
        <w:rPr>
          <w:position w:val="-12"/>
        </w:rPr>
        <w:pict w14:anchorId="204FD727">
          <v:shape id="_x0000_i1102" type="#_x0000_t75" style="width:162.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gt;&g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9751347" w14:textId="77777777" w:rsidR="00C257C6" w:rsidRPr="00D73041" w:rsidRDefault="00C257C6" w:rsidP="00C257C6">
      <w:pPr>
        <w:pStyle w:val="B1"/>
        <w:rPr>
          <w:lang w:eastAsia="zh-CN"/>
        </w:rPr>
      </w:pPr>
    </w:p>
    <w:p w14:paraId="0B71654F" w14:textId="77777777" w:rsidR="00C257C6" w:rsidRDefault="00C257C6" w:rsidP="00C257C6">
      <w:pPr>
        <w:pStyle w:val="B1"/>
        <w:rPr>
          <w:lang w:eastAsia="zh-CN"/>
        </w:rPr>
      </w:pPr>
      <w:r>
        <w:rPr>
          <w:lang w:eastAsia="zh-CN"/>
        </w:rPr>
        <w:t>d)</w:t>
      </w:r>
      <w:r>
        <w:rPr>
          <w:lang w:eastAsia="zh-CN"/>
        </w:rPr>
        <w:tab/>
        <w:t>NetworkSlice, SubNetwork.</w:t>
      </w:r>
    </w:p>
    <w:p w14:paraId="18484B5D" w14:textId="77777777" w:rsidR="00C257C6" w:rsidRDefault="00C257C6" w:rsidP="00C257C6">
      <w:pPr>
        <w:pStyle w:val="30"/>
      </w:pPr>
      <w:bookmarkStart w:id="588" w:name="_Toc202522534"/>
      <w:r>
        <w:rPr>
          <w:rFonts w:hint="eastAsia"/>
        </w:rPr>
        <w:t>6.</w:t>
      </w:r>
      <w:r>
        <w:t>3</w:t>
      </w:r>
      <w:r>
        <w:rPr>
          <w:rFonts w:hint="eastAsia"/>
        </w:rPr>
        <w:t>.</w:t>
      </w:r>
      <w:r>
        <w:rPr>
          <w:lang w:val="en-US" w:eastAsia="zh-CN"/>
        </w:rPr>
        <w:t>8</w:t>
      </w:r>
      <w:r>
        <w:tab/>
        <w:t xml:space="preserve">Downstream throughput for </w:t>
      </w:r>
      <w:r>
        <w:rPr>
          <w:rFonts w:hint="eastAsia"/>
          <w:lang w:val="en-US" w:eastAsia="zh-CN"/>
        </w:rPr>
        <w:t>5G VN Group</w:t>
      </w:r>
      <w:bookmarkEnd w:id="588"/>
    </w:p>
    <w:p w14:paraId="287FE316" w14:textId="77777777" w:rsidR="00C257C6" w:rsidRDefault="00C257C6" w:rsidP="00C257C6">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4D379497" w14:textId="71A41CC8" w:rsidR="00C257C6" w:rsidRDefault="00C257C6" w:rsidP="00C257C6">
      <w:pPr>
        <w:pStyle w:val="B1"/>
        <w:rPr>
          <w:ins w:id="589" w:author="tianzhuoyuan" w:date="2025-08-08T21:46:00Z"/>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xml:space="preserve">, divided by the granularity period (in milliseconds). </w:t>
      </w:r>
      <w:del w:id="590" w:author="tianzhuoyuan" w:date="2025-08-08T21:46:00Z">
        <w:r w:rsidDel="00AD2C0D">
          <w:rPr>
            <w:lang w:eastAsia="zh-CN"/>
          </w:rPr>
          <w:delText>The KPI unit is kbit/s and the KPI type is MEAN.</w:delText>
        </w:r>
      </w:del>
    </w:p>
    <w:p w14:paraId="67070953" w14:textId="77777777" w:rsidR="00AD2C0D" w:rsidRDefault="00AD2C0D" w:rsidP="00AD2C0D">
      <w:pPr>
        <w:pStyle w:val="B1"/>
        <w:rPr>
          <w:ins w:id="591" w:author="tianzhuoyuan" w:date="2025-08-08T21:46:00Z"/>
          <w:lang w:eastAsia="zh-CN"/>
        </w:rPr>
      </w:pPr>
      <w:ins w:id="592" w:author="tianzhuoyuan" w:date="2025-08-08T21:46:00Z">
        <w:r>
          <w:rPr>
            <w:lang w:eastAsia="zh-CN"/>
          </w:rPr>
          <w:t>b-1)</w:t>
        </w:r>
        <w:r>
          <w:rPr>
            <w:lang w:eastAsia="zh-CN"/>
          </w:rPr>
          <w:tab/>
          <w:t>kbit/s</w:t>
        </w:r>
      </w:ins>
    </w:p>
    <w:p w14:paraId="3A2A6CB7" w14:textId="20AC2B09" w:rsidR="00AD2C0D" w:rsidRDefault="00AD2C0D" w:rsidP="00AD2C0D">
      <w:pPr>
        <w:pStyle w:val="B1"/>
        <w:rPr>
          <w:lang w:eastAsia="zh-CN"/>
        </w:rPr>
      </w:pPr>
      <w:ins w:id="593" w:author="tianzhuoyuan" w:date="2025-08-08T21:46:00Z">
        <w:r>
          <w:t>b-2)</w:t>
        </w:r>
        <w:r>
          <w:tab/>
        </w:r>
        <w:r>
          <w:rPr>
            <w:lang w:eastAsia="zh-CN"/>
          </w:rPr>
          <w:t>MEAN</w:t>
        </w:r>
      </w:ins>
    </w:p>
    <w:p w14:paraId="684C3746" w14:textId="63E6E35E" w:rsidR="00C257C6" w:rsidRPr="00D73041" w:rsidRDefault="00C257C6" w:rsidP="00C257C6">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m:oMath>
        <m:r>
          <m:rPr>
            <m:sty m:val="p"/>
          </m:rPr>
          <w:rPr>
            <w:rFonts w:ascii="Cambria Math" w:hAnsi="Cambria Math"/>
            <w:lang w:eastAsia="zh-CN"/>
          </w:rPr>
          <m:t xml:space="preserve">DTSNSI= </m:t>
        </m:r>
        <m:nary>
          <m:naryPr>
            <m:chr m:val="?"/>
            <m:limLoc m:val="undOvr"/>
            <m:supHide m:val="1"/>
            <m:ctrlPr>
              <w:rPr>
                <w:rFonts w:ascii="Cambria Math" w:hAnsi="Cambria Math"/>
                <w:lang w:eastAsia="zh-CN"/>
              </w:rPr>
            </m:ctrlPr>
          </m:naryPr>
          <m:sub>
            <m:r>
              <m:rPr>
                <m:sty m:val="p"/>
              </m:rPr>
              <w:rPr>
                <w:rFonts w:ascii="Cambria Math" w:hAnsi="Cambria Math"/>
                <w:lang w:eastAsia="zh-CN"/>
              </w:rPr>
              <m:t>UPF</m:t>
            </m:r>
          </m:sub>
          <m:sup/>
          <m:e>
            <m:r>
              <m:rPr>
                <m:sty m:val="p"/>
              </m:rPr>
              <w:rPr>
                <w:rFonts w:ascii="Cambria Math" w:hAnsi="Cambria Math"/>
                <w:lang w:eastAsia="zh-CN"/>
              </w:rPr>
              <m:t>GTP.OutDataOctN3UPF</m:t>
            </m:r>
          </m:e>
        </m:nary>
      </m:oMath>
      <w:r w:rsidRPr="00D73041">
        <w:rPr>
          <w:lang w:eastAsia="zh-CN"/>
        </w:rPr>
        <w:instrText xml:space="preserve"> </w:instrText>
      </w:r>
      <w:r>
        <w:rPr>
          <w:lang w:eastAsia="zh-CN"/>
        </w:rPr>
        <w:fldChar w:fldCharType="end"/>
      </w:r>
      <w:r>
        <w:rPr>
          <w:lang w:eastAsia="zh-CN"/>
        </w:rPr>
        <w:fldChar w:fldCharType="begin"/>
      </w:r>
      <w:r w:rsidRPr="00D73041">
        <w:rPr>
          <w:lang w:eastAsia="zh-CN"/>
        </w:rPr>
        <w:instrText xml:space="preserve"> QUOTE </w:instrText>
      </w:r>
      <w:r w:rsidR="00847137">
        <w:rPr>
          <w:position w:val="-15"/>
        </w:rPr>
        <w:pict w14:anchorId="6D479E95">
          <v:shape id="_x0000_i1103" type="#_x0000_t75" style="width:231.05pt;height:2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2222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D73041">
        <w:rPr>
          <w:lang w:eastAsia="zh-CN"/>
        </w:rPr>
        <w:instrText xml:space="preserve"> </w:instrText>
      </w:r>
      <w:r>
        <w:rPr>
          <w:lang w:eastAsia="zh-CN"/>
        </w:rPr>
        <w:fldChar w:fldCharType="end"/>
      </w:r>
    </w:p>
    <w:p w14:paraId="4EF17123" w14:textId="77777777" w:rsidR="00C257C6" w:rsidRPr="00D73041" w:rsidRDefault="00C257C6" w:rsidP="00C257C6">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847137">
        <w:rPr>
          <w:position w:val="-12"/>
        </w:rPr>
        <w:pict w14:anchorId="6F9BA892">
          <v:shape id="_x0000_i1104" type="#_x0000_t75" style="width:168.2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gt;&g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847137">
        <w:rPr>
          <w:position w:val="-12"/>
        </w:rPr>
        <w:pict w14:anchorId="419EDF5A">
          <v:shape id="_x0000_i1105" type="#_x0000_t75" style="width:168.2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gt;&g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1F8E3D75" w14:textId="77777777" w:rsidR="00C257C6" w:rsidRPr="00D73041" w:rsidRDefault="00C257C6" w:rsidP="00C257C6">
      <w:pPr>
        <w:pStyle w:val="B1"/>
        <w:rPr>
          <w:lang w:eastAsia="zh-CN"/>
        </w:rPr>
      </w:pPr>
    </w:p>
    <w:p w14:paraId="2ED88101" w14:textId="77777777" w:rsidR="00C257C6" w:rsidRDefault="00C257C6" w:rsidP="00C257C6">
      <w:pPr>
        <w:pStyle w:val="B1"/>
        <w:rPr>
          <w:lang w:eastAsia="zh-CN"/>
        </w:rPr>
      </w:pPr>
      <w:r>
        <w:rPr>
          <w:lang w:eastAsia="zh-CN"/>
        </w:rPr>
        <w:t>d)</w:t>
      </w:r>
      <w:r>
        <w:rPr>
          <w:lang w:eastAsia="zh-CN"/>
        </w:rPr>
        <w:tab/>
        <w:t>NetworkSlice, SubNetwork.</w:t>
      </w:r>
    </w:p>
    <w:p w14:paraId="42D9D27D" w14:textId="77777777" w:rsidR="00C257C6" w:rsidRPr="003D224E" w:rsidRDefault="00C257C6" w:rsidP="00C257C6">
      <w:pPr>
        <w:pStyle w:val="30"/>
      </w:pPr>
      <w:bookmarkStart w:id="594" w:name="_Toc202522535"/>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594"/>
    </w:p>
    <w:p w14:paraId="396CD80F" w14:textId="77777777" w:rsidR="00C257C6" w:rsidRPr="0093562D" w:rsidRDefault="00C257C6" w:rsidP="00C257C6">
      <w:pPr>
        <w:pStyle w:val="B1"/>
      </w:pPr>
      <w:r w:rsidRPr="0093562D">
        <w:t>a)</w:t>
      </w:r>
      <w:r w:rsidRPr="0093562D">
        <w:tab/>
        <w:t>DlThroughputNS</w:t>
      </w:r>
      <w:r w:rsidRPr="0093562D">
        <w:rPr>
          <w:vertAlign w:val="subscript"/>
        </w:rPr>
        <w:t>gNBN</w:t>
      </w:r>
      <w:r>
        <w:rPr>
          <w:vertAlign w:val="subscript"/>
        </w:rPr>
        <w:t>gU</w:t>
      </w:r>
    </w:p>
    <w:p w14:paraId="1FA97857" w14:textId="69D727CF" w:rsidR="00C257C6" w:rsidRDefault="00C257C6" w:rsidP="00C257C6">
      <w:pPr>
        <w:pStyle w:val="B1"/>
        <w:rPr>
          <w:ins w:id="595" w:author="tianzhuoyuan" w:date="2025-08-08T21:46:00Z"/>
        </w:rPr>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w:t>
      </w:r>
      <w:del w:id="596" w:author="tianzhuoyuan" w:date="2025-08-08T21:46:00Z">
        <w:r w:rsidRPr="0093562D" w:rsidDel="00246120">
          <w:delText>The KPI unit is kbit/s and the KPI type is MEAN.</w:delText>
        </w:r>
      </w:del>
    </w:p>
    <w:p w14:paraId="4A3B0D61" w14:textId="77777777" w:rsidR="00246120" w:rsidRDefault="00246120" w:rsidP="00246120">
      <w:pPr>
        <w:pStyle w:val="B1"/>
        <w:rPr>
          <w:ins w:id="597" w:author="tianzhuoyuan" w:date="2025-08-08T21:46:00Z"/>
          <w:lang w:eastAsia="zh-CN"/>
        </w:rPr>
      </w:pPr>
      <w:ins w:id="598" w:author="tianzhuoyuan" w:date="2025-08-08T21:46:00Z">
        <w:r>
          <w:rPr>
            <w:lang w:eastAsia="zh-CN"/>
          </w:rPr>
          <w:t>b-1)</w:t>
        </w:r>
        <w:r>
          <w:rPr>
            <w:lang w:eastAsia="zh-CN"/>
          </w:rPr>
          <w:tab/>
          <w:t>kbit/s</w:t>
        </w:r>
      </w:ins>
    </w:p>
    <w:p w14:paraId="27E8E4F4" w14:textId="751AD252" w:rsidR="00246120" w:rsidRPr="0093562D" w:rsidRDefault="00246120" w:rsidP="00246120">
      <w:pPr>
        <w:pStyle w:val="B1"/>
        <w:rPr>
          <w:lang w:eastAsia="zh-CN"/>
        </w:rPr>
      </w:pPr>
      <w:ins w:id="599" w:author="tianzhuoyuan" w:date="2025-08-08T21:46:00Z">
        <w:r>
          <w:t>b-2)</w:t>
        </w:r>
        <w:r>
          <w:tab/>
        </w:r>
        <w:r>
          <w:rPr>
            <w:lang w:eastAsia="zh-CN"/>
          </w:rPr>
          <w:t>MEAN</w:t>
        </w:r>
      </w:ins>
    </w:p>
    <w:p w14:paraId="437A609F" w14:textId="77777777" w:rsidR="00C257C6" w:rsidRDefault="00C257C6" w:rsidP="00C257C6">
      <w:pPr>
        <w:pStyle w:val="B1"/>
      </w:pPr>
      <w:r w:rsidRPr="0093562D">
        <w:lastRenderedPageBreak/>
        <w:t xml:space="preserve">c)  </w:t>
      </w:r>
    </w:p>
    <w:p w14:paraId="48D98462" w14:textId="77777777" w:rsidR="00C257C6" w:rsidRDefault="00C257C6" w:rsidP="00C257C6">
      <w:pPr>
        <w:pStyle w:val="B1"/>
      </w:pPr>
      <w:r>
        <w:t xml:space="preserve">                    </w:t>
      </w:r>
      <w:r>
        <w:rPr>
          <w:noProof/>
        </w:rPr>
        <w:object w:dxaOrig="8281" w:dyaOrig="948" w14:anchorId="06EB5258">
          <v:shape id="_x0000_i1106" type="#_x0000_t75" style="width:296.6pt;height:47.3pt" o:ole="">
            <v:imagedata r:id="rId52" o:title=""/>
          </v:shape>
          <o:OLEObject Type="Embed" ProgID="Visio.Drawing.15" ShapeID="_x0000_i1106" DrawAspect="Content" ObjectID="_1816788565" r:id="rId53"/>
        </w:object>
      </w:r>
    </w:p>
    <w:p w14:paraId="5BB88E86" w14:textId="77777777" w:rsidR="00C257C6" w:rsidRPr="0093562D" w:rsidRDefault="00C257C6" w:rsidP="00C257C6">
      <w:pPr>
        <w:pStyle w:val="B1"/>
      </w:pPr>
      <w:r>
        <w:t xml:space="preserve">      </w:t>
      </w:r>
    </w:p>
    <w:p w14:paraId="52408C3C" w14:textId="77777777" w:rsidR="00C257C6" w:rsidRPr="0093562D" w:rsidRDefault="00C257C6" w:rsidP="00C257C6">
      <w:pPr>
        <w:pStyle w:val="B1"/>
      </w:pPr>
      <w:r w:rsidRPr="0093562D">
        <w:t>d)</w:t>
      </w:r>
      <w:r w:rsidRPr="0093562D">
        <w:tab/>
        <w:t>NetworkSlice</w:t>
      </w:r>
      <w:r>
        <w:t>Subnet</w:t>
      </w:r>
      <w:r w:rsidRPr="0093562D">
        <w:t>, SubNetwork.</w:t>
      </w:r>
    </w:p>
    <w:p w14:paraId="1150C6AC" w14:textId="77777777" w:rsidR="00C257C6" w:rsidRDefault="00C257C6" w:rsidP="00C257C6">
      <w:pPr>
        <w:pStyle w:val="B1"/>
      </w:pPr>
    </w:p>
    <w:p w14:paraId="62E26509" w14:textId="77777777" w:rsidR="00C257C6" w:rsidRPr="003D224E" w:rsidRDefault="00C257C6" w:rsidP="00C257C6">
      <w:pPr>
        <w:pStyle w:val="30"/>
      </w:pPr>
      <w:bookmarkStart w:id="600" w:name="_Toc202522536"/>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600"/>
    </w:p>
    <w:p w14:paraId="224AFF16" w14:textId="77777777" w:rsidR="00C257C6" w:rsidRPr="0093562D" w:rsidRDefault="00C257C6" w:rsidP="00C257C6">
      <w:pPr>
        <w:pStyle w:val="B1"/>
      </w:pPr>
      <w:r w:rsidRPr="0093562D">
        <w:t>a)</w:t>
      </w:r>
      <w:r w:rsidRPr="0093562D">
        <w:tab/>
        <w:t>UlThroughputNS</w:t>
      </w:r>
      <w:r w:rsidRPr="0093562D">
        <w:rPr>
          <w:vertAlign w:val="subscript"/>
        </w:rPr>
        <w:t>gNBN</w:t>
      </w:r>
      <w:r>
        <w:rPr>
          <w:vertAlign w:val="subscript"/>
        </w:rPr>
        <w:t>gU</w:t>
      </w:r>
    </w:p>
    <w:p w14:paraId="3228A94A" w14:textId="3E1E4A1B" w:rsidR="00C257C6" w:rsidRPr="0093562D" w:rsidRDefault="00C257C6" w:rsidP="00C257C6">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w:t>
      </w:r>
      <w:del w:id="601" w:author="tianzhuoyuan" w:date="2025-08-08T21:47:00Z">
        <w:r w:rsidRPr="0093562D" w:rsidDel="00A10438">
          <w:delText>The KPI unit is kbit/s and the KPI type is MEAN.</w:delText>
        </w:r>
      </w:del>
    </w:p>
    <w:p w14:paraId="051448C7" w14:textId="77777777" w:rsidR="00A10438" w:rsidRDefault="00A10438" w:rsidP="00A10438">
      <w:pPr>
        <w:pStyle w:val="B1"/>
        <w:rPr>
          <w:ins w:id="602" w:author="tianzhuoyuan" w:date="2025-08-08T21:46:00Z"/>
          <w:lang w:eastAsia="zh-CN"/>
        </w:rPr>
      </w:pPr>
      <w:ins w:id="603" w:author="tianzhuoyuan" w:date="2025-08-08T21:46:00Z">
        <w:r>
          <w:rPr>
            <w:lang w:eastAsia="zh-CN"/>
          </w:rPr>
          <w:t>b-1)</w:t>
        </w:r>
        <w:r>
          <w:rPr>
            <w:lang w:eastAsia="zh-CN"/>
          </w:rPr>
          <w:tab/>
          <w:t>kbit/s</w:t>
        </w:r>
      </w:ins>
    </w:p>
    <w:p w14:paraId="5CF33B7F" w14:textId="682E42B4" w:rsidR="00C257C6" w:rsidRPr="0093562D" w:rsidRDefault="00A10438" w:rsidP="00A10438">
      <w:pPr>
        <w:pStyle w:val="B1"/>
        <w:rPr>
          <w:lang w:eastAsia="zh-CN"/>
        </w:rPr>
      </w:pPr>
      <w:ins w:id="604" w:author="tianzhuoyuan" w:date="2025-08-08T21:46:00Z">
        <w:r>
          <w:t>b-2)</w:t>
        </w:r>
        <w:r>
          <w:tab/>
        </w:r>
        <w:r>
          <w:rPr>
            <w:lang w:eastAsia="zh-CN"/>
          </w:rPr>
          <w:t>MEAN</w:t>
        </w:r>
      </w:ins>
    </w:p>
    <w:p w14:paraId="7A3E5924" w14:textId="77777777" w:rsidR="00C257C6" w:rsidRDefault="00C257C6" w:rsidP="00C257C6">
      <w:pPr>
        <w:pStyle w:val="B1"/>
      </w:pPr>
      <w:r w:rsidRPr="0093562D">
        <w:t xml:space="preserve">c)  </w:t>
      </w:r>
    </w:p>
    <w:p w14:paraId="44EEAA65" w14:textId="77777777" w:rsidR="00C257C6" w:rsidRDefault="00C257C6" w:rsidP="00C257C6">
      <w:pPr>
        <w:pStyle w:val="B1"/>
      </w:pPr>
      <w:r>
        <w:t xml:space="preserve">                   </w:t>
      </w:r>
      <w:r>
        <w:rPr>
          <w:noProof/>
        </w:rPr>
        <w:object w:dxaOrig="8556" w:dyaOrig="888" w14:anchorId="0CC2BADC">
          <v:shape id="_x0000_i1107" type="#_x0000_t75" style="width:318.65pt;height:44.05pt" o:ole="">
            <v:imagedata r:id="rId54" o:title=""/>
          </v:shape>
          <o:OLEObject Type="Embed" ProgID="Visio.Drawing.15" ShapeID="_x0000_i1107" DrawAspect="Content" ObjectID="_1816788566" r:id="rId55"/>
        </w:object>
      </w:r>
    </w:p>
    <w:p w14:paraId="130BC953" w14:textId="77777777" w:rsidR="00C257C6" w:rsidRPr="0093562D" w:rsidRDefault="00C257C6" w:rsidP="00C257C6">
      <w:pPr>
        <w:pStyle w:val="B1"/>
      </w:pPr>
    </w:p>
    <w:p w14:paraId="46372675" w14:textId="77777777" w:rsidR="00C257C6" w:rsidRPr="0093562D" w:rsidRDefault="00C257C6" w:rsidP="00C257C6">
      <w:pPr>
        <w:pStyle w:val="B1"/>
      </w:pPr>
      <w:r w:rsidRPr="0093562D">
        <w:t>d)</w:t>
      </w:r>
      <w:r w:rsidRPr="0093562D">
        <w:tab/>
        <w:t>NetworkSlice</w:t>
      </w:r>
      <w:r>
        <w:t>Subnet</w:t>
      </w:r>
      <w:r w:rsidRPr="0093562D">
        <w:t>, SubNetwork.</w:t>
      </w:r>
    </w:p>
    <w:p w14:paraId="4CCB1DE9" w14:textId="77777777" w:rsidR="00C257C6" w:rsidRPr="00790622" w:rsidRDefault="00C257C6" w:rsidP="00C257C6">
      <w:pPr>
        <w:pStyle w:val="30"/>
      </w:pPr>
      <w:bookmarkStart w:id="605" w:name="_Toc202522537"/>
      <w:r w:rsidRPr="00790622">
        <w:t>6.3.</w:t>
      </w:r>
      <w:r>
        <w:t>11</w:t>
      </w:r>
      <w:r w:rsidRPr="00790622">
        <w:tab/>
      </w:r>
      <w:r w:rsidRPr="00790622">
        <w:rPr>
          <w:rFonts w:hint="eastAsia"/>
          <w:lang w:val="en-US" w:eastAsia="zh-CN"/>
        </w:rPr>
        <w:t>Capacity GTP</w:t>
      </w:r>
      <w:bookmarkEnd w:id="605"/>
    </w:p>
    <w:p w14:paraId="27475175" w14:textId="77777777" w:rsidR="00C257C6" w:rsidRPr="00790622" w:rsidRDefault="00C257C6" w:rsidP="00C257C6">
      <w:pPr>
        <w:pStyle w:val="40"/>
        <w:rPr>
          <w:lang w:val="en-US"/>
        </w:rPr>
      </w:pPr>
      <w:bookmarkStart w:id="606" w:name="_Toc202522538"/>
      <w:r w:rsidRPr="00790622">
        <w:t>6.3.</w:t>
      </w:r>
      <w:r>
        <w:t>11</w:t>
      </w:r>
      <w:r w:rsidRPr="00790622">
        <w:t>.</w:t>
      </w:r>
      <w:r w:rsidRPr="00790622">
        <w:rPr>
          <w:rFonts w:hint="eastAsia"/>
          <w:lang w:val="en-US" w:eastAsia="zh-CN"/>
        </w:rPr>
        <w:t>1</w:t>
      </w:r>
      <w:r w:rsidRPr="00790622">
        <w:tab/>
      </w:r>
      <w:r w:rsidRPr="00790622">
        <w:rPr>
          <w:rFonts w:hint="eastAsia"/>
          <w:lang w:val="en-US" w:eastAsia="zh-CN"/>
        </w:rPr>
        <w:t>U</w:t>
      </w:r>
      <w:r w:rsidRPr="00790622">
        <w:t xml:space="preserve">L </w:t>
      </w:r>
      <w:r w:rsidRPr="00790622">
        <w:rPr>
          <w:rFonts w:cs="Arial" w:hint="eastAsia"/>
          <w:lang w:val="en-US" w:eastAsia="zh-CN"/>
        </w:rPr>
        <w:t xml:space="preserve">GTP capacity between </w:t>
      </w:r>
      <w:r w:rsidRPr="00790622">
        <w:rPr>
          <w:rFonts w:hint="eastAsia"/>
          <w:lang w:val="en-US" w:eastAsia="zh-CN"/>
        </w:rPr>
        <w:t>PSA UPF and NG-RAN</w:t>
      </w:r>
      <w:bookmarkEnd w:id="606"/>
    </w:p>
    <w:p w14:paraId="760CB8DD" w14:textId="77777777" w:rsidR="00C257C6" w:rsidRPr="00790622" w:rsidRDefault="00C257C6" w:rsidP="00C257C6">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611CDB70" w14:textId="77777777" w:rsidR="00C257C6" w:rsidRPr="00790622" w:rsidRDefault="00C257C6" w:rsidP="00C257C6">
      <w:pPr>
        <w:pStyle w:val="B1"/>
        <w:rPr>
          <w:lang w:eastAsia="zh-CN"/>
        </w:rPr>
      </w:pPr>
      <w:r w:rsidRPr="00790622">
        <w:rPr>
          <w:lang w:eastAsia="zh-CN"/>
        </w:rPr>
        <w:t>b)</w:t>
      </w:r>
      <w:r w:rsidRPr="00790622">
        <w:rPr>
          <w:lang w:eastAsia="zh-CN"/>
        </w:rPr>
        <w:tab/>
        <w:t xml:space="preserve">This KPI describes the maximum achievable </w:t>
      </w:r>
      <w:r w:rsidRPr="00790622">
        <w:rPr>
          <w:rFonts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B1B39EC" w14:textId="7F0DD22B" w:rsidR="00C257C6" w:rsidRDefault="00C257C6" w:rsidP="00C257C6">
      <w:pPr>
        <w:pStyle w:val="B1"/>
        <w:rPr>
          <w:ins w:id="607" w:author="tianzhuoyuan" w:date="2025-08-08T21:49:00Z"/>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 xml:space="preserve">counting the </w:t>
      </w:r>
      <w:r w:rsidRPr="00790622">
        <w:rPr>
          <w:rFonts w:hint="eastAsia"/>
          <w:lang w:val="en-US" w:eastAsia="zh-CN"/>
        </w:rPr>
        <w:t xml:space="preserve">UL </w:t>
      </w:r>
      <w:r w:rsidRPr="00790622">
        <w:rPr>
          <w:rFonts w:hint="eastAsia"/>
          <w:lang w:eastAsia="zh-CN"/>
        </w:rPr>
        <w:t>available</w:t>
      </w:r>
      <w:r w:rsidRPr="00790622">
        <w:rPr>
          <w:lang w:eastAsia="zh-CN"/>
        </w:rPr>
        <w:t xml:space="preserve"> data volume between PSA UPF and NG-RAN</w:t>
      </w:r>
      <w:r w:rsidRPr="00790622">
        <w:rPr>
          <w:rFonts w:hint="eastAsia"/>
          <w:lang w:val="en-US" w:eastAsia="zh-CN"/>
        </w:rPr>
        <w:t xml:space="preserve"> </w:t>
      </w:r>
      <w:r w:rsidRPr="00790622">
        <w:rPr>
          <w:lang w:eastAsia="zh-CN"/>
        </w:rPr>
        <w:t>for the measured 5QI or S-NSSAI for each time interval (</w:t>
      </w:r>
      <w:r w:rsidRPr="00790622">
        <w:rPr>
          <w:rFonts w:hint="eastAsia"/>
          <w:lang w:eastAsia="zh-CN"/>
        </w:rPr>
        <w:t xml:space="preserve">[t, t + </w:t>
      </w:r>
      <w:r w:rsidRPr="00790622">
        <w:rPr>
          <w:rFonts w:hint="eastAsia"/>
          <w:lang w:eastAsia="zh-CN"/>
        </w:rPr>
        <w:t>Δ</w:t>
      </w:r>
      <w:r w:rsidRPr="00790622">
        <w:rPr>
          <w:rFonts w:hint="eastAsia"/>
          <w:lang w:eastAsia="zh-CN"/>
        </w:rPr>
        <w:t>t]</w:t>
      </w:r>
      <w:r w:rsidRPr="00790622">
        <w:rPr>
          <w:lang w:eastAsia="zh-CN"/>
        </w:rPr>
        <w:t xml:space="preserve">) during the collection period, taking the arithmetic peak value and then dividing it by </w:t>
      </w:r>
      <w:r w:rsidRPr="00790622">
        <w:rPr>
          <w:rFonts w:hint="eastAsia"/>
          <w:lang w:eastAsia="zh-CN"/>
        </w:rPr>
        <w:t>Δ</w:t>
      </w:r>
      <w:r w:rsidRPr="00790622">
        <w:rPr>
          <w:rFonts w:hint="eastAsia"/>
          <w:lang w:eastAsia="zh-CN"/>
        </w:rPr>
        <w:t>t</w:t>
      </w:r>
      <w:r w:rsidRPr="00790622">
        <w:rPr>
          <w:lang w:eastAsia="zh-CN"/>
        </w:rPr>
        <w:t>.</w:t>
      </w:r>
    </w:p>
    <w:p w14:paraId="52E93CAC" w14:textId="77777777" w:rsidR="00A10438" w:rsidRDefault="00A10438" w:rsidP="00A10438">
      <w:pPr>
        <w:pStyle w:val="B1"/>
        <w:rPr>
          <w:ins w:id="608" w:author="tianzhuoyuan" w:date="2025-08-08T21:49:00Z"/>
          <w:lang w:eastAsia="zh-CN"/>
        </w:rPr>
      </w:pPr>
      <w:ins w:id="609" w:author="tianzhuoyuan" w:date="2025-08-08T21:49:00Z">
        <w:r>
          <w:rPr>
            <w:lang w:eastAsia="zh-CN"/>
          </w:rPr>
          <w:t>b-1)</w:t>
        </w:r>
        <w:r>
          <w:rPr>
            <w:lang w:eastAsia="zh-CN"/>
          </w:rPr>
          <w:tab/>
          <w:t>kbit/s</w:t>
        </w:r>
      </w:ins>
    </w:p>
    <w:p w14:paraId="5044A5F2" w14:textId="69FFC122" w:rsidR="00A10438" w:rsidRPr="00790622" w:rsidRDefault="00A10438" w:rsidP="00A10438">
      <w:pPr>
        <w:pStyle w:val="B1"/>
        <w:rPr>
          <w:lang w:eastAsia="zh-CN"/>
        </w:rPr>
      </w:pPr>
      <w:ins w:id="610" w:author="tianzhuoyuan" w:date="2025-08-08T21:49:00Z">
        <w:r>
          <w:t>b-2)</w:t>
        </w:r>
        <w:r>
          <w:tab/>
        </w:r>
        <w:r>
          <w:rPr>
            <w:lang w:eastAsia="zh-CN"/>
          </w:rPr>
          <w:t>MEAN</w:t>
        </w:r>
      </w:ins>
    </w:p>
    <w:p w14:paraId="4E89CB3B" w14:textId="77777777" w:rsidR="00C257C6" w:rsidRPr="00790622" w:rsidRDefault="00C257C6" w:rsidP="00C257C6">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17466EA1" w14:textId="77777777" w:rsidR="00C257C6" w:rsidRPr="00790622" w:rsidRDefault="00C257C6" w:rsidP="00C257C6">
      <w:pPr>
        <w:pStyle w:val="40"/>
      </w:pPr>
      <w:bookmarkStart w:id="611" w:name="_Toc202522539"/>
      <w:r w:rsidRPr="00790622">
        <w:t>6.3.</w:t>
      </w:r>
      <w:r>
        <w:t>11</w:t>
      </w:r>
      <w:r w:rsidRPr="00790622">
        <w:t>.</w:t>
      </w:r>
      <w:r w:rsidRPr="00790622">
        <w:rPr>
          <w:rFonts w:hint="eastAsia"/>
          <w:lang w:val="en-US" w:eastAsia="zh-CN"/>
        </w:rPr>
        <w:t>2</w:t>
      </w:r>
      <w:r w:rsidRPr="00790622">
        <w:tab/>
      </w:r>
      <w:r w:rsidRPr="00790622">
        <w:rPr>
          <w:rFonts w:hint="eastAsia"/>
          <w:lang w:val="en-US" w:eastAsia="zh-CN"/>
        </w:rPr>
        <w:t>D</w:t>
      </w:r>
      <w:r w:rsidRPr="00790622">
        <w:t xml:space="preserve">L </w:t>
      </w:r>
      <w:r w:rsidRPr="00790622">
        <w:rPr>
          <w:rFonts w:cs="Arial" w:hint="eastAsia"/>
          <w:lang w:val="en-US" w:eastAsia="zh-CN"/>
        </w:rPr>
        <w:t xml:space="preserve">GTP </w:t>
      </w:r>
      <w:r w:rsidRPr="00790622">
        <w:rPr>
          <w:rFonts w:hint="eastAsia"/>
          <w:lang w:val="en-US" w:eastAsia="zh-CN"/>
        </w:rPr>
        <w:t>c</w:t>
      </w:r>
      <w:r w:rsidRPr="00790622">
        <w:rPr>
          <w:rFonts w:cs="Arial" w:hint="eastAsia"/>
          <w:lang w:val="en-US" w:eastAsia="zh-CN"/>
        </w:rPr>
        <w:t xml:space="preserve">apacity </w:t>
      </w:r>
      <w:r w:rsidRPr="00790622">
        <w:rPr>
          <w:rFonts w:hint="eastAsia"/>
          <w:lang w:val="en-US" w:eastAsia="zh-CN"/>
        </w:rPr>
        <w:t>PSA UPF and NG-RAN</w:t>
      </w:r>
      <w:bookmarkEnd w:id="611"/>
    </w:p>
    <w:p w14:paraId="040EC1F3" w14:textId="77777777" w:rsidR="00C257C6" w:rsidRPr="00790622" w:rsidRDefault="00C257C6" w:rsidP="00C257C6">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4533483D" w14:textId="65B72188" w:rsidR="00C257C6" w:rsidRDefault="00C257C6" w:rsidP="00C257C6">
      <w:pPr>
        <w:pStyle w:val="B1"/>
        <w:rPr>
          <w:ins w:id="612" w:author="tianzhuoyuan" w:date="2025-08-08T21:49:00Z"/>
          <w:lang w:eastAsia="zh-CN"/>
        </w:rPr>
      </w:pPr>
      <w:r w:rsidRPr="00790622">
        <w:rPr>
          <w:lang w:eastAsia="zh-CN"/>
        </w:rPr>
        <w:t>b)</w:t>
      </w:r>
      <w:r w:rsidRPr="00790622">
        <w:rPr>
          <w:lang w:eastAsia="zh-CN"/>
        </w:rPr>
        <w:tab/>
        <w:t xml:space="preserve">This KPI describes the maximum achievable </w:t>
      </w:r>
      <w:r w:rsidRPr="00790622">
        <w:rPr>
          <w:rFonts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E690460" w14:textId="77777777" w:rsidR="00A10438" w:rsidRDefault="00A10438" w:rsidP="00A10438">
      <w:pPr>
        <w:pStyle w:val="B1"/>
        <w:rPr>
          <w:ins w:id="613" w:author="tianzhuoyuan" w:date="2025-08-08T21:49:00Z"/>
          <w:lang w:eastAsia="zh-CN"/>
        </w:rPr>
      </w:pPr>
      <w:ins w:id="614" w:author="tianzhuoyuan" w:date="2025-08-08T21:49:00Z">
        <w:r>
          <w:rPr>
            <w:lang w:eastAsia="zh-CN"/>
          </w:rPr>
          <w:t>b-1)</w:t>
        </w:r>
        <w:r>
          <w:rPr>
            <w:lang w:eastAsia="zh-CN"/>
          </w:rPr>
          <w:tab/>
          <w:t>kbit/s</w:t>
        </w:r>
      </w:ins>
    </w:p>
    <w:p w14:paraId="3D8E431C" w14:textId="74A35F4D" w:rsidR="00A10438" w:rsidRPr="00790622" w:rsidRDefault="00A10438" w:rsidP="00A10438">
      <w:pPr>
        <w:pStyle w:val="B1"/>
        <w:rPr>
          <w:lang w:eastAsia="zh-CN"/>
        </w:rPr>
      </w:pPr>
      <w:ins w:id="615" w:author="tianzhuoyuan" w:date="2025-08-08T21:49:00Z">
        <w:r>
          <w:t>b-2)</w:t>
        </w:r>
        <w:r>
          <w:tab/>
        </w:r>
        <w:r>
          <w:rPr>
            <w:lang w:eastAsia="zh-CN"/>
          </w:rPr>
          <w:t>MEAN</w:t>
        </w:r>
      </w:ins>
    </w:p>
    <w:p w14:paraId="5B673881" w14:textId="77777777" w:rsidR="00C257C6" w:rsidRPr="00790622" w:rsidRDefault="00C257C6" w:rsidP="00C257C6">
      <w:pPr>
        <w:pStyle w:val="B1"/>
        <w:rPr>
          <w:color w:val="0000FF"/>
          <w:lang w:eastAsia="zh-CN"/>
        </w:rPr>
      </w:pPr>
      <w:r w:rsidRPr="00790622">
        <w:rPr>
          <w:lang w:eastAsia="zh-CN"/>
        </w:rPr>
        <w:lastRenderedPageBreak/>
        <w:t>c)</w:t>
      </w:r>
      <w:r w:rsidRPr="00790622">
        <w:rPr>
          <w:lang w:eastAsia="zh-CN"/>
        </w:rPr>
        <w:tab/>
      </w:r>
      <w:r w:rsidRPr="00790622">
        <w:rPr>
          <w:rFonts w:hint="eastAsia"/>
          <w:lang w:eastAsia="zh-CN"/>
        </w:rPr>
        <w:t xml:space="preserve">It is obtained by </w:t>
      </w:r>
      <w:r w:rsidRPr="00790622">
        <w:rPr>
          <w:lang w:eastAsia="zh-CN"/>
        </w:rPr>
        <w:t xml:space="preserve">counting the </w:t>
      </w:r>
      <w:r w:rsidRPr="00790622">
        <w:rPr>
          <w:rFonts w:hint="eastAsia"/>
          <w:lang w:val="en-US" w:eastAsia="zh-CN"/>
        </w:rPr>
        <w:t xml:space="preserve">DL </w:t>
      </w:r>
      <w:r w:rsidRPr="00790622">
        <w:rPr>
          <w:rFonts w:hint="eastAsia"/>
          <w:lang w:eastAsia="zh-CN"/>
        </w:rPr>
        <w:t>available</w:t>
      </w:r>
      <w:r w:rsidRPr="00790622">
        <w:rPr>
          <w:lang w:eastAsia="zh-CN"/>
        </w:rPr>
        <w:t xml:space="preserve"> data volume between PSA UPF and NG-RAN</w:t>
      </w:r>
      <w:r w:rsidRPr="00790622">
        <w:rPr>
          <w:rFonts w:hint="eastAsia"/>
          <w:lang w:val="en-US" w:eastAsia="zh-CN"/>
        </w:rPr>
        <w:t xml:space="preserve"> </w:t>
      </w:r>
      <w:r w:rsidRPr="00790622">
        <w:rPr>
          <w:lang w:eastAsia="zh-CN"/>
        </w:rPr>
        <w:t>for the measured 5QI or S-NSSAI for each time interval (</w:t>
      </w:r>
      <w:r w:rsidRPr="00790622">
        <w:rPr>
          <w:rFonts w:hint="eastAsia"/>
          <w:lang w:eastAsia="zh-CN"/>
        </w:rPr>
        <w:t xml:space="preserve">[t, t + </w:t>
      </w:r>
      <w:r w:rsidRPr="00790622">
        <w:rPr>
          <w:rFonts w:hint="eastAsia"/>
          <w:lang w:eastAsia="zh-CN"/>
        </w:rPr>
        <w:t>Δ</w:t>
      </w:r>
      <w:r w:rsidRPr="00790622">
        <w:rPr>
          <w:rFonts w:hint="eastAsia"/>
          <w:lang w:eastAsia="zh-CN"/>
        </w:rPr>
        <w:t>t]</w:t>
      </w:r>
      <w:r w:rsidRPr="00790622">
        <w:rPr>
          <w:lang w:eastAsia="zh-CN"/>
        </w:rPr>
        <w:t xml:space="preserve">) during the collection period, taking the arithmetic peak value and then dividing it by </w:t>
      </w:r>
      <w:r w:rsidRPr="00790622">
        <w:rPr>
          <w:rFonts w:hint="eastAsia"/>
          <w:lang w:eastAsia="zh-CN"/>
        </w:rPr>
        <w:t>Δ</w:t>
      </w:r>
      <w:r w:rsidRPr="00790622">
        <w:rPr>
          <w:rFonts w:hint="eastAsia"/>
          <w:lang w:eastAsia="zh-CN"/>
        </w:rPr>
        <w:t>t</w:t>
      </w:r>
      <w:r w:rsidRPr="00790622">
        <w:rPr>
          <w:lang w:eastAsia="zh-CN"/>
        </w:rPr>
        <w:t>.</w:t>
      </w:r>
    </w:p>
    <w:p w14:paraId="21EF9FBB" w14:textId="77777777" w:rsidR="00C257C6" w:rsidRPr="00790622" w:rsidRDefault="00C257C6" w:rsidP="00C257C6">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00CF8DDF" w14:textId="77777777" w:rsidR="00C257C6" w:rsidRPr="00790622" w:rsidRDefault="00C257C6" w:rsidP="00C257C6">
      <w:pPr>
        <w:pStyle w:val="40"/>
        <w:rPr>
          <w:lang w:val="en-US"/>
        </w:rPr>
      </w:pPr>
      <w:bookmarkStart w:id="616" w:name="_Toc202522540"/>
      <w:r w:rsidRPr="00790622">
        <w:t>6.3.</w:t>
      </w:r>
      <w:r>
        <w:t>11</w:t>
      </w:r>
      <w:r w:rsidRPr="00790622">
        <w:t>.</w:t>
      </w:r>
      <w:r w:rsidRPr="00790622">
        <w:rPr>
          <w:rFonts w:hint="eastAsia"/>
          <w:lang w:val="en-US" w:eastAsia="zh-CN"/>
        </w:rPr>
        <w:t>3</w:t>
      </w:r>
      <w:r w:rsidRPr="00790622">
        <w:tab/>
      </w:r>
      <w:r w:rsidRPr="00790622">
        <w:rPr>
          <w:rFonts w:hint="eastAsia"/>
          <w:lang w:val="en-US" w:eastAsia="zh-CN"/>
        </w:rPr>
        <w:t>U</w:t>
      </w:r>
      <w:r w:rsidRPr="00790622">
        <w:t xml:space="preserve">L </w:t>
      </w:r>
      <w:r w:rsidRPr="00790622">
        <w:rPr>
          <w:rFonts w:cs="Arial" w:hint="eastAsia"/>
          <w:lang w:val="en-US" w:eastAsia="zh-CN"/>
        </w:rPr>
        <w:t xml:space="preserve">GTP capacity between </w:t>
      </w:r>
      <w:r w:rsidRPr="00790622">
        <w:rPr>
          <w:rFonts w:hint="eastAsia"/>
          <w:lang w:val="en-US" w:eastAsia="zh-CN"/>
        </w:rPr>
        <w:t>PSA UPF and UE</w:t>
      </w:r>
      <w:bookmarkEnd w:id="616"/>
    </w:p>
    <w:p w14:paraId="35825BAF" w14:textId="77777777" w:rsidR="00C257C6" w:rsidRPr="00790622" w:rsidRDefault="00C257C6" w:rsidP="00C257C6">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650420D7" w14:textId="297D6A64" w:rsidR="00C257C6" w:rsidRDefault="00C257C6" w:rsidP="00C257C6">
      <w:pPr>
        <w:pStyle w:val="B1"/>
        <w:rPr>
          <w:ins w:id="617" w:author="tianzhuoyuan" w:date="2025-08-08T21:49:00Z"/>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lang w:eastAsia="zh-CN"/>
        </w:rPr>
        <w:t xml:space="preserve">the maximum achievable </w:t>
      </w:r>
      <w:r w:rsidRPr="00790622">
        <w:rPr>
          <w:rFonts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4F4D074D" w14:textId="77777777" w:rsidR="00A10438" w:rsidRDefault="00A10438" w:rsidP="00A10438">
      <w:pPr>
        <w:pStyle w:val="B1"/>
        <w:rPr>
          <w:ins w:id="618" w:author="tianzhuoyuan" w:date="2025-08-08T21:49:00Z"/>
          <w:lang w:eastAsia="zh-CN"/>
        </w:rPr>
      </w:pPr>
      <w:ins w:id="619" w:author="tianzhuoyuan" w:date="2025-08-08T21:49:00Z">
        <w:r>
          <w:rPr>
            <w:lang w:eastAsia="zh-CN"/>
          </w:rPr>
          <w:t>b-1)</w:t>
        </w:r>
        <w:r>
          <w:rPr>
            <w:lang w:eastAsia="zh-CN"/>
          </w:rPr>
          <w:tab/>
          <w:t>kbit/s</w:t>
        </w:r>
      </w:ins>
    </w:p>
    <w:p w14:paraId="4B673A7F" w14:textId="08D48ECA" w:rsidR="00A10438" w:rsidRPr="00790622" w:rsidRDefault="00A10438" w:rsidP="00A10438">
      <w:pPr>
        <w:pStyle w:val="B1"/>
        <w:rPr>
          <w:lang w:eastAsia="zh-CN"/>
        </w:rPr>
      </w:pPr>
      <w:ins w:id="620" w:author="tianzhuoyuan" w:date="2025-08-08T21:49:00Z">
        <w:r>
          <w:t>b-2)</w:t>
        </w:r>
        <w:r>
          <w:tab/>
        </w:r>
        <w:r>
          <w:rPr>
            <w:lang w:eastAsia="zh-CN"/>
          </w:rPr>
          <w:t>MEAN</w:t>
        </w:r>
      </w:ins>
    </w:p>
    <w:p w14:paraId="6A6CBC5B" w14:textId="77777777" w:rsidR="00C257C6" w:rsidRPr="00790622" w:rsidRDefault="00C257C6" w:rsidP="00C257C6">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 xml:space="preserve">counting the </w:t>
      </w:r>
      <w:r w:rsidRPr="00790622">
        <w:rPr>
          <w:rFonts w:hint="eastAsia"/>
          <w:lang w:val="en-US" w:eastAsia="zh-CN"/>
        </w:rPr>
        <w:t xml:space="preserve">UL </w:t>
      </w:r>
      <w:r w:rsidRPr="00790622">
        <w:rPr>
          <w:rFonts w:hint="eastAsia"/>
          <w:lang w:eastAsia="zh-CN"/>
        </w:rPr>
        <w:t>available</w:t>
      </w:r>
      <w:r w:rsidRPr="00790622">
        <w:rPr>
          <w:lang w:eastAsia="zh-CN"/>
        </w:rPr>
        <w:t xml:space="preserve"> data volume between PSA UPF and </w:t>
      </w:r>
      <w:r w:rsidRPr="00790622">
        <w:rPr>
          <w:rFonts w:hint="eastAsia"/>
          <w:lang w:val="en-US" w:eastAsia="zh-CN"/>
        </w:rPr>
        <w:t xml:space="preserve">UE </w:t>
      </w:r>
      <w:r w:rsidRPr="00790622">
        <w:rPr>
          <w:lang w:eastAsia="zh-CN"/>
        </w:rPr>
        <w:t>for the measured S-NSSAI for each time interval (</w:t>
      </w:r>
      <w:r w:rsidRPr="00790622">
        <w:rPr>
          <w:rFonts w:hint="eastAsia"/>
          <w:lang w:eastAsia="zh-CN"/>
        </w:rPr>
        <w:t xml:space="preserve">[t, t + </w:t>
      </w:r>
      <w:r w:rsidRPr="00790622">
        <w:rPr>
          <w:rFonts w:hint="eastAsia"/>
          <w:lang w:eastAsia="zh-CN"/>
        </w:rPr>
        <w:t>Δ</w:t>
      </w:r>
      <w:r w:rsidRPr="00790622">
        <w:rPr>
          <w:rFonts w:hint="eastAsia"/>
          <w:lang w:eastAsia="zh-CN"/>
        </w:rPr>
        <w:t>t]</w:t>
      </w:r>
      <w:r w:rsidRPr="00790622">
        <w:rPr>
          <w:lang w:eastAsia="zh-CN"/>
        </w:rPr>
        <w:t xml:space="preserve">) during the collection period, taking the arithmetic peak value and then dividing it by </w:t>
      </w:r>
      <w:r w:rsidRPr="00790622">
        <w:rPr>
          <w:rFonts w:hint="eastAsia"/>
          <w:lang w:eastAsia="zh-CN"/>
        </w:rPr>
        <w:t>Δ</w:t>
      </w:r>
      <w:r w:rsidRPr="00790622">
        <w:rPr>
          <w:rFonts w:hint="eastAsia"/>
          <w:lang w:eastAsia="zh-CN"/>
        </w:rPr>
        <w:t>t</w:t>
      </w:r>
      <w:r w:rsidRPr="00790622">
        <w:rPr>
          <w:lang w:eastAsia="zh-CN"/>
        </w:rPr>
        <w:t>..</w:t>
      </w:r>
    </w:p>
    <w:p w14:paraId="6882F09C" w14:textId="77777777" w:rsidR="00C257C6" w:rsidRPr="00790622" w:rsidRDefault="00C257C6" w:rsidP="00C257C6">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02556CB0" w14:textId="77777777" w:rsidR="00C257C6" w:rsidRPr="00790622" w:rsidRDefault="00C257C6" w:rsidP="00C257C6">
      <w:pPr>
        <w:pStyle w:val="40"/>
      </w:pPr>
      <w:bookmarkStart w:id="621" w:name="_Toc202522541"/>
      <w:r w:rsidRPr="00790622">
        <w:t>6.3.</w:t>
      </w:r>
      <w:r>
        <w:t>11</w:t>
      </w:r>
      <w:r w:rsidRPr="00790622">
        <w:t>.</w:t>
      </w:r>
      <w:r w:rsidRPr="00790622">
        <w:rPr>
          <w:rFonts w:hint="eastAsia"/>
          <w:lang w:val="en-US" w:eastAsia="zh-CN"/>
        </w:rPr>
        <w:t>4</w:t>
      </w:r>
      <w:r w:rsidRPr="00790622">
        <w:tab/>
      </w:r>
      <w:r w:rsidRPr="00790622">
        <w:rPr>
          <w:rFonts w:hint="eastAsia"/>
          <w:lang w:val="en-US" w:eastAsia="zh-CN"/>
        </w:rPr>
        <w:t>D</w:t>
      </w:r>
      <w:r w:rsidRPr="00790622">
        <w:t xml:space="preserve">L </w:t>
      </w:r>
      <w:r w:rsidRPr="00790622">
        <w:rPr>
          <w:rFonts w:cs="Arial" w:hint="eastAsia"/>
          <w:lang w:val="en-US" w:eastAsia="zh-CN"/>
        </w:rPr>
        <w:t xml:space="preserve">GTP capacity </w:t>
      </w:r>
      <w:r w:rsidRPr="00790622">
        <w:rPr>
          <w:rFonts w:hint="eastAsia"/>
          <w:lang w:val="en-US" w:eastAsia="zh-CN"/>
        </w:rPr>
        <w:t>PSA UPF and UE</w:t>
      </w:r>
      <w:bookmarkEnd w:id="621"/>
      <w:r w:rsidRPr="00790622">
        <w:rPr>
          <w:rFonts w:cs="Arial" w:hint="eastAsia"/>
          <w:lang w:val="en-US" w:eastAsia="zh-CN"/>
        </w:rPr>
        <w:t xml:space="preserve"> </w:t>
      </w:r>
    </w:p>
    <w:p w14:paraId="22375183" w14:textId="77777777" w:rsidR="00C257C6" w:rsidRPr="00790622" w:rsidRDefault="00C257C6" w:rsidP="00C257C6">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3F3EE390" w14:textId="1EF15048" w:rsidR="00C257C6" w:rsidRDefault="00C257C6" w:rsidP="00C257C6">
      <w:pPr>
        <w:pStyle w:val="B1"/>
        <w:rPr>
          <w:ins w:id="622" w:author="tianzhuoyuan" w:date="2025-08-08T21:50:00Z"/>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lang w:eastAsia="zh-CN"/>
        </w:rPr>
        <w:t xml:space="preserve">the maximum achievable </w:t>
      </w:r>
      <w:r w:rsidRPr="00790622">
        <w:rPr>
          <w:rFonts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1F2A49F" w14:textId="77777777" w:rsidR="00A10438" w:rsidRDefault="00A10438" w:rsidP="00A10438">
      <w:pPr>
        <w:pStyle w:val="B1"/>
        <w:rPr>
          <w:ins w:id="623" w:author="tianzhuoyuan" w:date="2025-08-08T21:50:00Z"/>
          <w:lang w:eastAsia="zh-CN"/>
        </w:rPr>
      </w:pPr>
      <w:ins w:id="624" w:author="tianzhuoyuan" w:date="2025-08-08T21:50:00Z">
        <w:r>
          <w:rPr>
            <w:lang w:eastAsia="zh-CN"/>
          </w:rPr>
          <w:t>b-1)</w:t>
        </w:r>
        <w:r>
          <w:rPr>
            <w:lang w:eastAsia="zh-CN"/>
          </w:rPr>
          <w:tab/>
          <w:t>kbit/s</w:t>
        </w:r>
      </w:ins>
    </w:p>
    <w:p w14:paraId="2AA1AAC8" w14:textId="18A2AB6C" w:rsidR="00A10438" w:rsidRPr="00790622" w:rsidRDefault="00A10438" w:rsidP="00A10438">
      <w:pPr>
        <w:pStyle w:val="B1"/>
        <w:rPr>
          <w:lang w:eastAsia="zh-CN"/>
        </w:rPr>
      </w:pPr>
      <w:ins w:id="625" w:author="tianzhuoyuan" w:date="2025-08-08T21:50:00Z">
        <w:r>
          <w:t>b-2)</w:t>
        </w:r>
        <w:r>
          <w:tab/>
        </w:r>
        <w:r>
          <w:rPr>
            <w:lang w:eastAsia="zh-CN"/>
          </w:rPr>
          <w:t>MEAN</w:t>
        </w:r>
      </w:ins>
    </w:p>
    <w:p w14:paraId="6AACD50A" w14:textId="77777777" w:rsidR="00C257C6" w:rsidRPr="00790622" w:rsidRDefault="00C257C6" w:rsidP="00C257C6">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 xml:space="preserve">counting the </w:t>
      </w:r>
      <w:r w:rsidRPr="00790622">
        <w:rPr>
          <w:rFonts w:hint="eastAsia"/>
          <w:lang w:val="en-US" w:eastAsia="zh-CN"/>
        </w:rPr>
        <w:t xml:space="preserve">DL </w:t>
      </w:r>
      <w:r w:rsidRPr="00790622">
        <w:rPr>
          <w:rFonts w:hint="eastAsia"/>
          <w:lang w:eastAsia="zh-CN"/>
        </w:rPr>
        <w:t>available</w:t>
      </w:r>
      <w:r w:rsidRPr="00790622">
        <w:rPr>
          <w:lang w:eastAsia="zh-CN"/>
        </w:rPr>
        <w:t xml:space="preserve"> data volume between PSA UPF and </w:t>
      </w:r>
      <w:r w:rsidRPr="00790622">
        <w:rPr>
          <w:rFonts w:hint="eastAsia"/>
          <w:lang w:val="en-US" w:eastAsia="zh-CN"/>
        </w:rPr>
        <w:t xml:space="preserve">UE </w:t>
      </w:r>
      <w:r w:rsidRPr="00790622">
        <w:rPr>
          <w:lang w:eastAsia="zh-CN"/>
        </w:rPr>
        <w:t>for the measured</w:t>
      </w:r>
      <w:r w:rsidRPr="00790622">
        <w:rPr>
          <w:rFonts w:hint="eastAsia"/>
          <w:lang w:val="en-US" w:eastAsia="zh-CN"/>
        </w:rPr>
        <w:t xml:space="preserve"> </w:t>
      </w:r>
      <w:r w:rsidRPr="00790622">
        <w:rPr>
          <w:lang w:eastAsia="zh-CN"/>
        </w:rPr>
        <w:t>S-NSSAI for each time interval (</w:t>
      </w:r>
      <w:r w:rsidRPr="00790622">
        <w:rPr>
          <w:rFonts w:hint="eastAsia"/>
          <w:lang w:eastAsia="zh-CN"/>
        </w:rPr>
        <w:t xml:space="preserve">[t, t + </w:t>
      </w:r>
      <w:r w:rsidRPr="00790622">
        <w:rPr>
          <w:rFonts w:hint="eastAsia"/>
          <w:lang w:eastAsia="zh-CN"/>
        </w:rPr>
        <w:t>Δ</w:t>
      </w:r>
      <w:r w:rsidRPr="00790622">
        <w:rPr>
          <w:rFonts w:hint="eastAsia"/>
          <w:lang w:eastAsia="zh-CN"/>
        </w:rPr>
        <w:t>t]</w:t>
      </w:r>
      <w:r w:rsidRPr="00790622">
        <w:rPr>
          <w:lang w:eastAsia="zh-CN"/>
        </w:rPr>
        <w:t xml:space="preserve">) during the collection period, taking the arithmetic peak value and then dividing it by </w:t>
      </w:r>
      <w:r w:rsidRPr="00790622">
        <w:rPr>
          <w:rFonts w:hint="eastAsia"/>
          <w:lang w:eastAsia="zh-CN"/>
        </w:rPr>
        <w:t>Δ</w:t>
      </w:r>
      <w:r w:rsidRPr="00790622">
        <w:rPr>
          <w:rFonts w:hint="eastAsia"/>
          <w:lang w:eastAsia="zh-CN"/>
        </w:rPr>
        <w:t>t</w:t>
      </w:r>
      <w:r w:rsidRPr="00790622">
        <w:rPr>
          <w:lang w:eastAsia="zh-CN"/>
        </w:rPr>
        <w:t>.</w:t>
      </w:r>
    </w:p>
    <w:p w14:paraId="0375D6A6" w14:textId="77777777" w:rsidR="00C257C6" w:rsidRPr="00790622" w:rsidRDefault="00C257C6" w:rsidP="00C257C6">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AB85500" w14:textId="77777777" w:rsidR="00C257C6" w:rsidRPr="003D224E" w:rsidRDefault="00C257C6" w:rsidP="00C257C6"/>
    <w:p w14:paraId="6CA1D1C4" w14:textId="77777777" w:rsidR="00C257C6" w:rsidRPr="003D224E" w:rsidRDefault="00C257C6" w:rsidP="00C257C6">
      <w:pPr>
        <w:pStyle w:val="2"/>
      </w:pPr>
      <w:bookmarkStart w:id="626" w:name="_Toc20141994"/>
      <w:bookmarkStart w:id="627" w:name="_Toc27476485"/>
      <w:bookmarkStart w:id="628" w:name="_Toc35961022"/>
      <w:bookmarkStart w:id="629" w:name="_Toc44494706"/>
      <w:bookmarkStart w:id="630" w:name="_Toc45099114"/>
      <w:bookmarkStart w:id="631" w:name="_Toc51751935"/>
      <w:bookmarkStart w:id="632" w:name="_Toc51752293"/>
      <w:bookmarkStart w:id="633" w:name="_Toc58578626"/>
      <w:bookmarkStart w:id="634" w:name="_Toc202522542"/>
      <w:r w:rsidRPr="003D224E">
        <w:t>6.4</w:t>
      </w:r>
      <w:r w:rsidRPr="003D224E">
        <w:tab/>
        <w:t>Utilization KPI</w:t>
      </w:r>
      <w:bookmarkEnd w:id="626"/>
      <w:bookmarkEnd w:id="627"/>
      <w:bookmarkEnd w:id="628"/>
      <w:bookmarkEnd w:id="629"/>
      <w:bookmarkEnd w:id="630"/>
      <w:bookmarkEnd w:id="631"/>
      <w:bookmarkEnd w:id="632"/>
      <w:bookmarkEnd w:id="633"/>
      <w:bookmarkEnd w:id="634"/>
    </w:p>
    <w:p w14:paraId="16F93435" w14:textId="77777777" w:rsidR="00C257C6" w:rsidRPr="003D224E" w:rsidRDefault="00C257C6" w:rsidP="00C257C6">
      <w:pPr>
        <w:pStyle w:val="30"/>
      </w:pPr>
      <w:bookmarkStart w:id="635" w:name="_Toc20141995"/>
      <w:bookmarkStart w:id="636" w:name="_Toc27476486"/>
      <w:bookmarkStart w:id="637" w:name="_Toc35961023"/>
      <w:bookmarkStart w:id="638" w:name="_Toc44494707"/>
      <w:bookmarkStart w:id="639" w:name="_Toc45099115"/>
      <w:bookmarkStart w:id="640" w:name="_Toc51751936"/>
      <w:bookmarkStart w:id="641" w:name="_Toc51752294"/>
      <w:bookmarkStart w:id="642" w:name="_Toc58578627"/>
      <w:bookmarkStart w:id="643" w:name="_Toc202522543"/>
      <w:r w:rsidRPr="003D224E">
        <w:rPr>
          <w:rFonts w:hint="eastAsia"/>
        </w:rPr>
        <w:t>6.</w:t>
      </w:r>
      <w:r w:rsidRPr="003D224E">
        <w:t>4</w:t>
      </w:r>
      <w:r w:rsidRPr="003D224E">
        <w:rPr>
          <w:rFonts w:hint="eastAsia"/>
        </w:rPr>
        <w:t>.</w:t>
      </w:r>
      <w:r w:rsidRPr="003D224E">
        <w:t>1</w:t>
      </w:r>
      <w:r w:rsidRPr="003D224E">
        <w:tab/>
        <w:t xml:space="preserve">Mean number of PDU sessions of </w:t>
      </w:r>
      <w:r w:rsidRPr="003D224E">
        <w:rPr>
          <w:rFonts w:hint="eastAsia"/>
        </w:rPr>
        <w:t xml:space="preserve">network and </w:t>
      </w:r>
      <w:r w:rsidRPr="003D224E">
        <w:t>network Slice Instance</w:t>
      </w:r>
      <w:bookmarkEnd w:id="635"/>
      <w:bookmarkEnd w:id="636"/>
      <w:bookmarkEnd w:id="637"/>
      <w:bookmarkEnd w:id="638"/>
      <w:bookmarkEnd w:id="639"/>
      <w:bookmarkEnd w:id="640"/>
      <w:bookmarkEnd w:id="641"/>
      <w:bookmarkEnd w:id="642"/>
      <w:bookmarkEnd w:id="643"/>
    </w:p>
    <w:p w14:paraId="71548D39" w14:textId="77777777" w:rsidR="00C257C6" w:rsidRPr="003D224E" w:rsidRDefault="00C257C6" w:rsidP="00C257C6">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53BAB7D8" w14:textId="7B540781" w:rsidR="00C257C6" w:rsidRDefault="00C257C6" w:rsidP="00C257C6">
      <w:pPr>
        <w:pStyle w:val="B1"/>
        <w:rPr>
          <w:ins w:id="644" w:author="tianzhuoyuan" w:date="2025-08-08T21:51:00Z"/>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 .</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 .</w:t>
      </w:r>
      <w:del w:id="645" w:author="tianzhuoyuan" w:date="2025-08-08T21:51:00Z">
        <w:r w:rsidRPr="008E43C4" w:rsidDel="00B01B8A">
          <w:rPr>
            <w:lang w:eastAsia="zh-CN"/>
          </w:rPr>
          <w:delText xml:space="preserve"> </w:delText>
        </w:r>
        <w:r w:rsidDel="00B01B8A">
          <w:rPr>
            <w:lang w:eastAsia="zh-CN"/>
          </w:rPr>
          <w:delText xml:space="preserve">It is an </w:delText>
        </w:r>
        <w:r w:rsidDel="00B01B8A">
          <w:delText>integer</w:delText>
        </w:r>
        <w:r w:rsidDel="00B01B8A">
          <w:rPr>
            <w:lang w:eastAsia="zh-CN"/>
          </w:rPr>
          <w:delText>. The KPI type is MEAN.</w:delText>
        </w:r>
      </w:del>
    </w:p>
    <w:p w14:paraId="3E448F47" w14:textId="13E0236E" w:rsidR="00B01B8A" w:rsidRDefault="00B01B8A" w:rsidP="00B01B8A">
      <w:pPr>
        <w:pStyle w:val="B1"/>
        <w:rPr>
          <w:ins w:id="646" w:author="tianzhuoyuan" w:date="2025-08-08T21:51:00Z"/>
          <w:lang w:eastAsia="zh-CN"/>
        </w:rPr>
      </w:pPr>
      <w:ins w:id="647" w:author="tianzhuoyuan" w:date="2025-08-08T21:51:00Z">
        <w:r>
          <w:rPr>
            <w:lang w:eastAsia="zh-CN"/>
          </w:rPr>
          <w:t>b-1)</w:t>
        </w:r>
        <w:r>
          <w:rPr>
            <w:lang w:eastAsia="zh-CN"/>
          </w:rPr>
          <w:tab/>
        </w:r>
        <w:r>
          <w:t>Integer</w:t>
        </w:r>
      </w:ins>
    </w:p>
    <w:p w14:paraId="227872CD" w14:textId="63B71E0D" w:rsidR="00B01B8A" w:rsidRPr="003D224E" w:rsidRDefault="00B01B8A" w:rsidP="00B01B8A">
      <w:pPr>
        <w:pStyle w:val="B1"/>
        <w:rPr>
          <w:lang w:eastAsia="zh-CN"/>
        </w:rPr>
      </w:pPr>
      <w:ins w:id="648" w:author="tianzhuoyuan" w:date="2025-08-08T21:51:00Z">
        <w:r>
          <w:t>b-2)</w:t>
        </w:r>
        <w:r>
          <w:tab/>
        </w:r>
        <w:r>
          <w:rPr>
            <w:lang w:eastAsia="zh-CN"/>
          </w:rPr>
          <w:t>MEAN</w:t>
        </w:r>
      </w:ins>
    </w:p>
    <w:p w14:paraId="3D2BC84A" w14:textId="3A45815A" w:rsidR="00C257C6" w:rsidRPr="003D224E" w:rsidRDefault="00C257C6" w:rsidP="00C257C6">
      <w:pPr>
        <w:pStyle w:val="B1"/>
        <w:rPr>
          <w:lang w:eastAsia="zh-CN"/>
        </w:rPr>
      </w:pPr>
      <w:r>
        <w:rPr>
          <w:lang w:eastAsia="zh-CN"/>
        </w:rPr>
        <w:t>c</w:t>
      </w:r>
      <w:r w:rsidRPr="003D224E">
        <w:rPr>
          <w:lang w:eastAsia="zh-CN"/>
        </w:rPr>
        <w:t>)</w:t>
      </w:r>
      <w:r>
        <w:rPr>
          <w:lang w:eastAsia="zh-CN"/>
        </w:rPr>
        <w:tab/>
      </w:r>
      <w:r>
        <w:rPr>
          <w:noProof/>
          <w:lang w:eastAsia="zh-CN"/>
        </w:rPr>
        <w:drawing>
          <wp:inline distT="0" distB="0" distL="0" distR="0" wp14:anchorId="258748F0" wp14:editId="151AA556">
            <wp:extent cx="3437890" cy="457200"/>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37890" cy="457200"/>
                    </a:xfrm>
                    <a:prstGeom prst="rect">
                      <a:avLst/>
                    </a:prstGeom>
                    <a:noFill/>
                    <a:ln>
                      <a:noFill/>
                    </a:ln>
                  </pic:spPr>
                </pic:pic>
              </a:graphicData>
            </a:graphic>
          </wp:inline>
        </w:drawing>
      </w:r>
    </w:p>
    <w:p w14:paraId="53AF8B29" w14:textId="77777777" w:rsidR="00C257C6" w:rsidRPr="003D224E" w:rsidRDefault="00C257C6" w:rsidP="00C257C6">
      <w:pPr>
        <w:pStyle w:val="B1"/>
      </w:pPr>
      <w:r>
        <w:t>d</w:t>
      </w:r>
      <w:r w:rsidRPr="003D224E">
        <w:t>)</w:t>
      </w:r>
      <w:r>
        <w:tab/>
        <w:t>NetworkSlice</w:t>
      </w:r>
    </w:p>
    <w:p w14:paraId="107A7A4A" w14:textId="77777777" w:rsidR="00C257C6" w:rsidRPr="003D224E" w:rsidRDefault="00C257C6" w:rsidP="00C257C6">
      <w:pPr>
        <w:pStyle w:val="30"/>
      </w:pPr>
      <w:bookmarkStart w:id="649" w:name="_Toc20141996"/>
      <w:bookmarkStart w:id="650" w:name="_Toc27476487"/>
      <w:bookmarkStart w:id="651" w:name="_Toc35961024"/>
      <w:bookmarkStart w:id="652" w:name="_Toc44494708"/>
      <w:bookmarkStart w:id="653" w:name="_Toc45099116"/>
      <w:bookmarkStart w:id="654" w:name="_Toc51751937"/>
      <w:bookmarkStart w:id="655" w:name="_Toc51752295"/>
      <w:bookmarkStart w:id="656" w:name="_Toc58578628"/>
      <w:bookmarkStart w:id="657" w:name="_Toc202522544"/>
      <w:r w:rsidRPr="003D224E">
        <w:rPr>
          <w:rFonts w:hint="eastAsia"/>
        </w:rPr>
        <w:t>6.</w:t>
      </w:r>
      <w:r w:rsidRPr="003D224E">
        <w:t>4</w:t>
      </w:r>
      <w:r w:rsidRPr="003D224E">
        <w:rPr>
          <w:rFonts w:hint="eastAsia"/>
        </w:rPr>
        <w:t>.</w:t>
      </w:r>
      <w:r w:rsidRPr="003D224E">
        <w:t>2</w:t>
      </w:r>
      <w:r w:rsidRPr="003D224E">
        <w:tab/>
        <w:t>Virtualised Resource Utilization of Network Slice Instance</w:t>
      </w:r>
      <w:bookmarkEnd w:id="649"/>
      <w:bookmarkEnd w:id="650"/>
      <w:bookmarkEnd w:id="651"/>
      <w:bookmarkEnd w:id="652"/>
      <w:bookmarkEnd w:id="653"/>
      <w:bookmarkEnd w:id="654"/>
      <w:bookmarkEnd w:id="655"/>
      <w:bookmarkEnd w:id="656"/>
      <w:bookmarkEnd w:id="657"/>
    </w:p>
    <w:p w14:paraId="45B22CEB" w14:textId="77777777" w:rsidR="00C257C6" w:rsidRPr="003D224E" w:rsidRDefault="00C257C6" w:rsidP="00C257C6">
      <w:pPr>
        <w:pStyle w:val="B1"/>
        <w:rPr>
          <w:lang w:eastAsia="zh-CN"/>
        </w:rPr>
      </w:pPr>
      <w:r w:rsidRPr="003D224E">
        <w:rPr>
          <w:lang w:eastAsia="zh-CN"/>
        </w:rPr>
        <w:t>a)</w:t>
      </w:r>
      <w:r>
        <w:rPr>
          <w:lang w:eastAsia="zh-CN"/>
        </w:rPr>
        <w:tab/>
        <w:t>VirtualResUtilizaiton</w:t>
      </w:r>
      <w:r w:rsidRPr="003D224E">
        <w:rPr>
          <w:lang w:eastAsia="zh-CN"/>
        </w:rPr>
        <w:t>.</w:t>
      </w:r>
    </w:p>
    <w:p w14:paraId="5F720A83" w14:textId="0748699A" w:rsidR="00C257C6" w:rsidRDefault="00C257C6" w:rsidP="00C257C6">
      <w:pPr>
        <w:pStyle w:val="B1"/>
        <w:rPr>
          <w:ins w:id="658" w:author="tianzhuoyuan" w:date="2025-08-08T21:51:00Z"/>
          <w:lang w:eastAsia="zh-CN"/>
        </w:rPr>
      </w:pPr>
      <w:r w:rsidRPr="003D224E">
        <w:rPr>
          <w:lang w:eastAsia="zh-CN"/>
        </w:rPr>
        <w:lastRenderedPageBreak/>
        <w:t>b)</w:t>
      </w:r>
      <w:r>
        <w:rPr>
          <w:lang w:eastAsia="zh-CN"/>
        </w:rPr>
        <w:tab/>
      </w:r>
      <w:r w:rsidRPr="003D224E">
        <w:rPr>
          <w:lang w:eastAsia="zh-CN"/>
        </w:rPr>
        <w:t>This KPI describes utilization of virtualised resource (e.g. processor, memory, disk) that are allocated to a network slice .</w:t>
      </w:r>
      <w:r>
        <w:rPr>
          <w:lang w:eastAsia="zh-CN"/>
        </w:rPr>
        <w:t xml:space="preserve"> It </w:t>
      </w:r>
      <w:r w:rsidRPr="003D224E">
        <w:rPr>
          <w:lang w:eastAsia="zh-CN"/>
        </w:rPr>
        <w:t>is obtained by the usage of virtualised resource (e.g. processor, memory, disk) divided by the system capacity that allocated to the network slice .</w:t>
      </w:r>
      <w:r>
        <w:rPr>
          <w:lang w:eastAsia="zh-CN"/>
        </w:rPr>
        <w:t xml:space="preserve"> </w:t>
      </w:r>
      <w:del w:id="659" w:author="tianzhuoyuan" w:date="2025-08-08T21:52:00Z">
        <w:r w:rsidDel="00901F53">
          <w:rPr>
            <w:lang w:eastAsia="zh-CN"/>
          </w:rPr>
          <w:delText xml:space="preserve">It is </w:delText>
        </w:r>
        <w:r w:rsidDel="00901F53">
          <w:rPr>
            <w:rFonts w:hint="eastAsia"/>
            <w:lang w:eastAsia="zh-CN"/>
          </w:rPr>
          <w:delText>a</w:delText>
        </w:r>
        <w:r w:rsidDel="00901F53">
          <w:rPr>
            <w:lang w:eastAsia="zh-CN"/>
          </w:rPr>
          <w:delText xml:space="preserve"> percentage, The KPI type is Ratio.</w:delText>
        </w:r>
      </w:del>
    </w:p>
    <w:p w14:paraId="6CBA1BD2" w14:textId="7DFB1D10" w:rsidR="00901F53" w:rsidRDefault="00901F53" w:rsidP="00901F53">
      <w:pPr>
        <w:pStyle w:val="B1"/>
        <w:rPr>
          <w:ins w:id="660" w:author="tianzhuoyuan" w:date="2025-08-08T21:51:00Z"/>
          <w:lang w:eastAsia="zh-CN"/>
        </w:rPr>
      </w:pPr>
      <w:ins w:id="661" w:author="tianzhuoyuan" w:date="2025-08-08T21:51:00Z">
        <w:r>
          <w:rPr>
            <w:lang w:eastAsia="zh-CN"/>
          </w:rPr>
          <w:t>b-1)</w:t>
        </w:r>
        <w:r>
          <w:rPr>
            <w:lang w:eastAsia="zh-CN"/>
          </w:rPr>
          <w:tab/>
          <w:t>percentage</w:t>
        </w:r>
      </w:ins>
    </w:p>
    <w:p w14:paraId="5FD2F8C6" w14:textId="59B94F69" w:rsidR="00901F53" w:rsidRPr="003D224E" w:rsidRDefault="00901F53" w:rsidP="00901F53">
      <w:pPr>
        <w:pStyle w:val="B1"/>
        <w:rPr>
          <w:lang w:eastAsia="zh-CN"/>
        </w:rPr>
      </w:pPr>
      <w:ins w:id="662" w:author="tianzhuoyuan" w:date="2025-08-08T21:51:00Z">
        <w:r>
          <w:t>b-2)</w:t>
        </w:r>
        <w:r>
          <w:tab/>
        </w:r>
        <w:r>
          <w:rPr>
            <w:lang w:eastAsia="zh-CN"/>
          </w:rPr>
          <w:t>Ratio</w:t>
        </w:r>
      </w:ins>
    </w:p>
    <w:p w14:paraId="350A26F2" w14:textId="77777777" w:rsidR="00C257C6" w:rsidRPr="003D224E" w:rsidRDefault="00C257C6" w:rsidP="00C257C6">
      <w:pPr>
        <w:pStyle w:val="NO"/>
        <w:rPr>
          <w:lang w:eastAsia="zh-CN"/>
        </w:rPr>
      </w:pPr>
      <w:r w:rsidRPr="003D224E">
        <w:rPr>
          <w:caps/>
          <w:lang w:eastAsia="zh-CN"/>
        </w:rPr>
        <w:t>Note</w:t>
      </w:r>
      <w:r w:rsidRPr="003D224E">
        <w:rPr>
          <w:lang w:eastAsia="zh-CN"/>
        </w:rPr>
        <w:t xml:space="preserve">: </w:t>
      </w:r>
      <w:r w:rsidRPr="003D224E">
        <w:rPr>
          <w:lang w:eastAsia="zh-CN"/>
        </w:rPr>
        <w:tab/>
        <w:t xml:space="preserve">In </w:t>
      </w:r>
      <w:r>
        <w:rPr>
          <w:lang w:eastAsia="zh-CN"/>
        </w:rPr>
        <w:t>the present document</w:t>
      </w:r>
      <w:r w:rsidRPr="003D224E">
        <w:rPr>
          <w:lang w:eastAsia="zh-CN"/>
        </w:rPr>
        <w:t>, this KPI is for the scenario when NF is not shared between different network slice .</w:t>
      </w:r>
    </w:p>
    <w:p w14:paraId="6184E635" w14:textId="23787CDE" w:rsidR="00C257C6" w:rsidRPr="003D224E" w:rsidRDefault="00C257C6" w:rsidP="00C257C6">
      <w:pPr>
        <w:pStyle w:val="B1"/>
      </w:pPr>
      <w:r>
        <w:rPr>
          <w:rFonts w:hint="eastAsia"/>
          <w:lang w:eastAsia="zh-CN"/>
        </w:rPr>
        <w:t>c</w:t>
      </w:r>
      <w:r w:rsidRPr="003D224E">
        <w:t>)</w:t>
      </w:r>
      <w:r>
        <w:tab/>
      </w:r>
      <w:r>
        <w:rPr>
          <w:noProof/>
          <w:position w:val="-30"/>
        </w:rPr>
        <w:drawing>
          <wp:inline distT="0" distB="0" distL="0" distR="0" wp14:anchorId="5205EFCF" wp14:editId="50DC0354">
            <wp:extent cx="2696845" cy="427990"/>
            <wp:effectExtent l="0" t="0" r="8255"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9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6845" cy="427990"/>
                    </a:xfrm>
                    <a:prstGeom prst="rect">
                      <a:avLst/>
                    </a:prstGeom>
                    <a:noFill/>
                    <a:ln>
                      <a:noFill/>
                    </a:ln>
                  </pic:spPr>
                </pic:pic>
              </a:graphicData>
            </a:graphic>
          </wp:inline>
        </w:drawing>
      </w:r>
    </w:p>
    <w:p w14:paraId="4280665B" w14:textId="212BABE9" w:rsidR="00C257C6" w:rsidRPr="003D224E" w:rsidRDefault="00C257C6" w:rsidP="00C257C6">
      <w:pPr>
        <w:pStyle w:val="B2"/>
      </w:pPr>
      <w:r>
        <w:rPr>
          <w:noProof/>
          <w:position w:val="-32"/>
        </w:rPr>
        <w:drawing>
          <wp:inline distT="0" distB="0" distL="0" distR="0" wp14:anchorId="48CDC31F" wp14:editId="1BC64AAE">
            <wp:extent cx="2621915" cy="451485"/>
            <wp:effectExtent l="0" t="0" r="6985" b="5715"/>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9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21915" cy="451485"/>
                    </a:xfrm>
                    <a:prstGeom prst="rect">
                      <a:avLst/>
                    </a:prstGeom>
                    <a:noFill/>
                    <a:ln>
                      <a:noFill/>
                    </a:ln>
                  </pic:spPr>
                </pic:pic>
              </a:graphicData>
            </a:graphic>
          </wp:inline>
        </w:drawing>
      </w:r>
    </w:p>
    <w:p w14:paraId="52E38880" w14:textId="41ECCF02" w:rsidR="00C257C6" w:rsidRPr="003D224E" w:rsidRDefault="00C257C6" w:rsidP="00C257C6">
      <w:pPr>
        <w:pStyle w:val="B2"/>
      </w:pPr>
      <w:r>
        <w:rPr>
          <w:noProof/>
          <w:position w:val="-30"/>
        </w:rPr>
        <w:drawing>
          <wp:inline distT="0" distB="0" distL="0" distR="0" wp14:anchorId="18C35DD2" wp14:editId="53B42B45">
            <wp:extent cx="2343785" cy="427990"/>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9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43785" cy="427990"/>
                    </a:xfrm>
                    <a:prstGeom prst="rect">
                      <a:avLst/>
                    </a:prstGeom>
                    <a:noFill/>
                    <a:ln>
                      <a:noFill/>
                    </a:ln>
                  </pic:spPr>
                </pic:pic>
              </a:graphicData>
            </a:graphic>
          </wp:inline>
        </w:drawing>
      </w:r>
    </w:p>
    <w:p w14:paraId="7DF86F5D" w14:textId="77777777" w:rsidR="00C257C6" w:rsidRDefault="00C257C6" w:rsidP="00C257C6">
      <w:pPr>
        <w:pStyle w:val="B1"/>
        <w:rPr>
          <w:lang w:eastAsia="zh-CN"/>
        </w:rPr>
      </w:pPr>
      <w:r>
        <w:rPr>
          <w:lang w:eastAsia="zh-CN"/>
        </w:rPr>
        <w:t>d</w:t>
      </w:r>
      <w:r w:rsidRPr="003D224E">
        <w:rPr>
          <w:lang w:eastAsia="zh-CN"/>
        </w:rPr>
        <w:t>)</w:t>
      </w:r>
      <w:r>
        <w:rPr>
          <w:lang w:eastAsia="zh-CN"/>
        </w:rPr>
        <w:tab/>
      </w:r>
      <w:r>
        <w:t>NetworkSlice</w:t>
      </w:r>
    </w:p>
    <w:p w14:paraId="3ED52CF5" w14:textId="77777777" w:rsidR="00C257C6" w:rsidRDefault="00C257C6" w:rsidP="00C257C6">
      <w:pPr>
        <w:pStyle w:val="30"/>
        <w:rPr>
          <w:lang w:eastAsia="zh-CN"/>
        </w:rPr>
      </w:pPr>
      <w:bookmarkStart w:id="663" w:name="_Toc27476488"/>
      <w:bookmarkStart w:id="664" w:name="_Toc35961025"/>
      <w:bookmarkStart w:id="665" w:name="_Toc44494709"/>
      <w:bookmarkStart w:id="666" w:name="_Toc45099117"/>
      <w:bookmarkStart w:id="667" w:name="_Toc51751938"/>
      <w:bookmarkStart w:id="668" w:name="_Toc51752296"/>
      <w:bookmarkStart w:id="669" w:name="_Toc58578629"/>
      <w:bookmarkStart w:id="670" w:name="_Toc202522545"/>
      <w:r>
        <w:t>6.4.3</w:t>
      </w:r>
      <w:r>
        <w:tab/>
      </w:r>
      <w:r>
        <w:rPr>
          <w:rFonts w:eastAsia="等线"/>
          <w:lang w:eastAsia="zh-CN"/>
        </w:rPr>
        <w:t>PDU session</w:t>
      </w:r>
      <w:r>
        <w:t xml:space="preserve"> establishment time of network slice</w:t>
      </w:r>
      <w:bookmarkEnd w:id="663"/>
      <w:bookmarkEnd w:id="664"/>
      <w:bookmarkEnd w:id="665"/>
      <w:bookmarkEnd w:id="666"/>
      <w:bookmarkEnd w:id="667"/>
      <w:bookmarkEnd w:id="668"/>
      <w:bookmarkEnd w:id="669"/>
      <w:bookmarkEnd w:id="670"/>
    </w:p>
    <w:p w14:paraId="132A9BAF" w14:textId="77777777" w:rsidR="00C257C6" w:rsidRDefault="00C257C6" w:rsidP="00C257C6">
      <w:pPr>
        <w:pStyle w:val="B1"/>
        <w:rPr>
          <w:lang w:eastAsia="zh-CN"/>
        </w:rPr>
      </w:pPr>
      <w:r>
        <w:t>a)</w:t>
      </w:r>
      <w:r>
        <w:tab/>
      </w:r>
      <w:r w:rsidRPr="0014649F">
        <w:rPr>
          <w:lang w:eastAsia="zh-CN"/>
        </w:rPr>
        <w:t>PDUEstTime</w:t>
      </w:r>
      <w:r>
        <w:rPr>
          <w:lang w:eastAsia="zh-CN"/>
        </w:rPr>
        <w:t>.</w:t>
      </w:r>
    </w:p>
    <w:p w14:paraId="64A33288" w14:textId="0E7AAE57" w:rsidR="00C257C6" w:rsidRDefault="00C257C6" w:rsidP="00C257C6">
      <w:pPr>
        <w:pStyle w:val="B1"/>
        <w:rPr>
          <w:ins w:id="671" w:author="tianzhuoyuan" w:date="2025-08-08T21:52:00Z"/>
          <w:lang w:eastAsia="zh-CN"/>
        </w:rPr>
      </w:pPr>
      <w:r>
        <w:rPr>
          <w:lang w:eastAsia="zh-CN"/>
        </w:rPr>
        <w:t>b)</w:t>
      </w:r>
      <w:r>
        <w:rPr>
          <w:lang w:eastAsia="zh-CN"/>
        </w:rPr>
        <w:tab/>
        <w:t>This KPI describes the time of successful PDU session establishment which related to one single network slice and is used to evaluate utilization provided by the end-to-end network slice and network performance.</w:t>
      </w:r>
      <w:r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t xml:space="preserve"> Nsmf_PDUSession_CreateSMContext Request or Nsmf_PDUSession_UpdateSMContext Request " </w:t>
      </w:r>
      <w:r>
        <w:rPr>
          <w:lang w:eastAsia="en-GB"/>
        </w:rPr>
        <w:t>message from AMF to the SMF</w:t>
      </w:r>
      <w:r>
        <w:rPr>
          <w:lang w:eastAsia="zh-CN"/>
        </w:rPr>
        <w:t>.</w:t>
      </w:r>
      <w:r w:rsidRPr="0014649F">
        <w:rPr>
          <w:lang w:eastAsia="zh-CN"/>
        </w:rPr>
        <w:t xml:space="preserve"> </w:t>
      </w:r>
      <w:del w:id="672" w:author="tianzhuoyuan" w:date="2025-08-08T21:54:00Z">
        <w:r w:rsidRPr="0014649F" w:rsidDel="001065A1">
          <w:rPr>
            <w:lang w:eastAsia="zh-CN"/>
          </w:rPr>
          <w:delText>It is a time interval (millisecond). The KPI type is MEAN.</w:delText>
        </w:r>
      </w:del>
    </w:p>
    <w:p w14:paraId="63C616B7" w14:textId="17B9FD06" w:rsidR="00901F53" w:rsidRDefault="00901F53" w:rsidP="00901F53">
      <w:pPr>
        <w:pStyle w:val="B1"/>
        <w:rPr>
          <w:ins w:id="673" w:author="tianzhuoyuan" w:date="2025-08-08T21:52:00Z"/>
          <w:lang w:eastAsia="zh-CN"/>
        </w:rPr>
      </w:pPr>
      <w:ins w:id="674" w:author="tianzhuoyuan" w:date="2025-08-08T21:52:00Z">
        <w:r>
          <w:rPr>
            <w:lang w:eastAsia="zh-CN"/>
          </w:rPr>
          <w:t>b-1)</w:t>
        </w:r>
        <w:r>
          <w:rPr>
            <w:lang w:eastAsia="zh-CN"/>
          </w:rPr>
          <w:tab/>
        </w:r>
        <w:r w:rsidRPr="0014649F">
          <w:rPr>
            <w:lang w:eastAsia="zh-CN"/>
          </w:rPr>
          <w:t>time interval (millisecond)</w:t>
        </w:r>
      </w:ins>
    </w:p>
    <w:p w14:paraId="6BFA51B5" w14:textId="627821C4" w:rsidR="00901F53" w:rsidDel="00901F53" w:rsidRDefault="00901F53" w:rsidP="00901F53">
      <w:pPr>
        <w:pStyle w:val="B1"/>
        <w:rPr>
          <w:del w:id="675" w:author="tianzhuoyuan" w:date="2025-08-08T21:52:00Z"/>
          <w:lang w:eastAsia="zh-CN"/>
        </w:rPr>
      </w:pPr>
      <w:ins w:id="676" w:author="tianzhuoyuan" w:date="2025-08-08T21:52:00Z">
        <w:r>
          <w:t>b-2)</w:t>
        </w:r>
        <w:r>
          <w:tab/>
        </w:r>
        <w:r w:rsidRPr="0014649F">
          <w:rPr>
            <w:lang w:eastAsia="zh-CN"/>
          </w:rPr>
          <w:t>MEAN</w:t>
        </w:r>
      </w:ins>
    </w:p>
    <w:p w14:paraId="63D680D1" w14:textId="77777777" w:rsidR="00C257C6" w:rsidRDefault="00C257C6" w:rsidP="00C257C6">
      <w:pPr>
        <w:pStyle w:val="B1"/>
        <w:rPr>
          <w:lang w:eastAsia="zh-CN"/>
        </w:rPr>
      </w:pPr>
      <w:r w:rsidRPr="0014649F">
        <w:rPr>
          <w:lang w:eastAsia="zh-CN"/>
        </w:rPr>
        <w:t>c</w:t>
      </w:r>
      <w:r>
        <w:rPr>
          <w:lang w:eastAsia="zh-CN"/>
        </w:rPr>
        <w:t>)</w:t>
      </w:r>
      <w:r>
        <w:rPr>
          <w:lang w:eastAsia="zh-CN"/>
        </w:rPr>
        <w:tab/>
        <w:t xml:space="preserve"> </w:t>
      </w:r>
      <w:r w:rsidRPr="0014649F">
        <w:rPr>
          <w:lang w:eastAsia="zh-CN"/>
        </w:rPr>
        <w:t>PDUEstTime</w:t>
      </w:r>
      <w:r w:rsidRPr="00857851">
        <w:rPr>
          <w:lang w:eastAsia="zh-CN"/>
        </w:rPr>
        <w:t xml:space="preserve"> </w:t>
      </w:r>
      <w:r>
        <w:rPr>
          <w:lang w:eastAsia="zh-CN"/>
        </w:rPr>
        <w:t>= SM.PduSessionTimeMean.SNSSAI</w:t>
      </w:r>
    </w:p>
    <w:p w14:paraId="3718C3F8" w14:textId="77777777" w:rsidR="00C257C6" w:rsidRDefault="00C257C6" w:rsidP="00C257C6">
      <w:pPr>
        <w:pStyle w:val="B1"/>
        <w:rPr>
          <w:lang w:eastAsia="zh-CN"/>
        </w:rPr>
      </w:pPr>
      <w:r>
        <w:t>d)</w:t>
      </w:r>
      <w:r>
        <w:tab/>
        <w:t>NetworkSlice</w:t>
      </w:r>
    </w:p>
    <w:p w14:paraId="4C22C61A" w14:textId="77777777" w:rsidR="00C257C6" w:rsidRDefault="00C257C6" w:rsidP="00C257C6">
      <w:pPr>
        <w:pStyle w:val="B1"/>
        <w:rPr>
          <w:lang w:eastAsia="zh-CN"/>
        </w:rPr>
      </w:pPr>
    </w:p>
    <w:p w14:paraId="6D16B872" w14:textId="77777777" w:rsidR="00C257C6" w:rsidRPr="00B73240" w:rsidRDefault="00C257C6" w:rsidP="00C257C6">
      <w:pPr>
        <w:pStyle w:val="30"/>
        <w:rPr>
          <w:lang w:eastAsia="zh-CN"/>
        </w:rPr>
      </w:pPr>
      <w:bookmarkStart w:id="677" w:name="_Toc10643859"/>
      <w:bookmarkStart w:id="678" w:name="_Toc27476489"/>
      <w:bookmarkStart w:id="679" w:name="_Toc35961026"/>
      <w:bookmarkStart w:id="680" w:name="_Toc44494710"/>
      <w:bookmarkStart w:id="681" w:name="_Toc45099118"/>
      <w:bookmarkStart w:id="682" w:name="_Toc51751939"/>
      <w:bookmarkStart w:id="683" w:name="_Toc51752297"/>
      <w:bookmarkStart w:id="684" w:name="_Toc58578630"/>
      <w:bookmarkStart w:id="685" w:name="_Toc202522546"/>
      <w:r w:rsidRPr="00B73240">
        <w:rPr>
          <w:rFonts w:hint="eastAsia"/>
        </w:rPr>
        <w:t>6.</w:t>
      </w:r>
      <w:r w:rsidRPr="00893298">
        <w:rPr>
          <w:rFonts w:hint="eastAsia"/>
        </w:rPr>
        <w:t>4</w:t>
      </w:r>
      <w:r w:rsidRPr="00B73240">
        <w:rPr>
          <w:rFonts w:hint="eastAsia"/>
        </w:rPr>
        <w:t>.</w:t>
      </w:r>
      <w:bookmarkEnd w:id="677"/>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678"/>
      <w:bookmarkEnd w:id="679"/>
      <w:bookmarkEnd w:id="680"/>
      <w:bookmarkEnd w:id="681"/>
      <w:bookmarkEnd w:id="682"/>
      <w:bookmarkEnd w:id="683"/>
      <w:bookmarkEnd w:id="684"/>
      <w:bookmarkEnd w:id="685"/>
      <w:r w:rsidRPr="00893298">
        <w:t xml:space="preserve"> </w:t>
      </w:r>
    </w:p>
    <w:p w14:paraId="1BAEE7ED" w14:textId="77777777" w:rsidR="00C257C6" w:rsidRPr="00B73240" w:rsidRDefault="00C257C6" w:rsidP="00C257C6">
      <w:pPr>
        <w:pStyle w:val="B1"/>
        <w:rPr>
          <w:bCs/>
          <w:lang w:eastAsia="zh-CN"/>
        </w:rPr>
      </w:pPr>
      <w:r>
        <w:t>a)</w:t>
      </w:r>
      <w:r>
        <w:tab/>
      </w:r>
      <w:r w:rsidRPr="003972B0">
        <w:t>RegUpdMeanNbr</w:t>
      </w:r>
      <w:r w:rsidRPr="00B73240">
        <w:rPr>
          <w:rFonts w:hint="eastAsia"/>
          <w:bCs/>
          <w:lang w:eastAsia="zh-CN"/>
        </w:rPr>
        <w:t>.</w:t>
      </w:r>
    </w:p>
    <w:p w14:paraId="200421FA" w14:textId="166DE67D" w:rsidR="00C257C6" w:rsidRDefault="00C257C6" w:rsidP="00C257C6">
      <w:pPr>
        <w:pStyle w:val="B1"/>
        <w:rPr>
          <w:ins w:id="686" w:author="tianzhuoyuan" w:date="2025-08-08T21:54:00Z"/>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del w:id="687" w:author="tianzhuoyuan" w:date="2025-08-08T21:54:00Z">
        <w:r w:rsidDel="00ED4241">
          <w:rPr>
            <w:bCs/>
            <w:lang w:eastAsia="zh-CN"/>
          </w:rPr>
          <w:delText xml:space="preserve"> It is an integer. The KPI type is MEAN.</w:delText>
        </w:r>
      </w:del>
    </w:p>
    <w:p w14:paraId="45AB4B1E" w14:textId="24FCA012" w:rsidR="00B25BBF" w:rsidRDefault="00B25BBF" w:rsidP="00B25BBF">
      <w:pPr>
        <w:pStyle w:val="B1"/>
        <w:rPr>
          <w:ins w:id="688" w:author="tianzhuoyuan" w:date="2025-08-08T21:54:00Z"/>
        </w:rPr>
      </w:pPr>
      <w:ins w:id="689" w:author="tianzhuoyuan" w:date="2025-08-08T21:54:00Z">
        <w:r>
          <w:rPr>
            <w:lang w:eastAsia="zh-CN"/>
          </w:rPr>
          <w:t>b-1)</w:t>
        </w:r>
        <w:r>
          <w:rPr>
            <w:lang w:eastAsia="zh-CN"/>
          </w:rPr>
          <w:tab/>
        </w:r>
        <w:r>
          <w:rPr>
            <w:bCs/>
            <w:lang w:eastAsia="zh-CN"/>
          </w:rPr>
          <w:t>Integer</w:t>
        </w:r>
        <w:r>
          <w:t xml:space="preserve"> </w:t>
        </w:r>
      </w:ins>
    </w:p>
    <w:p w14:paraId="435BE1B8" w14:textId="2B6E687D" w:rsidR="00B25BBF" w:rsidRPr="000A14AB" w:rsidRDefault="00B25BBF" w:rsidP="00B25BBF">
      <w:pPr>
        <w:pStyle w:val="B1"/>
        <w:rPr>
          <w:bCs/>
          <w:lang w:eastAsia="zh-CN"/>
        </w:rPr>
      </w:pPr>
      <w:ins w:id="690" w:author="tianzhuoyuan" w:date="2025-08-08T21:54:00Z">
        <w:r>
          <w:t>b-2)</w:t>
        </w:r>
        <w:r>
          <w:tab/>
        </w:r>
        <w:r w:rsidRPr="0014649F">
          <w:rPr>
            <w:lang w:eastAsia="zh-CN"/>
          </w:rPr>
          <w:t>MEAN</w:t>
        </w:r>
      </w:ins>
    </w:p>
    <w:p w14:paraId="5998341C" w14:textId="1AE8EAA4" w:rsidR="00C257C6" w:rsidRPr="00640EAD" w:rsidRDefault="00C257C6" w:rsidP="00C257C6">
      <w:pPr>
        <w:pStyle w:val="B1"/>
      </w:pPr>
      <w:r>
        <w:t>c)</w:t>
      </w:r>
      <w:r>
        <w:tab/>
      </w:r>
      <w:r>
        <w:rPr>
          <w:noProof/>
        </w:rPr>
        <w:drawing>
          <wp:inline distT="0" distB="0" distL="0" distR="0" wp14:anchorId="19F307CD" wp14:editId="5B565ADE">
            <wp:extent cx="3385820" cy="457200"/>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9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85820" cy="457200"/>
                    </a:xfrm>
                    <a:prstGeom prst="rect">
                      <a:avLst/>
                    </a:prstGeom>
                    <a:noFill/>
                    <a:ln>
                      <a:noFill/>
                    </a:ln>
                  </pic:spPr>
                </pic:pic>
              </a:graphicData>
            </a:graphic>
          </wp:inline>
        </w:drawing>
      </w:r>
      <w:r w:rsidRPr="003972B0">
        <w:t xml:space="preserve"> </w:t>
      </w:r>
    </w:p>
    <w:p w14:paraId="3F13EA2B" w14:textId="77777777" w:rsidR="00C257C6" w:rsidRDefault="00C257C6" w:rsidP="00C257C6">
      <w:pPr>
        <w:pStyle w:val="B1"/>
      </w:pPr>
      <w:r>
        <w:lastRenderedPageBreak/>
        <w:t>d)</w:t>
      </w:r>
      <w:r>
        <w:tab/>
        <w:t xml:space="preserve">NetworkSlice </w:t>
      </w:r>
    </w:p>
    <w:p w14:paraId="7A0B3ED9" w14:textId="77777777" w:rsidR="00C257C6" w:rsidRPr="003D224E" w:rsidRDefault="00C257C6" w:rsidP="00C257C6">
      <w:pPr>
        <w:pStyle w:val="30"/>
      </w:pPr>
      <w:bookmarkStart w:id="691" w:name="_Toc51752298"/>
      <w:bookmarkStart w:id="692" w:name="_Toc58578631"/>
      <w:bookmarkStart w:id="693" w:name="_Toc202522547"/>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691"/>
      <w:bookmarkEnd w:id="692"/>
      <w:bookmarkEnd w:id="693"/>
    </w:p>
    <w:p w14:paraId="1C76F2C3" w14:textId="77777777" w:rsidR="00C257C6" w:rsidRPr="003D224E" w:rsidRDefault="00C257C6" w:rsidP="00C257C6">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1A4BD3EC" w14:textId="75078ED7" w:rsidR="00C257C6" w:rsidRDefault="00C257C6" w:rsidP="00C257C6">
      <w:pPr>
        <w:pStyle w:val="B1"/>
        <w:rPr>
          <w:ins w:id="694" w:author="tianzhuoyuan" w:date="2025-08-08T21:54:00Z"/>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del w:id="695" w:author="tianzhuoyuan" w:date="2025-08-08T21:55:00Z">
        <w:r w:rsidRPr="008E43C4" w:rsidDel="00110C3C">
          <w:rPr>
            <w:lang w:eastAsia="zh-CN"/>
          </w:rPr>
          <w:delText xml:space="preserve"> </w:delText>
        </w:r>
        <w:r w:rsidDel="00110C3C">
          <w:rPr>
            <w:lang w:eastAsia="zh-CN"/>
          </w:rPr>
          <w:delText xml:space="preserve">It is an </w:delText>
        </w:r>
        <w:r w:rsidDel="00110C3C">
          <w:delText>integer</w:delText>
        </w:r>
        <w:r w:rsidDel="00110C3C">
          <w:rPr>
            <w:lang w:eastAsia="zh-CN"/>
          </w:rPr>
          <w:delText>.</w:delText>
        </w:r>
      </w:del>
      <w:r>
        <w:rPr>
          <w:lang w:eastAsia="zh-CN"/>
        </w:rPr>
        <w:t xml:space="preserve"> </w:t>
      </w:r>
    </w:p>
    <w:p w14:paraId="6C23A0F1" w14:textId="77777777" w:rsidR="00584E55" w:rsidRDefault="00584E55" w:rsidP="00584E55">
      <w:pPr>
        <w:pStyle w:val="B1"/>
        <w:rPr>
          <w:ins w:id="696" w:author="tianzhuoyuan" w:date="2025-08-08T21:54:00Z"/>
        </w:rPr>
      </w:pPr>
      <w:ins w:id="697" w:author="tianzhuoyuan" w:date="2025-08-08T21:54:00Z">
        <w:r>
          <w:rPr>
            <w:lang w:eastAsia="zh-CN"/>
          </w:rPr>
          <w:t>b-1)</w:t>
        </w:r>
        <w:r>
          <w:rPr>
            <w:lang w:eastAsia="zh-CN"/>
          </w:rPr>
          <w:tab/>
        </w:r>
        <w:r>
          <w:rPr>
            <w:bCs/>
            <w:lang w:eastAsia="zh-CN"/>
          </w:rPr>
          <w:t>Integer</w:t>
        </w:r>
        <w:r>
          <w:t xml:space="preserve"> </w:t>
        </w:r>
      </w:ins>
    </w:p>
    <w:p w14:paraId="19CBB4A1" w14:textId="057ED73A" w:rsidR="00584E55" w:rsidRPr="00584E55" w:rsidRDefault="00584E55" w:rsidP="00584E55">
      <w:pPr>
        <w:pStyle w:val="B1"/>
        <w:rPr>
          <w:bCs/>
          <w:lang w:eastAsia="zh-CN"/>
        </w:rPr>
      </w:pPr>
      <w:ins w:id="698" w:author="tianzhuoyuan" w:date="2025-08-08T21:54:00Z">
        <w:r>
          <w:t>b-2)</w:t>
        </w:r>
        <w:r>
          <w:tab/>
        </w:r>
        <w:r>
          <w:rPr>
            <w:lang w:eastAsia="zh-CN"/>
          </w:rPr>
          <w:t>CUM</w:t>
        </w:r>
      </w:ins>
    </w:p>
    <w:p w14:paraId="6A0DB73C" w14:textId="77777777" w:rsidR="00C257C6" w:rsidRPr="003D224E" w:rsidRDefault="00C257C6" w:rsidP="00C257C6">
      <w:pPr>
        <w:pStyle w:val="B1"/>
        <w:rPr>
          <w:lang w:eastAsia="zh-CN"/>
        </w:rPr>
      </w:pPr>
      <w:r>
        <w:rPr>
          <w:lang w:eastAsia="zh-CN"/>
        </w:rPr>
        <w:t>c</w:t>
      </w:r>
      <w:r w:rsidRPr="003D224E">
        <w:rPr>
          <w:lang w:eastAsia="zh-CN"/>
        </w:rPr>
        <w:t>)</w:t>
      </w:r>
      <w:r>
        <w:rPr>
          <w:lang w:eastAsia="zh-CN"/>
        </w:rPr>
        <w:tab/>
      </w:r>
      <w:bookmarkStart w:id="699" w:name="_MON_1662364953"/>
      <w:bookmarkEnd w:id="699"/>
      <w:r>
        <w:rPr>
          <w:lang w:eastAsia="zh-CN"/>
        </w:rPr>
        <w:object w:dxaOrig="9026" w:dyaOrig="873" w14:anchorId="1B7EF407">
          <v:shape id="_x0000_i1108" type="#_x0000_t75" style="width:451.35pt;height:43.5pt" o:ole="">
            <v:imagedata r:id="rId61" o:title=""/>
          </v:shape>
          <o:OLEObject Type="Embed" ProgID="Word.Document.8" ShapeID="_x0000_i1108" DrawAspect="Content" ObjectID="_1816788567" r:id="rId62">
            <o:FieldCodes>\s</o:FieldCodes>
          </o:OLEObject>
        </w:object>
      </w:r>
    </w:p>
    <w:p w14:paraId="2B3B62F9" w14:textId="77777777" w:rsidR="00C257C6" w:rsidRPr="003D224E" w:rsidRDefault="00C257C6" w:rsidP="00C257C6">
      <w:pPr>
        <w:pStyle w:val="B1"/>
      </w:pPr>
      <w:r>
        <w:t>d</w:t>
      </w:r>
      <w:r w:rsidRPr="003D224E">
        <w:t>)</w:t>
      </w:r>
      <w:r>
        <w:tab/>
        <w:t>NetworkSlice</w:t>
      </w:r>
    </w:p>
    <w:p w14:paraId="2050ACB2" w14:textId="77777777" w:rsidR="00C257C6" w:rsidRDefault="00C257C6" w:rsidP="00C257C6">
      <w:pPr>
        <w:pStyle w:val="30"/>
        <w:rPr>
          <w:lang w:val="en-US" w:eastAsia="zh-CN"/>
        </w:rPr>
      </w:pPr>
      <w:bookmarkStart w:id="700" w:name="_Toc202522548"/>
      <w:r>
        <w:t>6.4.</w:t>
      </w:r>
      <w:r>
        <w:rPr>
          <w:lang w:val="en-US" w:eastAsia="zh-CN"/>
        </w:rPr>
        <w:t>6</w:t>
      </w:r>
      <w:r>
        <w:tab/>
      </w:r>
      <w:r>
        <w:rPr>
          <w:rFonts w:eastAsia="等线"/>
          <w:lang w:eastAsia="zh-CN"/>
        </w:rPr>
        <w:t>PDU session</w:t>
      </w:r>
      <w:r>
        <w:t xml:space="preserve"> establishment time of </w:t>
      </w:r>
      <w:r>
        <w:rPr>
          <w:rFonts w:hint="eastAsia"/>
          <w:lang w:val="en-US" w:eastAsia="zh-CN"/>
        </w:rPr>
        <w:t>5G VN Group</w:t>
      </w:r>
      <w:bookmarkEnd w:id="700"/>
    </w:p>
    <w:p w14:paraId="51FDF205" w14:textId="77777777" w:rsidR="00C257C6" w:rsidRDefault="00C257C6" w:rsidP="00C257C6">
      <w:pPr>
        <w:pStyle w:val="B1"/>
        <w:rPr>
          <w:lang w:eastAsia="zh-CN"/>
        </w:rPr>
      </w:pPr>
      <w:r>
        <w:t>a)</w:t>
      </w:r>
      <w:r>
        <w:tab/>
      </w:r>
      <w:r>
        <w:rPr>
          <w:rFonts w:hint="eastAsia"/>
          <w:lang w:val="en-US" w:eastAsia="zh-CN"/>
        </w:rPr>
        <w:t>Group-level</w:t>
      </w:r>
      <w:r>
        <w:rPr>
          <w:lang w:eastAsia="zh-CN"/>
        </w:rPr>
        <w:t>PDUEstTime.</w:t>
      </w:r>
    </w:p>
    <w:p w14:paraId="163A7CFD" w14:textId="57B133B6" w:rsidR="00C257C6" w:rsidRDefault="00C257C6" w:rsidP="00C257C6">
      <w:pPr>
        <w:pStyle w:val="B1"/>
        <w:rPr>
          <w:ins w:id="701" w:author="tianzhuoyuan" w:date="2025-08-08T21:55:00Z"/>
          <w:lang w:eastAsia="zh-CN"/>
        </w:rPr>
      </w:pPr>
      <w:r>
        <w:rPr>
          <w:lang w:eastAsia="zh-CN"/>
        </w:rPr>
        <w:t>b)</w:t>
      </w:r>
      <w:r>
        <w:rPr>
          <w:lang w:eastAsia="zh-CN"/>
        </w:rPr>
        <w:tab/>
        <w:t xml:space="preserve">This KPI describes the time of successful PDU session establishment which related to one </w:t>
      </w:r>
      <w:r>
        <w:rPr>
          <w:rFonts w:hint="eastAsia"/>
          <w:lang w:val="en-US" w:eastAsia="zh-CN"/>
        </w:rPr>
        <w:t>5G VN Group</w:t>
      </w:r>
      <w:r>
        <w:rPr>
          <w:lang w:eastAsia="zh-CN"/>
        </w:rPr>
        <w:t xml:space="preserve"> and is used to evaluate utilization provided by the end-to-end network slice and network performance. It is obtained by measuring the time </w:t>
      </w:r>
      <w:r>
        <w:rPr>
          <w:lang w:eastAsia="en-GB"/>
        </w:rPr>
        <w:t>between the receipt by SMF from AMF of " Nsmf_PDUSession_UpdateSMContext Request ", which includes N2 SM information received from (R)AN to the SMF and the sending of a "</w:t>
      </w:r>
      <w:r>
        <w:t xml:space="preserve"> Nsmf_PDUSession_CreateSMContext Request</w:t>
      </w:r>
      <w:r>
        <w:rPr>
          <w:lang w:eastAsia="en-GB"/>
        </w:rPr>
        <w:t>"</w:t>
      </w:r>
      <w:r>
        <w:t xml:space="preserve"> or </w:t>
      </w:r>
      <w:r>
        <w:rPr>
          <w:lang w:eastAsia="en-GB"/>
        </w:rPr>
        <w:t>"</w:t>
      </w:r>
      <w:r>
        <w:t xml:space="preserve">Nsmf_PDUSession_UpdateSMContext Request" </w:t>
      </w:r>
      <w:r>
        <w:rPr>
          <w:lang w:eastAsia="en-GB"/>
        </w:rPr>
        <w:t>message from AMF to the SMF</w:t>
      </w:r>
      <w:r>
        <w:rPr>
          <w:lang w:eastAsia="zh-CN"/>
        </w:rPr>
        <w:t xml:space="preserve">. </w:t>
      </w:r>
      <w:del w:id="702" w:author="tianzhuoyuan" w:date="2025-08-08T21:55:00Z">
        <w:r w:rsidDel="00110C3C">
          <w:rPr>
            <w:lang w:eastAsia="zh-CN"/>
          </w:rPr>
          <w:delText>It is a time interval (millisecond). The KPI type is MEAN.</w:delText>
        </w:r>
      </w:del>
    </w:p>
    <w:p w14:paraId="0D6DB8C6" w14:textId="1E855512" w:rsidR="00110C3C" w:rsidRDefault="00110C3C" w:rsidP="00110C3C">
      <w:pPr>
        <w:pStyle w:val="B1"/>
        <w:rPr>
          <w:ins w:id="703" w:author="tianzhuoyuan" w:date="2025-08-08T21:55:00Z"/>
        </w:rPr>
      </w:pPr>
      <w:ins w:id="704" w:author="tianzhuoyuan" w:date="2025-08-08T21:55:00Z">
        <w:r>
          <w:rPr>
            <w:lang w:eastAsia="zh-CN"/>
          </w:rPr>
          <w:t>b-1)</w:t>
        </w:r>
        <w:r>
          <w:rPr>
            <w:lang w:eastAsia="zh-CN"/>
          </w:rPr>
          <w:tab/>
          <w:t>time interval (millisecond)</w:t>
        </w:r>
      </w:ins>
    </w:p>
    <w:p w14:paraId="7FAA3212" w14:textId="66E27FF6" w:rsidR="00110C3C" w:rsidRPr="00110C3C" w:rsidRDefault="00110C3C" w:rsidP="00110C3C">
      <w:pPr>
        <w:pStyle w:val="B1"/>
        <w:rPr>
          <w:bCs/>
          <w:lang w:eastAsia="zh-CN"/>
        </w:rPr>
      </w:pPr>
      <w:ins w:id="705" w:author="tianzhuoyuan" w:date="2025-08-08T21:55:00Z">
        <w:r>
          <w:t>b-2)</w:t>
        </w:r>
        <w:r>
          <w:tab/>
        </w:r>
        <w:r w:rsidRPr="0014649F">
          <w:rPr>
            <w:lang w:eastAsia="zh-CN"/>
          </w:rPr>
          <w:t>MEAN</w:t>
        </w:r>
      </w:ins>
    </w:p>
    <w:p w14:paraId="5CD9C136" w14:textId="77777777" w:rsidR="00C257C6" w:rsidRDefault="00C257C6" w:rsidP="00C257C6">
      <w:pPr>
        <w:pStyle w:val="B1"/>
        <w:rPr>
          <w:lang w:val="en-US" w:eastAsia="zh-CN"/>
        </w:rPr>
      </w:pPr>
      <w:r>
        <w:rPr>
          <w:lang w:eastAsia="zh-CN"/>
        </w:rPr>
        <w:t>c)</w:t>
      </w:r>
      <w:r>
        <w:rPr>
          <w:lang w:eastAsia="zh-CN"/>
        </w:rPr>
        <w:tab/>
        <w:t xml:space="preserve"> </w:t>
      </w:r>
      <w:r>
        <w:rPr>
          <w:rFonts w:hint="eastAsia"/>
          <w:lang w:val="en-US" w:eastAsia="zh-CN"/>
        </w:rPr>
        <w:t>Group-level</w:t>
      </w:r>
      <w:r>
        <w:rPr>
          <w:lang w:eastAsia="zh-CN"/>
        </w:rPr>
        <w:t>PDUEstTime = SM.PduSessionTimeMean.</w:t>
      </w:r>
      <w:r>
        <w:rPr>
          <w:rFonts w:hint="eastAsia"/>
          <w:lang w:val="en-US" w:eastAsia="zh-CN"/>
        </w:rPr>
        <w:t>InternalgroupID</w:t>
      </w:r>
    </w:p>
    <w:p w14:paraId="28D62383" w14:textId="77777777" w:rsidR="00C257C6" w:rsidRDefault="00C257C6" w:rsidP="00C257C6">
      <w:pPr>
        <w:pStyle w:val="B1"/>
        <w:rPr>
          <w:lang w:eastAsia="zh-CN"/>
        </w:rPr>
      </w:pPr>
      <w:r>
        <w:t>d)</w:t>
      </w:r>
      <w:r>
        <w:tab/>
        <w:t>NetworkSlice</w:t>
      </w:r>
    </w:p>
    <w:p w14:paraId="3A1D2BD6" w14:textId="77777777" w:rsidR="00C257C6" w:rsidRPr="003D224E" w:rsidRDefault="00C257C6" w:rsidP="00C257C6">
      <w:pPr>
        <w:pStyle w:val="30"/>
      </w:pPr>
      <w:bookmarkStart w:id="706" w:name="_Toc202522549"/>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706"/>
    </w:p>
    <w:p w14:paraId="0C278304" w14:textId="77777777" w:rsidR="00C257C6" w:rsidRPr="003D224E" w:rsidRDefault="00C257C6" w:rsidP="00C257C6">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62D9F4DC" w14:textId="39D43737" w:rsidR="00C257C6" w:rsidRDefault="00C257C6" w:rsidP="00C257C6">
      <w:pPr>
        <w:pStyle w:val="B1"/>
        <w:rPr>
          <w:ins w:id="707" w:author="tianzhuoyuan" w:date="2025-08-08T21:56:00Z"/>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del w:id="708" w:author="tianzhuoyuan" w:date="2025-08-08T21:56:00Z">
        <w:r w:rsidRPr="008E43C4" w:rsidDel="00562291">
          <w:rPr>
            <w:lang w:eastAsia="zh-CN"/>
          </w:rPr>
          <w:delText xml:space="preserve"> </w:delText>
        </w:r>
        <w:r w:rsidDel="00562291">
          <w:rPr>
            <w:lang w:eastAsia="zh-CN"/>
          </w:rPr>
          <w:delText xml:space="preserve">It is an </w:delText>
        </w:r>
        <w:r w:rsidDel="00562291">
          <w:delText>integer</w:delText>
        </w:r>
        <w:r w:rsidDel="00562291">
          <w:rPr>
            <w:lang w:eastAsia="zh-CN"/>
          </w:rPr>
          <w:delText>. The KPI type is MEAN.</w:delText>
        </w:r>
      </w:del>
    </w:p>
    <w:p w14:paraId="5DC6945B" w14:textId="77777777" w:rsidR="00A24EC5" w:rsidRDefault="00A24EC5" w:rsidP="00A24EC5">
      <w:pPr>
        <w:pStyle w:val="B1"/>
        <w:rPr>
          <w:ins w:id="709" w:author="tianzhuoyuan" w:date="2025-08-08T21:56:00Z"/>
        </w:rPr>
      </w:pPr>
      <w:ins w:id="710" w:author="tianzhuoyuan" w:date="2025-08-08T21:56:00Z">
        <w:r>
          <w:rPr>
            <w:lang w:eastAsia="zh-CN"/>
          </w:rPr>
          <w:t>b-1)</w:t>
        </w:r>
        <w:r>
          <w:rPr>
            <w:lang w:eastAsia="zh-CN"/>
          </w:rPr>
          <w:tab/>
        </w:r>
        <w:r>
          <w:rPr>
            <w:bCs/>
            <w:lang w:eastAsia="zh-CN"/>
          </w:rPr>
          <w:t>Integer</w:t>
        </w:r>
        <w:r>
          <w:t xml:space="preserve"> </w:t>
        </w:r>
      </w:ins>
    </w:p>
    <w:p w14:paraId="16C24EDE" w14:textId="41A79637" w:rsidR="00A24EC5" w:rsidRPr="00A24EC5" w:rsidRDefault="00A24EC5" w:rsidP="00A24EC5">
      <w:pPr>
        <w:pStyle w:val="B1"/>
        <w:rPr>
          <w:bCs/>
          <w:lang w:eastAsia="zh-CN"/>
        </w:rPr>
      </w:pPr>
      <w:ins w:id="711" w:author="tianzhuoyuan" w:date="2025-08-08T21:56:00Z">
        <w:r>
          <w:t>b-2)</w:t>
        </w:r>
        <w:r>
          <w:tab/>
        </w:r>
        <w:r w:rsidRPr="0014649F">
          <w:rPr>
            <w:lang w:eastAsia="zh-CN"/>
          </w:rPr>
          <w:t>MEAN</w:t>
        </w:r>
      </w:ins>
    </w:p>
    <w:p w14:paraId="5E9395E7" w14:textId="77777777" w:rsidR="00C257C6" w:rsidRPr="003D224E" w:rsidRDefault="00C257C6" w:rsidP="00C257C6">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70647EFE">
          <v:shape id="_x0000_i1109" type="#_x0000_t75" style="width:336.35pt;height:29pt" o:ole="">
            <v:imagedata r:id="rId63" o:title=""/>
          </v:shape>
          <o:OLEObject Type="Embed" ProgID="Equation.AxMath" ShapeID="_x0000_i1109" DrawAspect="Content" ObjectID="_1816788568" r:id="rId64"/>
        </w:object>
      </w:r>
    </w:p>
    <w:p w14:paraId="5EEAB408" w14:textId="77777777" w:rsidR="00C257C6" w:rsidRPr="003D224E" w:rsidRDefault="00C257C6" w:rsidP="00C257C6">
      <w:pPr>
        <w:pStyle w:val="B1"/>
      </w:pPr>
      <w:r>
        <w:t>d</w:t>
      </w:r>
      <w:r w:rsidRPr="003D224E">
        <w:t>)</w:t>
      </w:r>
      <w:r>
        <w:tab/>
        <w:t>NetworkSlice</w:t>
      </w:r>
    </w:p>
    <w:p w14:paraId="6D096D12" w14:textId="77777777" w:rsidR="00C257C6" w:rsidRPr="003D224E" w:rsidRDefault="00C257C6" w:rsidP="00C257C6">
      <w:pPr>
        <w:pStyle w:val="30"/>
      </w:pPr>
      <w:bookmarkStart w:id="712" w:name="_Toc202522550"/>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712"/>
    </w:p>
    <w:p w14:paraId="1DAA4766" w14:textId="77777777" w:rsidR="00C257C6" w:rsidRPr="003D224E" w:rsidRDefault="00C257C6" w:rsidP="00C257C6">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2881D146" w14:textId="3C9FF893" w:rsidR="00C257C6" w:rsidRDefault="00C257C6" w:rsidP="00C257C6">
      <w:pPr>
        <w:pStyle w:val="B1"/>
        <w:rPr>
          <w:ins w:id="713" w:author="tianzhuoyuan" w:date="2025-08-08T21:56:00Z"/>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del w:id="714" w:author="tianzhuoyuan" w:date="2025-08-08T21:56:00Z">
        <w:r w:rsidDel="001F0FFE">
          <w:rPr>
            <w:lang w:eastAsia="zh-CN"/>
          </w:rPr>
          <w:delText xml:space="preserve">It is an </w:delText>
        </w:r>
        <w:r w:rsidDel="001F0FFE">
          <w:delText>integer</w:delText>
        </w:r>
        <w:r w:rsidDel="001F0FFE">
          <w:rPr>
            <w:lang w:eastAsia="zh-CN"/>
          </w:rPr>
          <w:delText>. The KPI type is MEAN.</w:delText>
        </w:r>
      </w:del>
    </w:p>
    <w:p w14:paraId="4C37659E" w14:textId="77777777" w:rsidR="001F0FFE" w:rsidRDefault="001F0FFE" w:rsidP="001F0FFE">
      <w:pPr>
        <w:pStyle w:val="B1"/>
        <w:rPr>
          <w:ins w:id="715" w:author="tianzhuoyuan" w:date="2025-08-08T21:56:00Z"/>
        </w:rPr>
      </w:pPr>
      <w:ins w:id="716" w:author="tianzhuoyuan" w:date="2025-08-08T21:56:00Z">
        <w:r>
          <w:rPr>
            <w:lang w:eastAsia="zh-CN"/>
          </w:rPr>
          <w:lastRenderedPageBreak/>
          <w:t>b-1)</w:t>
        </w:r>
        <w:r>
          <w:rPr>
            <w:lang w:eastAsia="zh-CN"/>
          </w:rPr>
          <w:tab/>
        </w:r>
        <w:r>
          <w:rPr>
            <w:bCs/>
            <w:lang w:eastAsia="zh-CN"/>
          </w:rPr>
          <w:t>Integer</w:t>
        </w:r>
        <w:r>
          <w:t xml:space="preserve"> </w:t>
        </w:r>
      </w:ins>
    </w:p>
    <w:p w14:paraId="4EAFAC7B" w14:textId="67618D3D" w:rsidR="001F0FFE" w:rsidRPr="001F0FFE" w:rsidRDefault="001F0FFE" w:rsidP="001F0FFE">
      <w:pPr>
        <w:pStyle w:val="B1"/>
        <w:rPr>
          <w:bCs/>
          <w:lang w:eastAsia="zh-CN"/>
        </w:rPr>
      </w:pPr>
      <w:ins w:id="717" w:author="tianzhuoyuan" w:date="2025-08-08T21:56:00Z">
        <w:r>
          <w:t>b-2)</w:t>
        </w:r>
        <w:r>
          <w:tab/>
        </w:r>
      </w:ins>
      <w:ins w:id="718" w:author="tianzhuoyuan" w:date="2025-08-08T22:01:00Z">
        <w:r w:rsidR="00794BE8">
          <w:rPr>
            <w:lang w:eastAsia="zh-CN"/>
          </w:rPr>
          <w:t>CUM</w:t>
        </w:r>
      </w:ins>
    </w:p>
    <w:p w14:paraId="17462D45" w14:textId="77777777" w:rsidR="00C257C6" w:rsidRPr="003D224E" w:rsidRDefault="00C257C6" w:rsidP="00C257C6">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5A68B6EE">
          <v:shape id="_x0000_i1110" type="#_x0000_t75" style="width:328.3pt;height:29.55pt" o:ole="">
            <v:imagedata r:id="rId65" o:title=""/>
          </v:shape>
          <o:OLEObject Type="Embed" ProgID="Equation.AxMath" ShapeID="_x0000_i1110" DrawAspect="Content" ObjectID="_1816788569" r:id="rId66"/>
        </w:object>
      </w:r>
    </w:p>
    <w:p w14:paraId="7A436470" w14:textId="77777777" w:rsidR="00C257C6" w:rsidRPr="003D224E" w:rsidRDefault="00C257C6" w:rsidP="00C257C6">
      <w:pPr>
        <w:pStyle w:val="B1"/>
      </w:pPr>
      <w:r>
        <w:t>d</w:t>
      </w:r>
      <w:r w:rsidRPr="003D224E">
        <w:t>)</w:t>
      </w:r>
      <w:r>
        <w:tab/>
        <w:t>NetworkSlice</w:t>
      </w:r>
    </w:p>
    <w:p w14:paraId="06711B9F" w14:textId="77777777" w:rsidR="00C257C6" w:rsidRPr="00181B5E" w:rsidRDefault="00C257C6" w:rsidP="00C257C6">
      <w:pPr>
        <w:pStyle w:val="30"/>
      </w:pPr>
      <w:bookmarkStart w:id="719" w:name="_Toc202522551"/>
      <w:r w:rsidRPr="00181B5E">
        <w:rPr>
          <w:rFonts w:hint="eastAsia"/>
        </w:rPr>
        <w:t>6.</w:t>
      </w:r>
      <w:r w:rsidRPr="00181B5E">
        <w:t>4.</w:t>
      </w:r>
      <w:r>
        <w:t>9</w:t>
      </w:r>
      <w:r w:rsidRPr="00181B5E">
        <w:tab/>
        <w:t>Connected Mode RRM Relaxation Usage rate</w:t>
      </w:r>
      <w:bookmarkEnd w:id="719"/>
      <w:r w:rsidRPr="00181B5E">
        <w:t xml:space="preserve"> </w:t>
      </w:r>
    </w:p>
    <w:p w14:paraId="3C3D4AD9" w14:textId="77777777" w:rsidR="00C257C6" w:rsidRPr="00077459" w:rsidRDefault="00C257C6" w:rsidP="00C257C6">
      <w:pPr>
        <w:pStyle w:val="B1"/>
        <w:rPr>
          <w:lang w:eastAsia="zh-CN"/>
        </w:rPr>
      </w:pPr>
      <w:r w:rsidRPr="00077459">
        <w:rPr>
          <w:lang w:eastAsia="zh-CN"/>
        </w:rPr>
        <w:t>a)</w:t>
      </w:r>
      <w:r w:rsidRPr="00077459">
        <w:rPr>
          <w:lang w:eastAsia="zh-CN"/>
        </w:rPr>
        <w:tab/>
        <w:t xml:space="preserve">ConnectedModeMeasRelaxationUsage. </w:t>
      </w:r>
    </w:p>
    <w:p w14:paraId="166D477E" w14:textId="38DD6974" w:rsidR="00C257C6" w:rsidRDefault="00C257C6" w:rsidP="00C257C6">
      <w:pPr>
        <w:pStyle w:val="B1"/>
        <w:rPr>
          <w:ins w:id="720" w:author="tianzhuoyuan" w:date="2025-08-08T21:56:00Z"/>
          <w:lang w:eastAsia="zh-CN"/>
        </w:rPr>
      </w:pPr>
      <w:r w:rsidRPr="00077459">
        <w:rPr>
          <w:lang w:eastAsia="zh-CN"/>
        </w:rPr>
        <w:t>b)</w:t>
      </w:r>
      <w:r w:rsidRPr="00077459">
        <w:rPr>
          <w:lang w:eastAsia="zh-CN"/>
        </w:rPr>
        <w:tab/>
        <w:t xml:space="preserve">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w:t>
      </w:r>
      <w:del w:id="721" w:author="tianzhuoyuan" w:date="2025-08-08T21:57:00Z">
        <w:r w:rsidRPr="00077459" w:rsidDel="001F0FFE">
          <w:rPr>
            <w:lang w:eastAsia="zh-CN"/>
          </w:rPr>
          <w:delText>It is a percentage. The KPI type is RATIO.</w:delText>
        </w:r>
      </w:del>
    </w:p>
    <w:p w14:paraId="0225848E" w14:textId="09773BA5" w:rsidR="001F0FFE" w:rsidRDefault="001F0FFE" w:rsidP="001F0FFE">
      <w:pPr>
        <w:pStyle w:val="B1"/>
        <w:rPr>
          <w:ins w:id="722" w:author="tianzhuoyuan" w:date="2025-08-08T21:56:00Z"/>
        </w:rPr>
      </w:pPr>
      <w:ins w:id="723" w:author="tianzhuoyuan" w:date="2025-08-08T21:56:00Z">
        <w:r>
          <w:rPr>
            <w:lang w:eastAsia="zh-CN"/>
          </w:rPr>
          <w:t>b-1)</w:t>
        </w:r>
        <w:r>
          <w:rPr>
            <w:lang w:eastAsia="zh-CN"/>
          </w:rPr>
          <w:tab/>
        </w:r>
        <w:r w:rsidRPr="00077459">
          <w:rPr>
            <w:lang w:eastAsia="zh-CN"/>
          </w:rPr>
          <w:t>percentage</w:t>
        </w:r>
      </w:ins>
    </w:p>
    <w:p w14:paraId="33DD0484" w14:textId="3C96EB82" w:rsidR="001F0FFE" w:rsidRPr="001F0FFE" w:rsidRDefault="001F0FFE" w:rsidP="001F0FFE">
      <w:pPr>
        <w:pStyle w:val="B1"/>
        <w:rPr>
          <w:bCs/>
          <w:lang w:eastAsia="zh-CN"/>
        </w:rPr>
      </w:pPr>
      <w:ins w:id="724" w:author="tianzhuoyuan" w:date="2025-08-08T21:56:00Z">
        <w:r>
          <w:t>b-2)</w:t>
        </w:r>
        <w:r>
          <w:tab/>
        </w:r>
        <w:r w:rsidRPr="00077459">
          <w:rPr>
            <w:lang w:eastAsia="zh-CN"/>
          </w:rPr>
          <w:t>RATIO</w:t>
        </w:r>
      </w:ins>
    </w:p>
    <w:p w14:paraId="795C6C62" w14:textId="77777777" w:rsidR="00C257C6" w:rsidRPr="00077459" w:rsidRDefault="00C257C6" w:rsidP="00C257C6">
      <w:pPr>
        <w:pStyle w:val="B1"/>
        <w:rPr>
          <w:lang w:eastAsia="zh-CN"/>
        </w:rPr>
      </w:pPr>
      <w:r w:rsidRPr="00077459">
        <w:rPr>
          <w:lang w:eastAsia="zh-CN"/>
        </w:rPr>
        <w:t>c)</w:t>
      </w:r>
      <w:r w:rsidRPr="00077459">
        <w:rPr>
          <w:lang w:eastAsia="zh-CN"/>
        </w:rPr>
        <w:tab/>
      </w:r>
    </w:p>
    <w:p w14:paraId="69B6F3F8" w14:textId="6FD7DC9D" w:rsidR="00C257C6" w:rsidRPr="00C257C6" w:rsidRDefault="00C257C6" w:rsidP="00C257C6">
      <w:pPr>
        <w:pStyle w:val="B1"/>
        <w:rPr>
          <w:lang w:eastAsia="zh-CN"/>
        </w:rPr>
      </w:pPr>
      <m:oMathPara>
        <m:oMath>
          <m:r>
            <m:rPr>
              <m:sty m:val="p"/>
            </m:rPr>
            <w:rPr>
              <w:rFonts w:ascii="Cambria Math" w:hAnsi="Cambria Math"/>
              <w:lang w:eastAsia="zh-CN"/>
            </w:rPr>
            <m:t>ConnectedModeMeasRelaxationUsage=</m:t>
          </m:r>
          <m:f>
            <m:fPr>
              <m:ctrlPr>
                <w:rPr>
                  <w:rFonts w:ascii="Cambria Math" w:hAnsi="Cambria Math"/>
                  <w:lang w:eastAsia="zh-CN"/>
                </w:rPr>
              </m:ctrlPr>
            </m:fPr>
            <m:num>
              <m:r>
                <m:rPr>
                  <m:sty m:val="p"/>
                </m:rPr>
                <w:rPr>
                  <w:rFonts w:ascii="Cambria Math" w:hAnsi="Cambria Math"/>
                  <w:lang w:eastAsia="zh-CN"/>
                </w:rPr>
                <m:t xml:space="preserve">RRC.UAI. </m:t>
              </m:r>
              <m:r>
                <w:rPr>
                  <w:rFonts w:ascii="Cambria Math" w:hAnsi="Cambria Math"/>
                  <w:lang w:eastAsia="zh-CN"/>
                </w:rPr>
                <m:t>MeasRelaxationFulfilment</m:t>
              </m:r>
              <m:r>
                <m:rPr>
                  <m:sty m:val="p"/>
                </m:rPr>
                <w:rPr>
                  <w:rFonts w:ascii="Cambria Math" w:hAnsi="Cambria Math"/>
                  <w:lang w:eastAsia="zh-CN"/>
                </w:rPr>
                <m:t>.</m:t>
              </m:r>
              <m:r>
                <w:rPr>
                  <w:rFonts w:ascii="Cambria Math" w:hAnsi="Cambria Math"/>
                  <w:lang w:eastAsia="zh-CN"/>
                </w:rPr>
                <m:t>False</m:t>
              </m:r>
            </m:num>
            <m:den>
              <m:r>
                <m:rPr>
                  <m:sty m:val="p"/>
                </m:rPr>
                <w:rPr>
                  <w:rFonts w:ascii="Cambria Math" w:hAnsi="Cambria Math"/>
                  <w:lang w:eastAsia="zh-CN"/>
                </w:rPr>
                <m:t xml:space="preserve">RRC.UAI. </m:t>
              </m:r>
              <m:r>
                <w:rPr>
                  <w:rFonts w:ascii="Cambria Math" w:hAnsi="Cambria Math"/>
                  <w:lang w:eastAsia="zh-CN"/>
                </w:rPr>
                <m:t>MeasRelaxationFulfilment</m:t>
              </m:r>
              <m:r>
                <m:rPr>
                  <m:sty m:val="p"/>
                </m:rPr>
                <w:rPr>
                  <w:rFonts w:ascii="Cambria Math" w:hAnsi="Cambria Math"/>
                  <w:lang w:eastAsia="zh-CN"/>
                </w:rPr>
                <m:t>.</m:t>
              </m:r>
              <m:r>
                <w:rPr>
                  <w:rFonts w:ascii="Cambria Math" w:hAnsi="Cambria Math"/>
                  <w:lang w:eastAsia="zh-CN"/>
                </w:rPr>
                <m:t>True</m:t>
              </m:r>
            </m:den>
          </m:f>
          <m:r>
            <m:rPr>
              <m:sty m:val="p"/>
            </m:rPr>
            <w:rPr>
              <w:rFonts w:ascii="Cambria Math" w:hAnsi="Cambria Math"/>
              <w:lang w:eastAsia="zh-CN"/>
            </w:rPr>
            <m:t>*100%</m:t>
          </m:r>
        </m:oMath>
      </m:oMathPara>
    </w:p>
    <w:p w14:paraId="2ABA616A" w14:textId="77777777" w:rsidR="00C257C6" w:rsidRPr="00077459" w:rsidRDefault="00C257C6" w:rsidP="00C257C6">
      <w:pPr>
        <w:pStyle w:val="B1"/>
        <w:rPr>
          <w:lang w:eastAsia="zh-CN"/>
        </w:rPr>
      </w:pPr>
      <w:r w:rsidRPr="00077459">
        <w:rPr>
          <w:lang w:eastAsia="zh-CN"/>
        </w:rPr>
        <w:t>d)</w:t>
      </w:r>
      <w:r w:rsidRPr="00077459">
        <w:rPr>
          <w:lang w:eastAsia="zh-CN"/>
        </w:rPr>
        <w:tab/>
        <w:t>NRCellCU</w:t>
      </w:r>
    </w:p>
    <w:p w14:paraId="4B37DDB3" w14:textId="77777777" w:rsidR="00C257C6" w:rsidRPr="00B73240" w:rsidRDefault="00C257C6" w:rsidP="00C257C6">
      <w:pPr>
        <w:pStyle w:val="B1"/>
        <w:rPr>
          <w:lang w:eastAsia="zh-CN"/>
        </w:rPr>
      </w:pPr>
    </w:p>
    <w:p w14:paraId="3940ECBA" w14:textId="77777777" w:rsidR="00C257C6" w:rsidRDefault="00C257C6" w:rsidP="00C257C6">
      <w:pPr>
        <w:pStyle w:val="2"/>
      </w:pPr>
      <w:bookmarkStart w:id="725" w:name="_Toc20141997"/>
      <w:bookmarkStart w:id="726" w:name="_Toc27476490"/>
      <w:bookmarkStart w:id="727" w:name="_Toc35961027"/>
      <w:bookmarkStart w:id="728" w:name="_Toc44494711"/>
      <w:bookmarkStart w:id="729" w:name="_Toc45099119"/>
      <w:bookmarkStart w:id="730" w:name="_Toc51751940"/>
      <w:bookmarkStart w:id="731" w:name="_Toc51752299"/>
      <w:bookmarkStart w:id="732" w:name="_Toc58578632"/>
      <w:bookmarkStart w:id="733" w:name="_Toc202522552"/>
      <w:r>
        <w:t>6.5</w:t>
      </w:r>
      <w:r>
        <w:tab/>
        <w:t>Retainability KPI</w:t>
      </w:r>
      <w:bookmarkEnd w:id="725"/>
      <w:bookmarkEnd w:id="726"/>
      <w:bookmarkEnd w:id="727"/>
      <w:bookmarkEnd w:id="728"/>
      <w:bookmarkEnd w:id="729"/>
      <w:bookmarkEnd w:id="730"/>
      <w:bookmarkEnd w:id="731"/>
      <w:bookmarkEnd w:id="732"/>
      <w:bookmarkEnd w:id="733"/>
    </w:p>
    <w:p w14:paraId="0AC6671A" w14:textId="77777777" w:rsidR="00C257C6" w:rsidRDefault="00C257C6" w:rsidP="00C257C6">
      <w:pPr>
        <w:pStyle w:val="30"/>
      </w:pPr>
      <w:bookmarkStart w:id="734" w:name="_Toc20141998"/>
      <w:bookmarkStart w:id="735" w:name="_Toc27476491"/>
      <w:bookmarkStart w:id="736" w:name="_Toc35961028"/>
      <w:bookmarkStart w:id="737" w:name="_Toc44494712"/>
      <w:bookmarkStart w:id="738" w:name="_Toc45099120"/>
      <w:bookmarkStart w:id="739" w:name="_Toc51751941"/>
      <w:bookmarkStart w:id="740" w:name="_Toc51752300"/>
      <w:bookmarkStart w:id="741" w:name="_Toc58578633"/>
      <w:bookmarkStart w:id="742" w:name="_Toc202522553"/>
      <w:r>
        <w:t>6.5.1</w:t>
      </w:r>
      <w:r>
        <w:tab/>
        <w:t>QoS flow Retainability</w:t>
      </w:r>
      <w:bookmarkEnd w:id="734"/>
      <w:bookmarkEnd w:id="735"/>
      <w:bookmarkEnd w:id="736"/>
      <w:bookmarkEnd w:id="737"/>
      <w:bookmarkEnd w:id="738"/>
      <w:bookmarkEnd w:id="739"/>
      <w:bookmarkEnd w:id="740"/>
      <w:bookmarkEnd w:id="741"/>
      <w:bookmarkEnd w:id="742"/>
    </w:p>
    <w:p w14:paraId="786E0784" w14:textId="77777777" w:rsidR="00C257C6" w:rsidRDefault="00C257C6" w:rsidP="00C257C6">
      <w:pPr>
        <w:pStyle w:val="40"/>
      </w:pPr>
      <w:bookmarkStart w:id="743" w:name="_Toc20141999"/>
      <w:bookmarkStart w:id="744" w:name="_Toc27476492"/>
      <w:bookmarkStart w:id="745" w:name="_Toc35961029"/>
      <w:bookmarkStart w:id="746" w:name="_Toc44494713"/>
      <w:bookmarkStart w:id="747" w:name="_Toc45099121"/>
      <w:bookmarkStart w:id="748" w:name="_Toc51751942"/>
      <w:bookmarkStart w:id="749" w:name="_Toc51752301"/>
      <w:bookmarkStart w:id="750" w:name="_Toc58578634"/>
      <w:bookmarkStart w:id="751" w:name="_Toc202522554"/>
      <w:r>
        <w:t>6.5.1.1</w:t>
      </w:r>
      <w:r>
        <w:tab/>
        <w:t>Definition</w:t>
      </w:r>
      <w:bookmarkEnd w:id="743"/>
      <w:bookmarkEnd w:id="744"/>
      <w:bookmarkEnd w:id="745"/>
      <w:bookmarkEnd w:id="746"/>
      <w:bookmarkEnd w:id="747"/>
      <w:bookmarkEnd w:id="748"/>
      <w:bookmarkEnd w:id="749"/>
      <w:bookmarkEnd w:id="750"/>
      <w:bookmarkEnd w:id="751"/>
    </w:p>
    <w:p w14:paraId="30234033" w14:textId="77777777" w:rsidR="00C257C6" w:rsidRDefault="00C257C6" w:rsidP="00C257C6">
      <w:pPr>
        <w:pStyle w:val="B1"/>
      </w:pPr>
      <w:r>
        <w:t>a)</w:t>
      </w:r>
      <w:r>
        <w:tab/>
      </w:r>
      <w:r w:rsidRPr="00857851">
        <w:t>QoSRetain_R1, QoSRetain_R2</w:t>
      </w:r>
      <w:r>
        <w:t>.</w:t>
      </w:r>
    </w:p>
    <w:p w14:paraId="5362B812" w14:textId="5669D508" w:rsidR="00C257C6" w:rsidRDefault="00C257C6" w:rsidP="00C257C6">
      <w:pPr>
        <w:pStyle w:val="B1"/>
        <w:rPr>
          <w:ins w:id="752" w:author="tianzhuoyuan" w:date="2025-08-08T21:57:00Z"/>
          <w:lang w:eastAsia="zh-CN"/>
        </w:rPr>
      </w:pPr>
      <w:r>
        <w:t>b)</w:t>
      </w:r>
      <w:r>
        <w:tab/>
        <w:t xml:space="preserve">This KPI shows how often an end-user abnormally loses a QoS flow during the time the QoS flow is used. It is </w:t>
      </w:r>
      <w:r w:rsidRPr="00B73240">
        <w:rPr>
          <w:rFonts w:hint="eastAsia"/>
          <w:lang w:eastAsia="zh-CN"/>
        </w:rPr>
        <w:t>obtained by</w:t>
      </w:r>
      <w:r>
        <w:rPr>
          <w:lang w:eastAsia="zh-CN"/>
        </w:rPr>
        <w:t xml:space="preserve"> </w:t>
      </w:r>
      <w:r>
        <w:t xml:space="preserve">number of QoS flows with data in a buffer that was abnormally released, normalized with number of data session time units. </w:t>
      </w:r>
      <w:del w:id="753" w:author="tianzhuoyuan" w:date="2025-08-08T22:00:00Z">
        <w:r w:rsidDel="00FF3BE9">
          <w:delText xml:space="preserve">The unit of this KPI is “active release / second”. </w:delText>
        </w:r>
        <w:r w:rsidDel="00FF3BE9">
          <w:rPr>
            <w:lang w:eastAsia="zh-CN"/>
          </w:rPr>
          <w:delText>The KPI type is MEAN.</w:delText>
        </w:r>
      </w:del>
    </w:p>
    <w:p w14:paraId="209CAF66" w14:textId="0CAA46AB" w:rsidR="00FF3BE9" w:rsidRDefault="00FF3BE9" w:rsidP="00FF3BE9">
      <w:pPr>
        <w:pStyle w:val="B1"/>
        <w:rPr>
          <w:ins w:id="754" w:author="tianzhuoyuan" w:date="2025-08-08T22:00:00Z"/>
        </w:rPr>
      </w:pPr>
      <w:ins w:id="755" w:author="tianzhuoyuan" w:date="2025-08-08T22:00:00Z">
        <w:r>
          <w:rPr>
            <w:lang w:eastAsia="zh-CN"/>
          </w:rPr>
          <w:t>b-1)</w:t>
        </w:r>
        <w:r>
          <w:rPr>
            <w:lang w:eastAsia="zh-CN"/>
          </w:rPr>
          <w:tab/>
        </w:r>
        <w:r>
          <w:t>active release / second</w:t>
        </w:r>
      </w:ins>
    </w:p>
    <w:p w14:paraId="70F6E5C1" w14:textId="3CB9F4D9" w:rsidR="00FF3BE9" w:rsidRPr="00FF3BE9" w:rsidRDefault="00FF3BE9" w:rsidP="00FF3BE9">
      <w:pPr>
        <w:pStyle w:val="B1"/>
        <w:rPr>
          <w:bCs/>
          <w:lang w:eastAsia="zh-CN"/>
        </w:rPr>
      </w:pPr>
      <w:ins w:id="756" w:author="tianzhuoyuan" w:date="2025-08-08T22:00:00Z">
        <w:r>
          <w:t>b-2)</w:t>
        </w:r>
        <w:r>
          <w:tab/>
        </w:r>
        <w:r>
          <w:rPr>
            <w:lang w:eastAsia="zh-CN"/>
          </w:rPr>
          <w:t>MEAN</w:t>
        </w:r>
      </w:ins>
    </w:p>
    <w:p w14:paraId="0D3C78B0" w14:textId="2FEEE8A7" w:rsidR="00C257C6" w:rsidRDefault="00C257C6" w:rsidP="00C257C6">
      <w:pPr>
        <w:pStyle w:val="B1"/>
      </w:pPr>
      <w:r>
        <w:t>c)</w:t>
      </w:r>
      <w:r>
        <w:tab/>
        <w:t>To measure QoS flow Retainability for a single QoS level (R1) is fairly straight forward.</w:t>
      </w:r>
      <w:r>
        <w:br/>
      </w:r>
      <w:r>
        <w:br/>
      </w:r>
      <w:r w:rsidRPr="00364EB6">
        <w:rPr>
          <w:sz w:val="22"/>
          <w:szCs w:val="22"/>
        </w:rPr>
        <w:fldChar w:fldCharType="begin"/>
      </w:r>
      <w:r w:rsidRPr="00364EB6">
        <w:rPr>
          <w:sz w:val="22"/>
          <w:szCs w:val="22"/>
        </w:rPr>
        <w:instrText xml:space="preserve"> QUOTE </w:instrText>
      </w:r>
      <m:oMath>
        <m:r>
          <m:rPr>
            <m:sty m:val="p"/>
          </m:rPr>
          <w:rPr>
            <w:rFonts w:ascii="Cambria Math" w:hAnsi="Calibri"/>
            <w:sz w:val="22"/>
            <w:szCs w:val="22"/>
            <w:lang w:val="en-US" w:eastAsia="zh-CN"/>
          </w:rPr>
          <m:t>R</m:t>
        </m:r>
        <m:sSub>
          <m:sSubPr>
            <m:ctrlPr>
              <w:rPr>
                <w:rFonts w:ascii="Cambria Math" w:hAnsi="Calibri"/>
                <w:i/>
                <w:sz w:val="22"/>
                <w:szCs w:val="22"/>
                <w:lang w:val="en-US" w:eastAsia="zh-CN"/>
              </w:rPr>
            </m:ctrlPr>
          </m:sSubPr>
          <m:e>
            <m:r>
              <m:rPr>
                <m:sty m:val="p"/>
              </m:rPr>
              <w:rPr>
                <w:rFonts w:ascii="Cambria Math" w:hAnsi="Calibri"/>
                <w:sz w:val="22"/>
                <w:szCs w:val="22"/>
                <w:lang w:val="en-US" w:eastAsia="zh-CN"/>
              </w:rPr>
              <m:t>1</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r>
                  <m:rPr>
                    <m:sty m:val="p"/>
                  </m:rPr>
                  <w:rPr>
                    <w:rFonts w:ascii="Cambria Math" w:hAnsi="Calibri"/>
                    <w:sz w:val="22"/>
                    <w:szCs w:val="22"/>
                    <w:lang w:val="en-US" w:eastAsia="zh-CN"/>
                  </w:rPr>
                  <m:t>_</m:t>
                </m:r>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r>
          <m:rPr>
            <m:sty m:val="p"/>
          </m:rPr>
          <w:rPr>
            <w:rFonts w:ascii="Cambria Math" w:hAnsi="Calibri"/>
            <w:sz w:val="22"/>
            <w:szCs w:val="22"/>
            <w:lang w:val="en-US" w:eastAsia="zh-CN"/>
          </w:rPr>
          <m:t>=</m:t>
        </m:r>
        <m:f>
          <m:fPr>
            <m:ctrlPr>
              <w:rPr>
                <w:rFonts w:ascii="Cambria Math" w:hAnsi="Calibri"/>
                <w:i/>
                <w:sz w:val="22"/>
                <w:szCs w:val="22"/>
                <w:lang w:val="en-US" w:eastAsia="zh-CN"/>
              </w:rPr>
            </m:ctrlPr>
          </m:fPr>
          <m:num>
            <m:r>
              <m:rPr>
                <m:sty m:val="p"/>
              </m:rPr>
              <w:rPr>
                <w:rFonts w:ascii="Cambria Math" w:hAnsi="Calibri"/>
                <w:sz w:val="22"/>
                <w:szCs w:val="22"/>
                <w:lang w:val="en-US" w:eastAsia="zh-CN"/>
              </w:rPr>
              <m:t>QF.RelActNbr.Qo</m:t>
            </m:r>
            <m:sSub>
              <m:sSubPr>
                <m:ctrlPr>
                  <w:rPr>
                    <w:rFonts w:ascii="Cambria Math" w:hAnsi="Calibri"/>
                    <w:i/>
                    <w:sz w:val="22"/>
                    <w:szCs w:val="22"/>
                    <w:lang w:val="en-US" w:eastAsia="zh-CN"/>
                  </w:rPr>
                </m:ctrlPr>
              </m:sSubPr>
              <m:e>
                <m:r>
                  <m:rPr>
                    <m:sty m:val="p"/>
                  </m:rPr>
                  <w:rPr>
                    <w:rFonts w:ascii="Cambria Math" w:hAnsi="Calibri"/>
                    <w:sz w:val="22"/>
                    <w:szCs w:val="22"/>
                    <w:lang w:val="en-US" w:eastAsia="zh-CN"/>
                  </w:rPr>
                  <m:t>S</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r>
                      <m:rPr>
                        <m:sty m:val="p"/>
                      </m:rPr>
                      <w:rPr>
                        <w:rFonts w:ascii="Cambria Math" w:hAnsi="Calibri"/>
                        <w:sz w:val="22"/>
                        <w:szCs w:val="22"/>
                        <w:lang w:val="en-US" w:eastAsia="zh-CN"/>
                      </w:rPr>
                      <m:t>_</m:t>
                    </m:r>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num>
          <m:den>
            <m:r>
              <m:rPr>
                <m:sty m:val="p"/>
              </m:rPr>
              <w:rPr>
                <w:rFonts w:ascii="Cambria Math" w:hAnsi="Calibri"/>
                <w:sz w:val="22"/>
                <w:szCs w:val="22"/>
                <w:lang w:val="en-US" w:eastAsia="zh-CN"/>
              </w:rPr>
              <m:t>QF.SessionTimeQoS.Q</m:t>
            </m:r>
            <m:r>
              <m:rPr>
                <m:nor/>
              </m:rPr>
              <w:rPr>
                <w:rFonts w:ascii="Cambria Math" w:hAnsi="Calibri"/>
                <w:sz w:val="22"/>
                <w:szCs w:val="22"/>
                <w:lang w:val="en-US" w:eastAsia="zh-CN"/>
              </w:rPr>
              <m:t>o</m:t>
            </m:r>
            <m:sSub>
              <m:sSubPr>
                <m:ctrlPr>
                  <w:rPr>
                    <w:rFonts w:ascii="Cambria Math" w:hAnsi="Calibri"/>
                    <w:sz w:val="22"/>
                    <w:szCs w:val="22"/>
                    <w:lang w:val="en-US" w:eastAsia="zh-CN"/>
                  </w:rPr>
                </m:ctrlPr>
              </m:sSubPr>
              <m:e>
                <m:r>
                  <m:rPr>
                    <m:nor/>
                  </m:rPr>
                  <w:rPr>
                    <w:rFonts w:ascii="Cambria Math" w:hAnsi="Calibri"/>
                    <w:sz w:val="22"/>
                    <w:szCs w:val="22"/>
                    <w:lang w:val="en-US" w:eastAsia="zh-CN"/>
                  </w:rPr>
                  <m:t>S</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r>
                      <m:rPr>
                        <m:sty m:val="p"/>
                      </m:rPr>
                      <w:rPr>
                        <w:rFonts w:ascii="Cambria Math" w:hAnsi="Calibri"/>
                        <w:sz w:val="22"/>
                        <w:szCs w:val="22"/>
                        <w:lang w:val="en-US" w:eastAsia="zh-CN"/>
                      </w:rPr>
                      <m:t>_</m:t>
                    </m:r>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ctrlPr>
              <w:rPr>
                <w:rFonts w:ascii="Cambria Math" w:hAnsi="Cambria Math"/>
                <w:i/>
                <w:sz w:val="22"/>
                <w:szCs w:val="22"/>
                <w:lang w:val="en-US" w:eastAsia="zh-CN"/>
              </w:rPr>
            </m:ctrlPr>
          </m:den>
        </m:f>
      </m:oMath>
      <w:r w:rsidRPr="00364EB6">
        <w:rPr>
          <w:sz w:val="22"/>
          <w:szCs w:val="22"/>
        </w:rPr>
        <w:instrText xml:space="preserve"> </w:instrText>
      </w:r>
      <w:r w:rsidRPr="00364EB6">
        <w:rPr>
          <w:sz w:val="22"/>
          <w:szCs w:val="22"/>
        </w:rPr>
        <w:fldChar w:fldCharType="end"/>
      </w:r>
      <m:oMath>
        <m:r>
          <w:rPr>
            <w:rFonts w:ascii="Cambria Math" w:hAnsi="Calibri"/>
            <w:sz w:val="22"/>
            <w:szCs w:val="22"/>
            <w:lang w:val="en-US" w:eastAsia="zh-CN"/>
          </w:rPr>
          <m:t>R</m:t>
        </m:r>
        <m:sSub>
          <m:sSubPr>
            <m:ctrlPr>
              <w:rPr>
                <w:rFonts w:ascii="Cambria Math" w:hAnsi="Calibri"/>
                <w:i/>
                <w:sz w:val="22"/>
                <w:szCs w:val="22"/>
                <w:lang w:val="en-US" w:eastAsia="zh-CN"/>
              </w:rPr>
            </m:ctrlPr>
          </m:sSubPr>
          <m:e>
            <m:r>
              <w:rPr>
                <w:rFonts w:ascii="Cambria Math" w:hAnsi="Calibri"/>
                <w:sz w:val="22"/>
                <w:szCs w:val="22"/>
                <w:lang w:val="en-US" w:eastAsia="zh-CN"/>
              </w:rPr>
              <m:t>1</m:t>
            </m:r>
          </m:e>
          <m:sub>
            <m:r>
              <w:rPr>
                <w:rFonts w:ascii="Cambria Math" w:hAnsi="Calibri"/>
                <w:sz w:val="22"/>
                <w:szCs w:val="22"/>
                <w:lang w:val="en-US" w:eastAsia="zh-CN"/>
              </w:rPr>
              <m:t>QoS</m:t>
            </m:r>
            <m:func>
              <m:funcPr>
                <m:ctrlPr>
                  <w:rPr>
                    <w:rFonts w:ascii="Cambria Math" w:hAnsi="Calibri"/>
                    <w:i/>
                    <w:sz w:val="22"/>
                    <w:szCs w:val="22"/>
                    <w:lang w:val="en-US" w:eastAsia="zh-CN"/>
                  </w:rPr>
                </m:ctrlPr>
              </m:funcPr>
              <m:fName>
                <m:r>
                  <w:rPr>
                    <w:rFonts w:ascii="Cambria Math" w:hAnsi="Calibri"/>
                    <w:sz w:val="22"/>
                    <w:szCs w:val="22"/>
                    <w:lang w:val="en-US" w:eastAsia="zh-CN"/>
                  </w:rPr>
                  <m:t>_</m:t>
                </m:r>
              </m:fName>
              <m:e>
                <m:r>
                  <w:rPr>
                    <w:rFonts w:ascii="Cambria Math" w:hAnsi="Calibri"/>
                    <w:sz w:val="22"/>
                    <w:szCs w:val="22"/>
                    <w:lang w:val="en-US" w:eastAsia="zh-CN"/>
                  </w:rPr>
                  <m:t>x</m:t>
                </m:r>
              </m:e>
            </m:func>
            <m:ctrlPr>
              <w:rPr>
                <w:rFonts w:ascii="Cambria Math" w:hAnsi="Cambria Math"/>
                <w:i/>
                <w:sz w:val="22"/>
                <w:szCs w:val="22"/>
                <w:lang w:val="en-US" w:eastAsia="zh-CN"/>
              </w:rPr>
            </m:ctrlPr>
          </m:sub>
        </m:sSub>
        <m:r>
          <w:rPr>
            <w:rFonts w:ascii="Cambria Math" w:hAnsi="Calibri"/>
            <w:sz w:val="22"/>
            <w:szCs w:val="22"/>
            <w:lang w:val="en-US" w:eastAsia="zh-CN"/>
          </w:rPr>
          <m:t>=</m:t>
        </m:r>
        <m:f>
          <m:fPr>
            <m:ctrlPr>
              <w:rPr>
                <w:rFonts w:ascii="Cambria Math" w:hAnsi="Calibri"/>
                <w:i/>
                <w:sz w:val="22"/>
                <w:szCs w:val="22"/>
                <w:lang w:val="en-US" w:eastAsia="zh-CN"/>
              </w:rPr>
            </m:ctrlPr>
          </m:fPr>
          <m:num>
            <m:r>
              <w:rPr>
                <w:rFonts w:ascii="Cambria Math" w:hAnsi="Calibri"/>
                <w:sz w:val="22"/>
                <w:szCs w:val="22"/>
                <w:lang w:val="en-US" w:eastAsia="zh-CN"/>
              </w:rPr>
              <m:t>QF.RelActNbr.Qo</m:t>
            </m:r>
            <m:sSub>
              <m:sSubPr>
                <m:ctrlPr>
                  <w:rPr>
                    <w:rFonts w:ascii="Cambria Math" w:hAnsi="Calibri"/>
                    <w:i/>
                    <w:sz w:val="22"/>
                    <w:szCs w:val="22"/>
                    <w:lang w:val="en-US" w:eastAsia="zh-CN"/>
                  </w:rPr>
                </m:ctrlPr>
              </m:sSubPr>
              <m:e>
                <m:r>
                  <w:rPr>
                    <w:rFonts w:ascii="Cambria Math" w:hAnsi="Calibri"/>
                    <w:sz w:val="22"/>
                    <w:szCs w:val="22"/>
                    <w:lang w:val="en-US" w:eastAsia="zh-CN"/>
                  </w:rPr>
                  <m:t>S</m:t>
                </m:r>
              </m:e>
              <m:sub>
                <m:r>
                  <w:rPr>
                    <w:rFonts w:ascii="Cambria Math" w:hAnsi="Calibri"/>
                    <w:sz w:val="22"/>
                    <w:szCs w:val="22"/>
                    <w:lang w:val="en-US" w:eastAsia="zh-CN"/>
                  </w:rPr>
                  <m:t>QoS</m:t>
                </m:r>
                <m:func>
                  <m:funcPr>
                    <m:ctrlPr>
                      <w:rPr>
                        <w:rFonts w:ascii="Cambria Math" w:hAnsi="Calibri"/>
                        <w:i/>
                        <w:sz w:val="22"/>
                        <w:szCs w:val="22"/>
                        <w:lang w:val="en-US" w:eastAsia="zh-CN"/>
                      </w:rPr>
                    </m:ctrlPr>
                  </m:funcPr>
                  <m:fName>
                    <m:r>
                      <w:rPr>
                        <w:rFonts w:ascii="Cambria Math" w:hAnsi="Calibri"/>
                        <w:sz w:val="22"/>
                        <w:szCs w:val="22"/>
                        <w:lang w:val="en-US" w:eastAsia="zh-CN"/>
                      </w:rPr>
                      <m:t>_</m:t>
                    </m:r>
                  </m:fName>
                  <m:e>
                    <m:r>
                      <w:rPr>
                        <w:rFonts w:ascii="Cambria Math" w:hAnsi="Calibri"/>
                        <w:sz w:val="22"/>
                        <w:szCs w:val="22"/>
                        <w:lang w:val="en-US" w:eastAsia="zh-CN"/>
                      </w:rPr>
                      <m:t>x</m:t>
                    </m:r>
                  </m:e>
                </m:func>
                <m:ctrlPr>
                  <w:rPr>
                    <w:rFonts w:ascii="Cambria Math" w:hAnsi="Cambria Math"/>
                    <w:i/>
                    <w:sz w:val="22"/>
                    <w:szCs w:val="22"/>
                    <w:lang w:val="en-US" w:eastAsia="zh-CN"/>
                  </w:rPr>
                </m:ctrlPr>
              </m:sub>
            </m:sSub>
          </m:num>
          <m:den>
            <m:r>
              <w:rPr>
                <w:rFonts w:ascii="Cambria Math" w:hAnsi="Calibri"/>
                <w:sz w:val="22"/>
                <w:szCs w:val="22"/>
                <w:lang w:val="en-US" w:eastAsia="zh-CN"/>
              </w:rPr>
              <m:t>QF.SessionTimeQoS.Q</m:t>
            </m:r>
            <m:r>
              <m:rPr>
                <m:nor/>
              </m:rPr>
              <w:rPr>
                <w:rFonts w:ascii="Cambria Math" w:hAnsi="Calibri"/>
                <w:sz w:val="22"/>
                <w:szCs w:val="22"/>
                <w:lang w:val="en-US" w:eastAsia="zh-CN"/>
              </w:rPr>
              <m:t>o</m:t>
            </m:r>
            <m:sSub>
              <m:sSubPr>
                <m:ctrlPr>
                  <w:rPr>
                    <w:rFonts w:ascii="Cambria Math" w:hAnsi="Calibri"/>
                    <w:sz w:val="22"/>
                    <w:szCs w:val="22"/>
                    <w:lang w:val="en-US" w:eastAsia="zh-CN"/>
                  </w:rPr>
                </m:ctrlPr>
              </m:sSubPr>
              <m:e>
                <m:r>
                  <m:rPr>
                    <m:nor/>
                  </m:rPr>
                  <w:rPr>
                    <w:rFonts w:ascii="Cambria Math" w:hAnsi="Calibri"/>
                    <w:sz w:val="22"/>
                    <w:szCs w:val="22"/>
                    <w:lang w:val="en-US" w:eastAsia="zh-CN"/>
                  </w:rPr>
                  <m:t>S</m:t>
                </m:r>
              </m:e>
              <m:sub>
                <m:r>
                  <w:rPr>
                    <w:rFonts w:ascii="Cambria Math" w:hAnsi="Calibri"/>
                    <w:sz w:val="22"/>
                    <w:szCs w:val="22"/>
                    <w:lang w:val="en-US" w:eastAsia="zh-CN"/>
                  </w:rPr>
                  <m:t>QoS</m:t>
                </m:r>
                <m:func>
                  <m:funcPr>
                    <m:ctrlPr>
                      <w:rPr>
                        <w:rFonts w:ascii="Cambria Math" w:hAnsi="Calibri"/>
                        <w:i/>
                        <w:sz w:val="22"/>
                        <w:szCs w:val="22"/>
                        <w:lang w:val="en-US" w:eastAsia="zh-CN"/>
                      </w:rPr>
                    </m:ctrlPr>
                  </m:funcPr>
                  <m:fName>
                    <m:r>
                      <w:rPr>
                        <w:rFonts w:ascii="Cambria Math" w:hAnsi="Calibri"/>
                        <w:sz w:val="22"/>
                        <w:szCs w:val="22"/>
                        <w:lang w:val="en-US" w:eastAsia="zh-CN"/>
                      </w:rPr>
                      <m:t>_</m:t>
                    </m:r>
                  </m:fName>
                  <m:e>
                    <m:r>
                      <w:rPr>
                        <w:rFonts w:ascii="Cambria Math" w:hAnsi="Calibri"/>
                        <w:sz w:val="22"/>
                        <w:szCs w:val="22"/>
                        <w:lang w:val="en-US" w:eastAsia="zh-CN"/>
                      </w:rPr>
                      <m:t>x</m:t>
                    </m:r>
                  </m:e>
                </m:func>
                <m:ctrlPr>
                  <w:rPr>
                    <w:rFonts w:ascii="Cambria Math" w:hAnsi="Cambria Math"/>
                    <w:i/>
                    <w:sz w:val="22"/>
                    <w:szCs w:val="22"/>
                    <w:lang w:val="en-US" w:eastAsia="zh-CN"/>
                  </w:rPr>
                </m:ctrlPr>
              </m:sub>
            </m:sSub>
            <m:ctrlPr>
              <w:rPr>
                <w:rFonts w:ascii="Cambria Math" w:hAnsi="Cambria Math"/>
                <w:i/>
                <w:sz w:val="22"/>
                <w:szCs w:val="22"/>
                <w:lang w:val="en-US" w:eastAsia="zh-CN"/>
              </w:rPr>
            </m:ctrlPr>
          </m:den>
        </m:f>
      </m:oMath>
      <w:r>
        <w:rPr>
          <w:sz w:val="22"/>
          <w:szCs w:val="22"/>
        </w:rPr>
        <w:br/>
      </w:r>
      <w:r>
        <w:t xml:space="preserve">However to measure the QoS flow Retainability for </w:t>
      </w:r>
      <w:r>
        <w:rPr>
          <w:lang w:eastAsia="zh-CN"/>
        </w:rPr>
        <w:t xml:space="preserve">UEs </w:t>
      </w:r>
      <w:r>
        <w:t xml:space="preserve">is not as straight forward.  The measurement </w:t>
      </w:r>
      <w:r>
        <w:rPr>
          <w:lang w:eastAsia="zh-CN"/>
        </w:rPr>
        <w:t>R1</w:t>
      </w:r>
      <w:r>
        <w:t xml:space="preserve"> is defined to look at the activity level of just one QoS level at the time, so to use this formula and measurements in an aggregated way to get QoS flow Retainability </w:t>
      </w:r>
      <w:r>
        <w:rPr>
          <w:lang w:eastAsia="zh-CN"/>
        </w:rPr>
        <w:t>on</w:t>
      </w:r>
      <w:r>
        <w:t xml:space="preserve"> </w:t>
      </w:r>
      <w:r>
        <w:rPr>
          <w:lang w:eastAsia="zh-CN"/>
        </w:rPr>
        <w:t xml:space="preserve">UE level </w:t>
      </w:r>
      <w:r>
        <w:t>will not be accurate (e.g. for an UE with multiple QoS flows there might be QoS flows that are active at the same time, hence aggregating the QoS level measurements for session time will give a larger session time than the total UE session time. See picture below).</w:t>
      </w:r>
      <w:r>
        <w:br/>
      </w:r>
      <w:r>
        <w:br/>
      </w:r>
      <w:r>
        <w:object w:dxaOrig="9180" w:dyaOrig="4220" w14:anchorId="287A9702">
          <v:shape id="_x0000_i1111" type="#_x0000_t75" style="width:459.4pt;height:211.15pt" o:ole="">
            <v:imagedata r:id="rId67" o:title=""/>
          </v:shape>
          <o:OLEObject Type="Embed" ProgID="Visio.Drawing.11" ShapeID="_x0000_i1111" DrawAspect="Content" ObjectID="_1816788570" r:id="rId68"/>
        </w:object>
      </w:r>
      <w:r>
        <w:br/>
        <w:t xml:space="preserve">Hence a measurement QoS flow Retainability </w:t>
      </w:r>
      <w:r>
        <w:rPr>
          <w:lang w:eastAsia="zh-CN"/>
        </w:rPr>
        <w:t>on UE</w:t>
      </w:r>
      <w:r>
        <w:t xml:space="preserve"> </w:t>
      </w:r>
      <w:r>
        <w:rPr>
          <w:lang w:eastAsia="zh-CN"/>
        </w:rPr>
        <w:t xml:space="preserve">level </w:t>
      </w:r>
      <w:r>
        <w:t>is defined (R2) to provide a measurement for the overall QoS flow Retainability.</w:t>
      </w:r>
      <w:r>
        <w:br/>
      </w:r>
      <w:r>
        <w:br/>
      </w:r>
      <w:r w:rsidRPr="0086554A">
        <w:fldChar w:fldCharType="begin"/>
      </w:r>
      <w:r w:rsidRPr="0086554A">
        <w:instrText xml:space="preserve"> QUOTE </w:instrText>
      </w:r>
      <w:r w:rsidR="00847137">
        <w:rPr>
          <w:position w:val="-14"/>
        </w:rPr>
        <w:pict w14:anchorId="01FFFF19">
          <v:shape id="_x0000_i1112" type="#_x0000_t75" style="width:117.1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cccc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86554A">
        <w:instrText xml:space="preserve"> </w:instrText>
      </w:r>
      <w:r w:rsidRPr="0086554A">
        <w:fldChar w:fldCharType="separate"/>
      </w:r>
      <w:r w:rsidR="00847137">
        <w:rPr>
          <w:position w:val="-14"/>
        </w:rPr>
        <w:pict w14:anchorId="54EA0D9D">
          <v:shape id="_x0000_i1113" type="#_x0000_t75" style="width:117.1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cccc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86554A">
        <w:fldChar w:fldCharType="end"/>
      </w:r>
      <w:r>
        <w:br/>
      </w:r>
    </w:p>
    <w:p w14:paraId="63EEABDC" w14:textId="77777777" w:rsidR="00C257C6" w:rsidRDefault="00C257C6" w:rsidP="00C257C6">
      <w:pPr>
        <w:pStyle w:val="B1"/>
      </w:pPr>
      <w:r>
        <w:t>d)</w:t>
      </w:r>
      <w:r>
        <w:tab/>
      </w:r>
      <w:r>
        <w:rPr>
          <w:lang w:eastAsia="zh-CN"/>
        </w:rPr>
        <w:t>SubNetwork, NRCellCU</w:t>
      </w:r>
    </w:p>
    <w:p w14:paraId="56441267" w14:textId="77777777" w:rsidR="00C257C6" w:rsidRDefault="00C257C6" w:rsidP="00C257C6">
      <w:pPr>
        <w:pStyle w:val="B1"/>
      </w:pPr>
      <w:r>
        <w:t>e)</w:t>
      </w:r>
      <w:r>
        <w:tab/>
        <w:t>The definition of the service provided by 5GS is QoS flows.</w:t>
      </w:r>
    </w:p>
    <w:p w14:paraId="0C82E073" w14:textId="77777777" w:rsidR="00C257C6" w:rsidRDefault="00C257C6" w:rsidP="00C257C6"/>
    <w:p w14:paraId="13E945E4" w14:textId="77777777" w:rsidR="00C257C6" w:rsidRDefault="00C257C6" w:rsidP="00C257C6">
      <w:pPr>
        <w:pStyle w:val="40"/>
      </w:pPr>
      <w:bookmarkStart w:id="757" w:name="_Toc20142000"/>
      <w:bookmarkStart w:id="758" w:name="_Toc27476493"/>
      <w:bookmarkStart w:id="759" w:name="_Toc35961030"/>
      <w:bookmarkStart w:id="760" w:name="_Toc44494714"/>
      <w:bookmarkStart w:id="761" w:name="_Toc45099122"/>
      <w:bookmarkStart w:id="762" w:name="_Toc51751943"/>
      <w:bookmarkStart w:id="763" w:name="_Toc51752302"/>
      <w:bookmarkStart w:id="764" w:name="_Toc58578635"/>
      <w:bookmarkStart w:id="765" w:name="_Toc202522555"/>
      <w:r>
        <w:t>6.5.1.2</w:t>
      </w:r>
      <w:r>
        <w:tab/>
        <w:t>Extended definition</w:t>
      </w:r>
      <w:bookmarkEnd w:id="757"/>
      <w:bookmarkEnd w:id="758"/>
      <w:bookmarkEnd w:id="759"/>
      <w:bookmarkEnd w:id="760"/>
      <w:bookmarkEnd w:id="761"/>
      <w:bookmarkEnd w:id="762"/>
      <w:bookmarkEnd w:id="763"/>
      <w:bookmarkEnd w:id="764"/>
      <w:bookmarkEnd w:id="765"/>
    </w:p>
    <w:p w14:paraId="772AF273" w14:textId="77777777" w:rsidR="00C257C6" w:rsidRDefault="00C257C6" w:rsidP="00C257C6">
      <w:r>
        <w:t xml:space="preserve">The retainability rate is defined as: </w:t>
      </w:r>
    </w:p>
    <w:bookmarkStart w:id="766" w:name="_MON_1669190987"/>
    <w:bookmarkEnd w:id="766"/>
    <w:p w14:paraId="45A40F93" w14:textId="5C34CF86" w:rsidR="00C257C6" w:rsidRDefault="00C257C6" w:rsidP="00C257C6">
      <w:r>
        <w:object w:dxaOrig="10440" w:dyaOrig="1621" w14:anchorId="32192E55">
          <v:shape id="_x0000_i1114" type="#_x0000_t75" style="width:522.25pt;height:80.6pt" o:ole="">
            <v:imagedata r:id="rId70" o:title=""/>
          </v:shape>
          <o:OLEObject Type="Embed" ProgID="Word.Document.8" ShapeID="_x0000_i1114" DrawAspect="Content" ObjectID="_1816788571" r:id="rId71">
            <o:FieldCodes>\s</o:FieldCodes>
          </o:OLEObject>
        </w:object>
      </w:r>
      <w:r>
        <w:rPr>
          <w:noProof/>
        </w:rPr>
        <mc:AlternateContent>
          <mc:Choice Requires="wpc">
            <w:drawing>
              <wp:anchor distT="0" distB="0" distL="114300" distR="114300" simplePos="0" relativeHeight="251659264" behindDoc="0" locked="0" layoutInCell="1" allowOverlap="1" wp14:anchorId="1E0638BD" wp14:editId="1993F543">
                <wp:simplePos x="0" y="0"/>
                <wp:positionH relativeFrom="character">
                  <wp:posOffset>0</wp:posOffset>
                </wp:positionH>
                <wp:positionV relativeFrom="line">
                  <wp:posOffset>0</wp:posOffset>
                </wp:positionV>
                <wp:extent cx="6629400" cy="628650"/>
                <wp:effectExtent l="5080" t="0" r="4445" b="1905"/>
                <wp:wrapNone/>
                <wp:docPr id="403" name="画布 40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00" name="Text Box 4"/>
                        <wps:cNvSpPr txBox="1">
                          <a:spLocks noChangeArrowheads="1"/>
                        </wps:cNvSpPr>
                        <wps:spPr bwMode="auto">
                          <a:xfrm>
                            <a:off x="354300" y="0"/>
                            <a:ext cx="5481300" cy="4006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A7B15" w14:textId="77777777" w:rsidR="00C257C6" w:rsidRDefault="00C257C6" w:rsidP="00C257C6">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wps:txbx>
                        <wps:bodyPr rot="0" vert="horz" wrap="square" lIns="91440" tIns="45720" rIns="91440" bIns="45720" anchor="t" anchorCtr="0" upright="1">
                          <a:noAutofit/>
                        </wps:bodyPr>
                      </wps:wsp>
                      <wps:wsp>
                        <wps:cNvPr id="401" name="Line 5"/>
                        <wps:cNvCnPr>
                          <a:cxnSpLocks noChangeShapeType="1"/>
                        </wps:cNvCnPr>
                        <wps:spPr bwMode="auto">
                          <a:xfrm>
                            <a:off x="5000" y="285723"/>
                            <a:ext cx="479560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 name="Text Box 6"/>
                        <wps:cNvSpPr txBox="1">
                          <a:spLocks noChangeArrowheads="1"/>
                        </wps:cNvSpPr>
                        <wps:spPr bwMode="auto">
                          <a:xfrm>
                            <a:off x="4800600" y="114309"/>
                            <a:ext cx="1600200" cy="457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0B74F" w14:textId="77777777" w:rsidR="00C257C6" w:rsidRDefault="00C257C6" w:rsidP="00C257C6">
                              <w:pPr>
                                <w:pStyle w:val="af7"/>
                                <w:rPr>
                                  <w:lang w:val="en-US"/>
                                </w:rPr>
                              </w:pPr>
                              <w:r>
                                <w:t>[Releases/Session time]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E0638BD" id="画布 403" o:spid="_x0000_s1152" editas="canvas" style="position:absolute;margin-left:0;margin-top:0;width:522pt;height:49.5pt;z-index:251659264;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">
                <v:shape id="_x0000_s1153" type="#_x0000_t75" style="position:absolute;width:66294;height:6286;visibility:visible;mso-wrap-style:square">
                  <v:fill o:detectmouseclick="t"/>
                  <v:path o:connecttype="none"/>
                </v:shape>
                <v:shapetype id="_x0000_t202" coordsize="21600,21600" o:spt="202" path="m,l,21600r21600,l21600,xe">
                  <v:stroke joinstyle="miter"/>
                  <v:path gradientshapeok="t" o:connecttype="rect"/>
                </v:shapetype>
                <v:shape id="Text Box 4" o:spid="_x0000_s1154" type="#_x0000_t202" style="position:absolute;left:3543;width:54813;height:4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" stroked="f">
                  <v:textbox>
                    <w:txbxContent>
                      <w:p w14:paraId="48FA7B15" w14:textId="77777777" w:rsidR="00C257C6" w:rsidRDefault="00C257C6" w:rsidP="00C257C6">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1155" style="position:absolute;visibility:visible;mso-wrap-style:squar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wbBxgAAANwAAAAPAAAAZHJzL2Rvd25yZXYueG1sRI9Ba8JA&#10;FITvBf/D8gq91Y22BE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lNsGwcYAAADcAAAA&#10;DwAAAAAAAAAAAAAAAAAHAgAAZHJzL2Rvd25yZXYueG1sUEsFBgAAAAADAAMAtwAAAPoCAAAAAA==&#10;"/>
                <v:shape id="Text Box 6" o:spid="_x0000_s1156" type="#_x0000_t202" style="position:absolute;left:48006;top:1143;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" filled="f" stroked="f">
                  <v:textbox>
                    <w:txbxContent>
                      <w:p w14:paraId="4C50B74F" w14:textId="77777777" w:rsidR="00C257C6" w:rsidRDefault="00C257C6" w:rsidP="00C257C6">
                        <w:pPr>
                          <w:pStyle w:val="af7"/>
                          <w:rPr>
                            <w:lang w:val="en-US"/>
                          </w:rPr>
                        </w:pPr>
                        <w:r>
                          <w:t>[Releases/Session time]</w:t>
                        </w:r>
                      </w:p>
                    </w:txbxContent>
                  </v:textbox>
                </v:shape>
                <w10:wrap anchory="line"/>
              </v:group>
            </w:pict>
          </mc:Fallback>
        </mc:AlternateContent>
      </w:r>
      <w:r>
        <w:rPr>
          <w:noProof/>
        </w:rPr>
        <mc:AlternateContent>
          <mc:Choice Requires="wps">
            <w:drawing>
              <wp:inline distT="0" distB="0" distL="0" distR="0" wp14:anchorId="0B134BBF" wp14:editId="38FE74A3">
                <wp:extent cx="6632575" cy="642620"/>
                <wp:effectExtent l="0" t="0" r="0" b="0"/>
                <wp:docPr id="393" name="矩形 3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632575" cy="642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1C6C1A99" id="矩形 393" o:spid="_x0000_s1026" style="width:522.25pt;height:5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" filled="f" stroked="f">
                <o:lock v:ext="edit" aspectratio="t"/>
                <w10:anchorlock/>
              </v:rect>
            </w:pict>
          </mc:Fallback>
        </mc:AlternateContent>
      </w:r>
    </w:p>
    <w:p w14:paraId="41F66686" w14:textId="77777777" w:rsidR="00C257C6" w:rsidRPr="0069400A" w:rsidRDefault="00C257C6" w:rsidP="00C257C6">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24C800A4" w14:textId="77777777" w:rsidR="00C257C6" w:rsidRPr="0069400A" w:rsidRDefault="00C257C6" w:rsidP="00C257C6">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27CD64E1" w14:textId="77777777" w:rsidR="00C257C6" w:rsidRPr="0069400A" w:rsidRDefault="00C257C6" w:rsidP="00C257C6">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0DA3C24A" w14:textId="77777777" w:rsidR="00C257C6" w:rsidRPr="006F4637" w:rsidRDefault="00C257C6" w:rsidP="00C257C6">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5E614D59" w14:textId="77777777" w:rsidR="00C257C6" w:rsidRPr="0069400A" w:rsidRDefault="00C257C6" w:rsidP="00C257C6">
      <w:pPr>
        <w:pStyle w:val="30"/>
      </w:pPr>
      <w:bookmarkStart w:id="767" w:name="_Toc20142001"/>
      <w:bookmarkStart w:id="768" w:name="_Toc27476494"/>
      <w:bookmarkStart w:id="769" w:name="_Toc35961031"/>
      <w:bookmarkStart w:id="770" w:name="_Toc44494715"/>
      <w:bookmarkStart w:id="771" w:name="_Toc45099123"/>
      <w:bookmarkStart w:id="772" w:name="_Toc51751944"/>
      <w:bookmarkStart w:id="773" w:name="_Toc51752303"/>
      <w:bookmarkStart w:id="774" w:name="_Toc58578636"/>
      <w:bookmarkStart w:id="775" w:name="_Toc202522556"/>
      <w:r w:rsidRPr="0069400A">
        <w:lastRenderedPageBreak/>
        <w:t>6.5.2</w:t>
      </w:r>
      <w:r w:rsidRPr="0069400A">
        <w:tab/>
        <w:t>DRB Retainability</w:t>
      </w:r>
      <w:bookmarkEnd w:id="767"/>
      <w:bookmarkEnd w:id="768"/>
      <w:bookmarkEnd w:id="769"/>
      <w:bookmarkEnd w:id="770"/>
      <w:bookmarkEnd w:id="771"/>
      <w:bookmarkEnd w:id="772"/>
      <w:bookmarkEnd w:id="773"/>
      <w:bookmarkEnd w:id="774"/>
      <w:bookmarkEnd w:id="775"/>
    </w:p>
    <w:p w14:paraId="55E13F93" w14:textId="77777777" w:rsidR="00C257C6" w:rsidRPr="0069400A" w:rsidRDefault="00C257C6" w:rsidP="00C257C6">
      <w:pPr>
        <w:pStyle w:val="40"/>
      </w:pPr>
      <w:bookmarkStart w:id="776" w:name="_Toc20142002"/>
      <w:bookmarkStart w:id="777" w:name="_Toc27476495"/>
      <w:bookmarkStart w:id="778" w:name="_Toc35961032"/>
      <w:bookmarkStart w:id="779" w:name="_Toc44494716"/>
      <w:bookmarkStart w:id="780" w:name="_Toc45099124"/>
      <w:bookmarkStart w:id="781" w:name="_Toc51751945"/>
      <w:bookmarkStart w:id="782" w:name="_Toc51752304"/>
      <w:bookmarkStart w:id="783" w:name="_Toc58578637"/>
      <w:bookmarkStart w:id="784" w:name="_Toc202522557"/>
      <w:r w:rsidRPr="0069400A">
        <w:t>6.5.2.1</w:t>
      </w:r>
      <w:r w:rsidRPr="0069400A">
        <w:tab/>
        <w:t>Definition</w:t>
      </w:r>
      <w:bookmarkEnd w:id="776"/>
      <w:bookmarkEnd w:id="777"/>
      <w:bookmarkEnd w:id="778"/>
      <w:bookmarkEnd w:id="779"/>
      <w:bookmarkEnd w:id="780"/>
      <w:bookmarkEnd w:id="781"/>
      <w:bookmarkEnd w:id="782"/>
      <w:bookmarkEnd w:id="783"/>
      <w:bookmarkEnd w:id="784"/>
    </w:p>
    <w:p w14:paraId="3D50C7FD" w14:textId="77777777" w:rsidR="00C257C6" w:rsidRPr="0069400A" w:rsidRDefault="00C257C6" w:rsidP="00C257C6">
      <w:pPr>
        <w:pStyle w:val="B1"/>
      </w:pPr>
      <w:r w:rsidRPr="006F4637">
        <w:t>a)</w:t>
      </w:r>
      <w:r w:rsidRPr="0069400A">
        <w:tab/>
      </w:r>
      <w:r>
        <w:rPr>
          <w:rFonts w:hint="eastAsia"/>
          <w:lang w:eastAsia="zh-CN"/>
        </w:rPr>
        <w:t>D</w:t>
      </w:r>
      <w:r>
        <w:rPr>
          <w:lang w:eastAsia="zh-CN"/>
        </w:rPr>
        <w:t>RBRetain</w:t>
      </w:r>
    </w:p>
    <w:p w14:paraId="5F1509BA" w14:textId="0F02A1F0" w:rsidR="00C257C6" w:rsidRDefault="00C257C6" w:rsidP="00C257C6">
      <w:pPr>
        <w:pStyle w:val="B1"/>
        <w:rPr>
          <w:ins w:id="785" w:author="tianzhuoyuan" w:date="2025-08-08T22:00:00Z"/>
          <w:lang w:eastAsia="zh-CN"/>
        </w:rPr>
      </w:pPr>
      <w:r w:rsidRPr="0069400A">
        <w:t>b)</w:t>
      </w:r>
      <w:r w:rsidRPr="0069400A">
        <w:tab/>
      </w:r>
      <w:r>
        <w:t>This KPI</w:t>
      </w:r>
      <w:r w:rsidRPr="0069400A">
        <w:t xml:space="preserve"> shows how often an end-user abnormally loses a DRB during the time the DRB is active. </w:t>
      </w:r>
      <w:r>
        <w:t xml:space="preserve">It is </w:t>
      </w:r>
      <w:r w:rsidRPr="00B73240">
        <w:rPr>
          <w:rFonts w:hint="eastAsia"/>
          <w:lang w:eastAsia="zh-CN"/>
        </w:rPr>
        <w:t>obtained by</w:t>
      </w:r>
      <w:r>
        <w:rPr>
          <w:lang w:eastAsia="zh-CN"/>
        </w:rPr>
        <w:t xml:space="preserve"> </w:t>
      </w:r>
      <w:r>
        <w:t>n</w:t>
      </w:r>
      <w:r w:rsidRPr="0069400A">
        <w:t xml:space="preserve">umber of DRBs that were abnormally released and that were active at the time of release, normalized with number of data session time units. </w:t>
      </w:r>
      <w:del w:id="786" w:author="tianzhuoyuan" w:date="2025-08-08T22:00:00Z">
        <w:r w:rsidDel="00470E07">
          <w:delText xml:space="preserve">The unit of this KPI is "active release / second". </w:delText>
        </w:r>
        <w:r w:rsidDel="00470E07">
          <w:rPr>
            <w:lang w:eastAsia="zh-CN"/>
          </w:rPr>
          <w:delText>The KPI type is MEAN.</w:delText>
        </w:r>
      </w:del>
    </w:p>
    <w:p w14:paraId="6F02E30A" w14:textId="77777777" w:rsidR="004A10D4" w:rsidRDefault="004A10D4" w:rsidP="004A10D4">
      <w:pPr>
        <w:pStyle w:val="B1"/>
        <w:rPr>
          <w:ins w:id="787" w:author="tianzhuoyuan" w:date="2025-08-08T22:00:00Z"/>
        </w:rPr>
      </w:pPr>
      <w:ins w:id="788" w:author="tianzhuoyuan" w:date="2025-08-08T22:00:00Z">
        <w:r>
          <w:rPr>
            <w:lang w:eastAsia="zh-CN"/>
          </w:rPr>
          <w:t>b-1)</w:t>
        </w:r>
        <w:r>
          <w:rPr>
            <w:lang w:eastAsia="zh-CN"/>
          </w:rPr>
          <w:tab/>
        </w:r>
        <w:r>
          <w:t>active release / second</w:t>
        </w:r>
      </w:ins>
    </w:p>
    <w:p w14:paraId="186F2297" w14:textId="50BCBE9E" w:rsidR="004A10D4" w:rsidRPr="004A10D4" w:rsidRDefault="004A10D4" w:rsidP="004A10D4">
      <w:pPr>
        <w:pStyle w:val="B1"/>
        <w:rPr>
          <w:bCs/>
          <w:lang w:eastAsia="zh-CN"/>
        </w:rPr>
      </w:pPr>
      <w:ins w:id="789" w:author="tianzhuoyuan" w:date="2025-08-08T22:00:00Z">
        <w:r>
          <w:t>b-2)</w:t>
        </w:r>
        <w:r>
          <w:tab/>
        </w:r>
        <w:r>
          <w:rPr>
            <w:lang w:eastAsia="zh-CN"/>
          </w:rPr>
          <w:t>MEAN</w:t>
        </w:r>
      </w:ins>
    </w:p>
    <w:p w14:paraId="45231616" w14:textId="77777777" w:rsidR="00C257C6" w:rsidRPr="002E5DFB" w:rsidRDefault="00C257C6" w:rsidP="00C257C6">
      <w:pPr>
        <w:pStyle w:val="B1"/>
        <w:rPr>
          <w:sz w:val="22"/>
          <w:szCs w:val="22"/>
          <w:lang w:val="en-US" w:eastAsia="zh-CN"/>
        </w:rPr>
      </w:pPr>
      <w:r>
        <w:t>c</w:t>
      </w:r>
      <w:r w:rsidRPr="0069400A">
        <w:t>)</w:t>
      </w:r>
      <w:r w:rsidRPr="0069400A">
        <w:tab/>
        <w:t>DRB Retainability for a single mapped 5QI level (R1) and for a sing</w:t>
      </w:r>
      <w:r w:rsidRPr="006F4637">
        <w:t>le S-</w:t>
      </w:r>
      <w:r w:rsidRPr="003D0494">
        <w:t>NSS</w:t>
      </w:r>
      <w:r w:rsidRPr="00677BE0">
        <w:t>AI (R1) are defined as:</w:t>
      </w:r>
    </w:p>
    <w:p w14:paraId="6E132AF2" w14:textId="73A19244" w:rsidR="00C257C6" w:rsidRDefault="00C257C6" w:rsidP="00C257C6">
      <w:pPr>
        <w:pStyle w:val="B2"/>
        <w:rPr>
          <w:lang w:val="sv-SE"/>
        </w:rPr>
      </w:pPr>
      <m:oMathPara>
        <m:oMath>
          <m:r>
            <w:rPr>
              <w:rFonts w:ascii="Cambria Math" w:hAnsi="Cambria Math"/>
              <w:sz w:val="22"/>
              <w:szCs w:val="22"/>
              <w:lang w:val="en-US" w:eastAsia="zh-CN"/>
            </w:rPr>
            <m:t>R</m:t>
          </m:r>
          <m:sSub>
            <m:sSubPr>
              <m:ctrlPr>
                <w:rPr>
                  <w:rFonts w:ascii="Cambria Math" w:hAnsi="Cambria Math"/>
                  <w:i/>
                  <w:sz w:val="22"/>
                  <w:szCs w:val="22"/>
                  <w:lang w:val="en-US" w:eastAsia="zh-CN"/>
                </w:rPr>
              </m:ctrlPr>
            </m:sSubPr>
            <m:e>
              <m:r>
                <w:rPr>
                  <w:rFonts w:ascii="Cambria Math" w:hAnsi="Cambria Math"/>
                  <w:sz w:val="22"/>
                  <w:szCs w:val="22"/>
                  <w:lang w:val="sv-SE" w:eastAsia="zh-CN"/>
                </w:rPr>
                <m:t>1</m:t>
              </m:r>
            </m:e>
            <m:sub>
              <m:r>
                <w:rPr>
                  <w:rFonts w:ascii="Cambria Math" w:hAnsi="Cambria Math"/>
                  <w:sz w:val="22"/>
                  <w:szCs w:val="22"/>
                  <w:lang w:val="sv-SE" w:eastAsia="zh-CN"/>
                </w:rPr>
                <m:t>5</m:t>
              </m:r>
              <m:r>
                <w:rPr>
                  <w:rFonts w:ascii="Cambria Math" w:hAnsi="Cambria Math"/>
                  <w:sz w:val="22"/>
                  <w:szCs w:val="22"/>
                  <w:lang w:val="en-US" w:eastAsia="zh-CN"/>
                </w:rPr>
                <m:t>QI</m:t>
              </m:r>
              <m:func>
                <m:funcPr>
                  <m:ctrlPr>
                    <w:rPr>
                      <w:rFonts w:ascii="Cambria Math" w:hAnsi="Cambria Math"/>
                      <w:i/>
                      <w:sz w:val="22"/>
                      <w:szCs w:val="22"/>
                      <w:lang w:val="en-US" w:eastAsia="zh-CN"/>
                    </w:rPr>
                  </m:ctrlPr>
                </m:funcPr>
                <m:fName>
                  <m:r>
                    <w:rPr>
                      <w:rFonts w:ascii="Cambria Math" w:hAnsi="Cambria Math"/>
                      <w:sz w:val="22"/>
                      <w:szCs w:val="22"/>
                      <w:lang w:val="sv-SE" w:eastAsia="zh-CN"/>
                    </w:rPr>
                    <m:t>_</m:t>
                  </m:r>
                </m:fName>
                <m:e>
                  <m:r>
                    <w:rPr>
                      <w:rFonts w:ascii="Cambria Math" w:hAnsi="Cambria Math"/>
                      <w:sz w:val="22"/>
                      <w:szCs w:val="22"/>
                      <w:lang w:val="en-US" w:eastAsia="zh-CN"/>
                    </w:rPr>
                    <m:t>x</m:t>
                  </m:r>
                </m:e>
              </m:func>
            </m:sub>
          </m:sSub>
          <m:r>
            <w:rPr>
              <w:rFonts w:ascii="Cambria Math" w:hAnsi="Cambria Math"/>
              <w:sz w:val="22"/>
              <w:szCs w:val="22"/>
              <w:lang w:val="sv-SE" w:eastAsia="zh-CN"/>
            </w:rPr>
            <m:t>=</m:t>
          </m:r>
          <m:f>
            <m:fPr>
              <m:ctrlPr>
                <w:rPr>
                  <w:rFonts w:ascii="Cambria Math" w:hAnsi="Cambria Math"/>
                  <w:i/>
                  <w:sz w:val="22"/>
                  <w:szCs w:val="22"/>
                  <w:lang w:val="en-US" w:eastAsia="zh-CN"/>
                </w:rPr>
              </m:ctrlPr>
            </m:fPr>
            <m:num>
              <m:r>
                <w:rPr>
                  <w:rFonts w:ascii="Cambria Math" w:hAnsi="Cambria Math"/>
                  <w:sz w:val="22"/>
                  <w:szCs w:val="22"/>
                  <w:lang w:val="en-US" w:eastAsia="zh-CN"/>
                </w:rPr>
                <m:t>DRB</m:t>
              </m:r>
              <m:r>
                <w:rPr>
                  <w:rFonts w:ascii="Cambria Math" w:hAnsi="Cambria Math"/>
                  <w:sz w:val="22"/>
                  <w:szCs w:val="22"/>
                  <w:lang w:val="sv-SE" w:eastAsia="zh-CN"/>
                </w:rPr>
                <m:t>.</m:t>
              </m:r>
              <m:r>
                <w:rPr>
                  <w:rFonts w:ascii="Cambria Math" w:hAnsi="Cambria Math"/>
                  <w:sz w:val="22"/>
                  <w:szCs w:val="22"/>
                  <w:lang w:val="en-US" w:eastAsia="zh-CN"/>
                </w:rPr>
                <m:t>RelActNbr</m:t>
              </m:r>
              <m:r>
                <w:rPr>
                  <w:rFonts w:ascii="Cambria Math" w:hAnsi="Cambria Math"/>
                  <w:sz w:val="22"/>
                  <w:szCs w:val="22"/>
                  <w:lang w:val="sv-SE" w:eastAsia="zh-CN"/>
                </w:rPr>
                <m:t>.5</m:t>
              </m:r>
              <m:r>
                <w:rPr>
                  <w:rFonts w:ascii="Cambria Math" w:hAnsi="Cambria Math"/>
                  <w:sz w:val="22"/>
                  <w:szCs w:val="22"/>
                  <w:lang w:val="en-US" w:eastAsia="zh-CN"/>
                </w:rPr>
                <m:t>Q</m:t>
              </m:r>
              <m:sSub>
                <m:sSubPr>
                  <m:ctrlPr>
                    <w:rPr>
                      <w:rFonts w:ascii="Cambria Math" w:hAnsi="Cambria Math"/>
                      <w:i/>
                      <w:sz w:val="22"/>
                      <w:szCs w:val="22"/>
                      <w:lang w:val="en-US" w:eastAsia="zh-CN"/>
                    </w:rPr>
                  </m:ctrlPr>
                </m:sSubPr>
                <m:e>
                  <m:r>
                    <w:rPr>
                      <w:rFonts w:ascii="Cambria Math" w:hAnsi="Cambria Math"/>
                      <w:sz w:val="22"/>
                      <w:szCs w:val="22"/>
                      <w:lang w:val="en-US" w:eastAsia="zh-CN"/>
                    </w:rPr>
                    <m:t>I</m:t>
                  </m:r>
                </m:e>
                <m:sub>
                  <m:r>
                    <w:rPr>
                      <w:rFonts w:ascii="Cambria Math" w:hAnsi="Cambria Math"/>
                      <w:sz w:val="22"/>
                      <w:szCs w:val="22"/>
                      <w:lang w:val="sv-SE" w:eastAsia="zh-CN"/>
                    </w:rPr>
                    <m:t>5</m:t>
                  </m:r>
                  <m:r>
                    <w:rPr>
                      <w:rFonts w:ascii="Cambria Math" w:hAnsi="Cambria Math"/>
                      <w:sz w:val="22"/>
                      <w:szCs w:val="22"/>
                      <w:lang w:val="en-US" w:eastAsia="zh-CN"/>
                    </w:rPr>
                    <m:t>QI</m:t>
                  </m:r>
                  <m:func>
                    <m:funcPr>
                      <m:ctrlPr>
                        <w:rPr>
                          <w:rFonts w:ascii="Cambria Math" w:hAnsi="Cambria Math"/>
                          <w:i/>
                          <w:sz w:val="22"/>
                          <w:szCs w:val="22"/>
                          <w:lang w:val="en-US" w:eastAsia="zh-CN"/>
                        </w:rPr>
                      </m:ctrlPr>
                    </m:funcPr>
                    <m:fName>
                      <m:r>
                        <w:rPr>
                          <w:rFonts w:ascii="Cambria Math" w:hAnsi="Cambria Math"/>
                          <w:sz w:val="22"/>
                          <w:szCs w:val="22"/>
                          <w:lang w:val="sv-SE" w:eastAsia="zh-CN"/>
                        </w:rPr>
                        <m:t>_</m:t>
                      </m:r>
                    </m:fName>
                    <m:e>
                      <m:r>
                        <w:rPr>
                          <w:rFonts w:ascii="Cambria Math" w:hAnsi="Cambria Math"/>
                          <w:sz w:val="22"/>
                          <w:szCs w:val="22"/>
                          <w:lang w:val="en-US" w:eastAsia="zh-CN"/>
                        </w:rPr>
                        <m:t>x</m:t>
                      </m:r>
                    </m:e>
                  </m:func>
                </m:sub>
              </m:sSub>
            </m:num>
            <m:den>
              <m:r>
                <w:rPr>
                  <w:rFonts w:ascii="Cambria Math" w:hAnsi="Cambria Math"/>
                  <w:sz w:val="22"/>
                  <w:szCs w:val="22"/>
                  <w:lang w:val="en-US" w:eastAsia="zh-CN"/>
                </w:rPr>
                <m:t>DRB</m:t>
              </m:r>
              <m:r>
                <w:rPr>
                  <w:rFonts w:ascii="Cambria Math" w:hAnsi="Cambria Math"/>
                  <w:sz w:val="22"/>
                  <w:szCs w:val="22"/>
                  <w:lang w:val="sv-SE" w:eastAsia="zh-CN"/>
                </w:rPr>
                <m:t>.</m:t>
              </m:r>
              <m:r>
                <w:rPr>
                  <w:rFonts w:ascii="Cambria Math" w:hAnsi="Cambria Math"/>
                  <w:sz w:val="22"/>
                  <w:szCs w:val="22"/>
                  <w:lang w:val="en-US" w:eastAsia="zh-CN"/>
                </w:rPr>
                <m:t>SessionTime</m:t>
              </m:r>
              <m:r>
                <w:rPr>
                  <w:rFonts w:ascii="Cambria Math" w:hAnsi="Cambria Math"/>
                  <w:sz w:val="22"/>
                  <w:szCs w:val="22"/>
                  <w:lang w:val="sv-SE" w:eastAsia="zh-CN"/>
                </w:rPr>
                <m:t>.</m:t>
              </m:r>
              <m:r>
                <m:rPr>
                  <m:nor/>
                </m:rPr>
                <w:rPr>
                  <w:rFonts w:ascii="Cambria Math" w:hAnsi="Cambria Math"/>
                  <w:sz w:val="22"/>
                  <w:szCs w:val="22"/>
                  <w:lang w:val="sv-SE" w:eastAsia="zh-CN"/>
                </w:rPr>
                <m:t>5Q</m:t>
              </m:r>
              <m:sSub>
                <m:sSubPr>
                  <m:ctrlPr>
                    <w:rPr>
                      <w:rFonts w:ascii="Cambria Math" w:hAnsi="Cambria Math"/>
                      <w:sz w:val="22"/>
                      <w:szCs w:val="22"/>
                      <w:lang w:val="en-US" w:eastAsia="zh-CN"/>
                    </w:rPr>
                  </m:ctrlPr>
                </m:sSubPr>
                <m:e>
                  <m:r>
                    <m:rPr>
                      <m:nor/>
                    </m:rPr>
                    <w:rPr>
                      <w:rFonts w:ascii="Cambria Math" w:hAnsi="Cambria Math"/>
                      <w:sz w:val="22"/>
                      <w:szCs w:val="22"/>
                      <w:lang w:val="sv-SE" w:eastAsia="zh-CN"/>
                    </w:rPr>
                    <m:t>I</m:t>
                  </m:r>
                </m:e>
                <m:sub>
                  <m:r>
                    <w:rPr>
                      <w:rFonts w:ascii="Cambria Math" w:hAnsi="Cambria Math"/>
                      <w:sz w:val="22"/>
                      <w:szCs w:val="22"/>
                      <w:lang w:val="sv-SE" w:eastAsia="zh-CN"/>
                    </w:rPr>
                    <m:t>5</m:t>
                  </m:r>
                  <m:r>
                    <w:rPr>
                      <w:rFonts w:ascii="Cambria Math" w:hAnsi="Cambria Math"/>
                      <w:sz w:val="22"/>
                      <w:szCs w:val="22"/>
                      <w:lang w:val="en-US" w:eastAsia="zh-CN"/>
                    </w:rPr>
                    <m:t>QI</m:t>
                  </m:r>
                  <m:func>
                    <m:funcPr>
                      <m:ctrlPr>
                        <w:rPr>
                          <w:rFonts w:ascii="Cambria Math" w:hAnsi="Cambria Math"/>
                          <w:i/>
                          <w:sz w:val="22"/>
                          <w:szCs w:val="22"/>
                          <w:lang w:val="en-US" w:eastAsia="zh-CN"/>
                        </w:rPr>
                      </m:ctrlPr>
                    </m:funcPr>
                    <m:fName>
                      <m:r>
                        <w:rPr>
                          <w:rFonts w:ascii="Cambria Math" w:hAnsi="Cambria Math"/>
                          <w:sz w:val="22"/>
                          <w:szCs w:val="22"/>
                          <w:lang w:val="sv-SE" w:eastAsia="zh-CN"/>
                        </w:rPr>
                        <m:t>_</m:t>
                      </m:r>
                    </m:fName>
                    <m:e>
                      <m:r>
                        <w:rPr>
                          <w:rFonts w:ascii="Cambria Math" w:hAnsi="Cambria Math"/>
                          <w:sz w:val="22"/>
                          <w:szCs w:val="22"/>
                          <w:lang w:val="en-US" w:eastAsia="zh-CN"/>
                        </w:rPr>
                        <m:t>x</m:t>
                      </m:r>
                    </m:e>
                  </m:func>
                  <m:ctrlPr>
                    <w:rPr>
                      <w:rFonts w:ascii="Cambria Math" w:hAnsi="Cambria Math"/>
                      <w:i/>
                      <w:sz w:val="22"/>
                      <w:szCs w:val="22"/>
                      <w:lang w:val="en-US" w:eastAsia="zh-CN"/>
                    </w:rPr>
                  </m:ctrlPr>
                </m:sub>
              </m:sSub>
            </m:den>
          </m:f>
          <m:r>
            <m:rPr>
              <m:sty m:val="p"/>
            </m:rPr>
            <w:rPr>
              <w:lang w:val="sv-SE"/>
            </w:rPr>
            <w:br/>
          </m:r>
        </m:oMath>
      </m:oMathPara>
    </w:p>
    <w:p w14:paraId="706387C3" w14:textId="77777777" w:rsidR="00C257C6" w:rsidRPr="004B4895" w:rsidRDefault="00C257C6" w:rsidP="00C257C6">
      <w:pPr>
        <w:ind w:left="568"/>
        <w:rPr>
          <w:lang w:val="sv-SE"/>
        </w:rPr>
      </w:pPr>
      <w:r>
        <w:rPr>
          <w:lang w:val="sv-SE"/>
        </w:rPr>
        <w:t>and</w:t>
      </w:r>
    </w:p>
    <w:p w14:paraId="355C3BCD" w14:textId="0B79096E" w:rsidR="00C257C6" w:rsidRPr="00C257C6" w:rsidRDefault="00C257C6" w:rsidP="00C257C6">
      <w:pPr>
        <w:pStyle w:val="B2"/>
        <w:rPr>
          <w:lang w:val="en-US"/>
        </w:rPr>
      </w:pPr>
      <m:oMathPara>
        <m:oMath>
          <m:r>
            <w:rPr>
              <w:rFonts w:ascii="Cambria Math" w:hAnsi="Cambria Math"/>
              <w:sz w:val="22"/>
              <w:szCs w:val="22"/>
              <w:lang w:val="en-US" w:eastAsia="zh-CN"/>
            </w:rPr>
            <m:t>R</m:t>
          </m:r>
          <m:sSub>
            <m:sSubPr>
              <m:ctrlPr>
                <w:rPr>
                  <w:rFonts w:ascii="Cambria Math" w:hAnsi="Cambria Math"/>
                  <w:i/>
                  <w:sz w:val="22"/>
                  <w:szCs w:val="22"/>
                  <w:lang w:val="en-US" w:eastAsia="zh-CN"/>
                </w:rPr>
              </m:ctrlPr>
            </m:sSubPr>
            <m:e>
              <m:r>
                <w:rPr>
                  <w:rFonts w:ascii="Cambria Math" w:hAnsi="Cambria Math"/>
                  <w:sz w:val="22"/>
                  <w:szCs w:val="22"/>
                  <w:lang w:val="en-US" w:eastAsia="zh-CN"/>
                </w:rPr>
                <m:t>1</m:t>
              </m:r>
            </m:e>
            <m:sub>
              <m:r>
                <w:rPr>
                  <w:rFonts w:ascii="Cambria Math" w:hAnsi="Cambria Math"/>
                  <w:sz w:val="22"/>
                  <w:szCs w:val="22"/>
                  <w:lang w:val="en-US" w:eastAsia="zh-CN"/>
                </w:rPr>
                <m:t>SNSSAI</m:t>
              </m:r>
              <m:func>
                <m:funcPr>
                  <m:ctrlPr>
                    <w:rPr>
                      <w:rFonts w:ascii="Cambria Math" w:hAnsi="Cambria Math"/>
                      <w:i/>
                      <w:sz w:val="22"/>
                      <w:szCs w:val="22"/>
                      <w:lang w:val="en-US" w:eastAsia="zh-CN"/>
                    </w:rPr>
                  </m:ctrlPr>
                </m:funcPr>
                <m:fName>
                  <m:r>
                    <w:rPr>
                      <w:rFonts w:ascii="Cambria Math" w:hAnsi="Cambria Math"/>
                      <w:sz w:val="22"/>
                      <w:szCs w:val="22"/>
                      <w:lang w:val="en-US" w:eastAsia="zh-CN"/>
                    </w:rPr>
                    <m:t>_</m:t>
                  </m:r>
                </m:fName>
                <m:e>
                  <m:r>
                    <w:rPr>
                      <w:rFonts w:ascii="Cambria Math" w:hAnsi="Cambria Math"/>
                      <w:sz w:val="22"/>
                      <w:szCs w:val="22"/>
                      <w:lang w:val="en-US" w:eastAsia="zh-CN"/>
                    </w:rPr>
                    <m:t>x</m:t>
                  </m:r>
                </m:e>
              </m:func>
            </m:sub>
          </m:sSub>
          <m:r>
            <w:rPr>
              <w:rFonts w:ascii="Cambria Math" w:hAnsi="Cambria Math"/>
              <w:sz w:val="22"/>
              <w:szCs w:val="22"/>
              <w:lang w:val="en-US" w:eastAsia="zh-CN"/>
            </w:rPr>
            <m:t>=</m:t>
          </m:r>
          <m:f>
            <m:fPr>
              <m:ctrlPr>
                <w:rPr>
                  <w:rFonts w:ascii="Cambria Math" w:hAnsi="Cambria Math"/>
                  <w:i/>
                  <w:sz w:val="22"/>
                  <w:szCs w:val="22"/>
                  <w:lang w:val="en-US" w:eastAsia="zh-CN"/>
                </w:rPr>
              </m:ctrlPr>
            </m:fPr>
            <m:num>
              <m:r>
                <w:rPr>
                  <w:rFonts w:ascii="Cambria Math" w:hAnsi="Cambria Math"/>
                  <w:sz w:val="22"/>
                  <w:szCs w:val="22"/>
                  <w:lang w:val="en-US" w:eastAsia="zh-CN"/>
                </w:rPr>
                <m:t>DRB.RelActNbr.SNSSA</m:t>
              </m:r>
              <m:sSub>
                <m:sSubPr>
                  <m:ctrlPr>
                    <w:rPr>
                      <w:rFonts w:ascii="Cambria Math" w:hAnsi="Cambria Math"/>
                      <w:i/>
                      <w:sz w:val="22"/>
                      <w:szCs w:val="22"/>
                      <w:lang w:val="en-US" w:eastAsia="zh-CN"/>
                    </w:rPr>
                  </m:ctrlPr>
                </m:sSubPr>
                <m:e>
                  <m:r>
                    <w:rPr>
                      <w:rFonts w:ascii="Cambria Math" w:hAnsi="Cambria Math"/>
                      <w:sz w:val="22"/>
                      <w:szCs w:val="22"/>
                      <w:lang w:val="en-US" w:eastAsia="zh-CN"/>
                    </w:rPr>
                    <m:t>I</m:t>
                  </m:r>
                </m:e>
                <m:sub>
                  <m:r>
                    <w:rPr>
                      <w:rFonts w:ascii="Cambria Math" w:hAnsi="Cambria Math"/>
                      <w:sz w:val="22"/>
                      <w:szCs w:val="22"/>
                      <w:lang w:val="en-US" w:eastAsia="zh-CN"/>
                    </w:rPr>
                    <m:t>SNSSAI</m:t>
                  </m:r>
                  <m:func>
                    <m:funcPr>
                      <m:ctrlPr>
                        <w:rPr>
                          <w:rFonts w:ascii="Cambria Math" w:hAnsi="Cambria Math"/>
                          <w:i/>
                          <w:sz w:val="22"/>
                          <w:szCs w:val="22"/>
                          <w:lang w:val="en-US" w:eastAsia="zh-CN"/>
                        </w:rPr>
                      </m:ctrlPr>
                    </m:funcPr>
                    <m:fName>
                      <m:r>
                        <w:rPr>
                          <w:rFonts w:ascii="Cambria Math" w:hAnsi="Cambria Math"/>
                          <w:sz w:val="22"/>
                          <w:szCs w:val="22"/>
                          <w:lang w:val="en-US" w:eastAsia="zh-CN"/>
                        </w:rPr>
                        <m:t>_</m:t>
                      </m:r>
                    </m:fName>
                    <m:e>
                      <m:r>
                        <w:rPr>
                          <w:rFonts w:ascii="Cambria Math" w:hAnsi="Cambria Math"/>
                          <w:sz w:val="22"/>
                          <w:szCs w:val="22"/>
                          <w:lang w:val="en-US" w:eastAsia="zh-CN"/>
                        </w:rPr>
                        <m:t>x</m:t>
                      </m:r>
                    </m:e>
                  </m:func>
                </m:sub>
              </m:sSub>
            </m:num>
            <m:den>
              <m:r>
                <w:rPr>
                  <w:rFonts w:ascii="Cambria Math" w:hAnsi="Cambria Math"/>
                  <w:sz w:val="22"/>
                  <w:szCs w:val="22"/>
                  <w:lang w:val="en-US" w:eastAsia="zh-CN"/>
                </w:rPr>
                <m:t>DRB.SessionTime.SNSSA</m:t>
              </m:r>
              <m:sSub>
                <m:sSubPr>
                  <m:ctrlPr>
                    <w:rPr>
                      <w:rFonts w:ascii="Cambria Math" w:hAnsi="Cambria Math"/>
                      <w:sz w:val="22"/>
                      <w:szCs w:val="22"/>
                      <w:lang w:val="en-US" w:eastAsia="zh-CN"/>
                    </w:rPr>
                  </m:ctrlPr>
                </m:sSubPr>
                <m:e>
                  <m:r>
                    <m:rPr>
                      <m:nor/>
                    </m:rPr>
                    <w:rPr>
                      <w:rFonts w:ascii="Cambria Math" w:hAnsi="Cambria Math"/>
                      <w:sz w:val="22"/>
                      <w:szCs w:val="22"/>
                      <w:lang w:val="en-US" w:eastAsia="zh-CN"/>
                    </w:rPr>
                    <m:t>I</m:t>
                  </m:r>
                </m:e>
                <m:sub>
                  <m:r>
                    <w:rPr>
                      <w:rFonts w:ascii="Cambria Math" w:hAnsi="Cambria Math"/>
                      <w:sz w:val="22"/>
                      <w:szCs w:val="22"/>
                      <w:lang w:val="en-US" w:eastAsia="zh-CN"/>
                    </w:rPr>
                    <m:t>SNSSAI</m:t>
                  </m:r>
                  <m:func>
                    <m:funcPr>
                      <m:ctrlPr>
                        <w:rPr>
                          <w:rFonts w:ascii="Cambria Math" w:hAnsi="Cambria Math"/>
                          <w:i/>
                          <w:sz w:val="22"/>
                          <w:szCs w:val="22"/>
                          <w:lang w:val="en-US" w:eastAsia="zh-CN"/>
                        </w:rPr>
                      </m:ctrlPr>
                    </m:funcPr>
                    <m:fName>
                      <m:r>
                        <w:rPr>
                          <w:rFonts w:ascii="Cambria Math" w:hAnsi="Cambria Math"/>
                          <w:sz w:val="22"/>
                          <w:szCs w:val="22"/>
                          <w:lang w:val="en-US" w:eastAsia="zh-CN"/>
                        </w:rPr>
                        <m:t>_</m:t>
                      </m:r>
                    </m:fName>
                    <m:e>
                      <m:r>
                        <w:rPr>
                          <w:rFonts w:ascii="Cambria Math" w:hAnsi="Cambria Math"/>
                          <w:sz w:val="22"/>
                          <w:szCs w:val="22"/>
                          <w:lang w:val="en-US" w:eastAsia="zh-CN"/>
                        </w:rPr>
                        <m:t>x</m:t>
                      </m:r>
                    </m:e>
                  </m:func>
                  <m:ctrlPr>
                    <w:rPr>
                      <w:rFonts w:ascii="Cambria Math" w:hAnsi="Cambria Math"/>
                      <w:i/>
                      <w:sz w:val="22"/>
                      <w:szCs w:val="22"/>
                      <w:lang w:val="en-US" w:eastAsia="zh-CN"/>
                    </w:rPr>
                  </m:ctrlPr>
                </m:sub>
              </m:sSub>
            </m:den>
          </m:f>
        </m:oMath>
      </m:oMathPara>
    </w:p>
    <w:p w14:paraId="2E6EF9F8" w14:textId="77777777" w:rsidR="00C257C6" w:rsidRPr="00C91859" w:rsidRDefault="00C257C6" w:rsidP="00C257C6">
      <w:pPr>
        <w:pStyle w:val="B1"/>
      </w:pPr>
      <w:r>
        <w:t>d)</w:t>
      </w:r>
      <w:r>
        <w:tab/>
      </w:r>
      <w:r>
        <w:rPr>
          <w:lang w:eastAsia="zh-CN"/>
        </w:rPr>
        <w:t>SubNetwork, NRCellCU</w:t>
      </w:r>
    </w:p>
    <w:p w14:paraId="72787868" w14:textId="77777777" w:rsidR="00C257C6" w:rsidRPr="00C91859" w:rsidRDefault="00C257C6" w:rsidP="00C257C6">
      <w:pPr>
        <w:pStyle w:val="B1"/>
      </w:pPr>
      <w:r>
        <w:t>e)</w:t>
      </w:r>
      <w:r>
        <w:tab/>
      </w:r>
      <w:r w:rsidRPr="00C91859">
        <w:t xml:space="preserve">The definition of the service provided by 5GS is DRBs. </w:t>
      </w:r>
    </w:p>
    <w:p w14:paraId="12B01B68" w14:textId="77777777" w:rsidR="00C257C6" w:rsidRPr="006F4637" w:rsidRDefault="00C257C6" w:rsidP="00C257C6">
      <w:pPr>
        <w:pStyle w:val="40"/>
      </w:pPr>
      <w:bookmarkStart w:id="790" w:name="_Toc20142003"/>
      <w:bookmarkStart w:id="791" w:name="_Toc27476496"/>
      <w:bookmarkStart w:id="792" w:name="_Toc35961033"/>
      <w:bookmarkStart w:id="793" w:name="_Toc44494717"/>
      <w:bookmarkStart w:id="794" w:name="_Toc45099125"/>
      <w:bookmarkStart w:id="795" w:name="_Toc51751946"/>
      <w:bookmarkStart w:id="796" w:name="_Toc51752305"/>
      <w:bookmarkStart w:id="797" w:name="_Toc58578638"/>
      <w:bookmarkStart w:id="798" w:name="_Toc202522558"/>
      <w:r w:rsidRPr="0069400A">
        <w:t>6.5.2.2</w:t>
      </w:r>
      <w:r w:rsidRPr="0069400A">
        <w:tab/>
        <w:t>Extended definition</w:t>
      </w:r>
      <w:bookmarkEnd w:id="790"/>
      <w:bookmarkEnd w:id="791"/>
      <w:bookmarkEnd w:id="792"/>
      <w:bookmarkEnd w:id="793"/>
      <w:bookmarkEnd w:id="794"/>
      <w:bookmarkEnd w:id="795"/>
      <w:bookmarkEnd w:id="796"/>
      <w:bookmarkEnd w:id="797"/>
      <w:bookmarkEnd w:id="798"/>
    </w:p>
    <w:p w14:paraId="09180E5F" w14:textId="77777777" w:rsidR="00C257C6" w:rsidRPr="0069400A" w:rsidRDefault="00C257C6" w:rsidP="00C257C6">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7AEBFEB7" w14:textId="77777777" w:rsidR="00C257C6" w:rsidRPr="0069400A" w:rsidRDefault="00C257C6" w:rsidP="00C257C6">
      <w:pPr>
        <w:pStyle w:val="B1"/>
        <w:rPr>
          <w:lang w:eastAsia="zh-CN"/>
        </w:rPr>
      </w:pPr>
      <w:bookmarkStart w:id="799"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799"/>
    </w:p>
    <w:p w14:paraId="4A97B920" w14:textId="77777777" w:rsidR="00C257C6" w:rsidRPr="0069400A" w:rsidRDefault="00C257C6" w:rsidP="00C257C6">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Pr="00D85C90">
        <w:t xml:space="preserve"> as long as the UE is in RRC connected state</w:t>
      </w:r>
      <w:r w:rsidRPr="0069400A">
        <w:t>, and the session time is increased from the first data transmission on the DRB until 100 ms after the last data transmission on the DRB.</w:t>
      </w:r>
    </w:p>
    <w:p w14:paraId="39A5EA33" w14:textId="77777777" w:rsidR="00C257C6" w:rsidRPr="006F4637" w:rsidRDefault="00C257C6" w:rsidP="00C257C6">
      <w:pPr>
        <w:pStyle w:val="B1"/>
        <w:ind w:left="0" w:firstLine="0"/>
      </w:pPr>
      <w:r w:rsidRPr="0069400A">
        <w:t xml:space="preserve">A particular </w:t>
      </w:r>
      <w:r w:rsidRPr="0069400A">
        <w:rPr>
          <w:lang w:val="en-US"/>
        </w:rPr>
        <w:t>DRB is defined to be of type continuous flow if the mapped 5QI is any of {1, 2, 65, 66}.</w:t>
      </w:r>
    </w:p>
    <w:p w14:paraId="2D167DBF" w14:textId="77777777" w:rsidR="00C257C6" w:rsidRDefault="00C257C6" w:rsidP="00C257C6">
      <w:pPr>
        <w:pStyle w:val="2"/>
      </w:pPr>
      <w:bookmarkStart w:id="800" w:name="_Toc20142004"/>
      <w:bookmarkStart w:id="801" w:name="_Toc27476497"/>
      <w:bookmarkStart w:id="802" w:name="_Toc35961034"/>
      <w:bookmarkStart w:id="803" w:name="_Toc44494718"/>
      <w:bookmarkStart w:id="804" w:name="_Toc45099126"/>
      <w:bookmarkStart w:id="805" w:name="_Toc51751947"/>
      <w:bookmarkStart w:id="806" w:name="_Toc51752306"/>
      <w:bookmarkStart w:id="807" w:name="_Toc58578639"/>
      <w:bookmarkStart w:id="808" w:name="_Toc202522559"/>
      <w:r>
        <w:t>6.6</w:t>
      </w:r>
      <w:r>
        <w:tab/>
        <w:t>Mobility KPI</w:t>
      </w:r>
      <w:bookmarkEnd w:id="800"/>
      <w:bookmarkEnd w:id="801"/>
      <w:bookmarkEnd w:id="802"/>
      <w:bookmarkEnd w:id="803"/>
      <w:bookmarkEnd w:id="804"/>
      <w:bookmarkEnd w:id="805"/>
      <w:bookmarkEnd w:id="806"/>
      <w:bookmarkEnd w:id="807"/>
      <w:bookmarkEnd w:id="808"/>
      <w:r>
        <w:t xml:space="preserve"> </w:t>
      </w:r>
    </w:p>
    <w:p w14:paraId="52E2CC59" w14:textId="77777777" w:rsidR="00C257C6" w:rsidRPr="008649C1" w:rsidRDefault="00C257C6" w:rsidP="00C257C6">
      <w:pPr>
        <w:pStyle w:val="30"/>
      </w:pPr>
      <w:bookmarkStart w:id="809" w:name="_Toc20142005"/>
      <w:bookmarkStart w:id="810" w:name="_Toc27476498"/>
      <w:bookmarkStart w:id="811" w:name="_Toc35961035"/>
      <w:bookmarkStart w:id="812" w:name="_Toc44494719"/>
      <w:bookmarkStart w:id="813" w:name="_Toc45099127"/>
      <w:bookmarkStart w:id="814" w:name="_Toc51751948"/>
      <w:bookmarkStart w:id="815" w:name="_Toc51752307"/>
      <w:bookmarkStart w:id="816" w:name="_Toc58578640"/>
      <w:bookmarkStart w:id="817" w:name="_Toc202522560"/>
      <w:r w:rsidRPr="008649C1">
        <w:t>6.6.1</w:t>
      </w:r>
      <w:r w:rsidRPr="008649C1">
        <w:tab/>
        <w:t>NG-RAN handover success rate</w:t>
      </w:r>
      <w:bookmarkEnd w:id="809"/>
      <w:bookmarkEnd w:id="810"/>
      <w:bookmarkEnd w:id="811"/>
      <w:bookmarkEnd w:id="812"/>
      <w:bookmarkEnd w:id="813"/>
      <w:bookmarkEnd w:id="814"/>
      <w:bookmarkEnd w:id="815"/>
      <w:bookmarkEnd w:id="816"/>
      <w:bookmarkEnd w:id="817"/>
    </w:p>
    <w:p w14:paraId="61C64281" w14:textId="77777777" w:rsidR="00C257C6" w:rsidRPr="00094E53" w:rsidRDefault="00C257C6" w:rsidP="00C257C6">
      <w:pPr>
        <w:pStyle w:val="B1"/>
      </w:pPr>
      <w:r>
        <w:t>a)</w:t>
      </w:r>
      <w:r>
        <w:tab/>
      </w:r>
      <w:r>
        <w:rPr>
          <w:lang w:eastAsia="zh-CN"/>
        </w:rPr>
        <w:t>GRANHOSR</w:t>
      </w:r>
      <w:r>
        <w:t>.</w:t>
      </w:r>
    </w:p>
    <w:p w14:paraId="0DF23658" w14:textId="3AE36671" w:rsidR="00C257C6" w:rsidRDefault="00C257C6" w:rsidP="00C257C6">
      <w:pPr>
        <w:pStyle w:val="B1"/>
        <w:rPr>
          <w:ins w:id="818" w:author="tianzhuoyuan" w:date="2025-08-08T22:02:00Z"/>
        </w:rPr>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w:t>
      </w:r>
    </w:p>
    <w:p w14:paraId="0C61732C" w14:textId="77777777" w:rsidR="00BD51CF" w:rsidRDefault="00BD51CF" w:rsidP="00BD51CF">
      <w:pPr>
        <w:pStyle w:val="B1"/>
        <w:rPr>
          <w:ins w:id="819" w:author="tianzhuoyuan" w:date="2025-08-08T22:03:00Z"/>
        </w:rPr>
      </w:pPr>
      <w:ins w:id="820" w:author="tianzhuoyuan" w:date="2025-08-08T22:02:00Z">
        <w:r>
          <w:rPr>
            <w:lang w:eastAsia="zh-CN"/>
          </w:rPr>
          <w:t>b-1)</w:t>
        </w:r>
        <w:r>
          <w:rPr>
            <w:lang w:eastAsia="zh-CN"/>
          </w:rPr>
          <w:tab/>
        </w:r>
      </w:ins>
      <w:ins w:id="821" w:author="tianzhuoyuan" w:date="2025-08-08T22:03:00Z">
        <w:r w:rsidRPr="003D224E">
          <w:t>percentage</w:t>
        </w:r>
        <w:r>
          <w:t xml:space="preserve"> </w:t>
        </w:r>
      </w:ins>
    </w:p>
    <w:p w14:paraId="40DDD04C" w14:textId="7AB3BBBB" w:rsidR="00BD51CF" w:rsidRPr="00BD51CF" w:rsidRDefault="00BD51CF" w:rsidP="00BD51CF">
      <w:pPr>
        <w:pStyle w:val="B1"/>
        <w:rPr>
          <w:bCs/>
          <w:lang w:eastAsia="zh-CN"/>
        </w:rPr>
      </w:pPr>
      <w:ins w:id="822" w:author="tianzhuoyuan" w:date="2025-08-08T22:02:00Z">
        <w:r>
          <w:t>b-2)</w:t>
        </w:r>
        <w:r>
          <w:tab/>
        </w:r>
      </w:ins>
      <w:ins w:id="823" w:author="tianzhuoyuan" w:date="2025-08-08T22:03:00Z">
        <w:r w:rsidRPr="003D224E">
          <w:t>RATIO</w:t>
        </w:r>
      </w:ins>
    </w:p>
    <w:p w14:paraId="201B7B87" w14:textId="5D77521E" w:rsidR="00C257C6" w:rsidRPr="00094E53" w:rsidRDefault="00C257C6" w:rsidP="00C257C6">
      <w:pPr>
        <w:pStyle w:val="B1"/>
      </w:pPr>
      <w:r>
        <w:rPr>
          <w:sz w:val="22"/>
          <w:szCs w:val="22"/>
          <w:lang w:val="en-US" w:eastAsia="zh-CN"/>
        </w:rPr>
        <w:t>c</w:t>
      </w:r>
      <w:r w:rsidRPr="008649C1">
        <w:rPr>
          <w:sz w:val="22"/>
          <w:szCs w:val="22"/>
          <w:lang w:val="en-US" w:eastAsia="zh-CN"/>
        </w:rPr>
        <w:t>)</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m:oMath>
        <m:r>
          <m:rPr>
            <m:sty m:val="p"/>
          </m:rPr>
          <w:rPr>
            <w:rFonts w:ascii="Cambria Math"/>
            <w:sz w:val="22"/>
            <w:szCs w:val="22"/>
          </w:rPr>
          <m:t>NGRANHOSR=</m:t>
        </m:r>
        <m:f>
          <m:fPr>
            <m:ctrlPr>
              <w:rPr>
                <w:rFonts w:ascii="Cambria Math" w:hAnsi="Cambria Math"/>
                <w:sz w:val="22"/>
                <w:szCs w:val="22"/>
              </w:rPr>
            </m:ctrlPr>
          </m:fPr>
          <m:num>
            <m:r>
              <m:rPr>
                <m:sty m:val="p"/>
              </m:rPr>
              <w:rPr>
                <w:rFonts w:ascii="Cambria Math"/>
                <w:sz w:val="22"/>
                <w:szCs w:val="22"/>
              </w:rPr>
              <m:t>(MM.HoExeInterSucc+MM.HoExeIntraSucc)</m:t>
            </m:r>
          </m:num>
          <m:den>
            <m:r>
              <m:rPr>
                <m:sty m:val="p"/>
              </m:rPr>
              <w:rPr>
                <w:rFonts w:ascii="Cambria Math"/>
                <w:sz w:val="22"/>
                <w:szCs w:val="22"/>
              </w:rPr>
              <m:t>(MM.HoExeInterReq+MM.HoExeIntraReq)</m:t>
            </m:r>
          </m:den>
        </m:f>
        <m:r>
          <m:rPr>
            <m:sty m:val="p"/>
          </m:rPr>
          <w:rPr>
            <w:rFonts w:ascii="Cambria Math"/>
            <w:sz w:val="22"/>
            <w:szCs w:val="22"/>
          </w:rPr>
          <m:t>A?</m:t>
        </m:r>
        <m:f>
          <m:fPr>
            <m:ctrlPr>
              <w:rPr>
                <w:rFonts w:ascii="Cambria Math" w:hAnsi="Cambria Math"/>
                <w:sz w:val="22"/>
                <w:szCs w:val="22"/>
              </w:rPr>
            </m:ctrlPr>
          </m:fPr>
          <m:num>
            <m:r>
              <m:rPr>
                <m:sty m:val="p"/>
              </m:rPr>
              <w:rPr>
                <w:rFonts w:ascii="Cambria Math"/>
                <w:sz w:val="22"/>
                <w:szCs w:val="22"/>
              </w:rPr>
              <m:t>(MM.HoPrepInterSucc+MM.HoPrepIntraSucc)</m:t>
            </m:r>
          </m:num>
          <m:den>
            <m:r>
              <m:rPr>
                <m:sty m:val="p"/>
              </m:rPr>
              <w:rPr>
                <w:rFonts w:ascii="Cambria Math"/>
                <w:sz w:val="22"/>
                <w:szCs w:val="22"/>
              </w:rPr>
              <m:t>(MM.HoPrepInterReq+MM.HoPrepIntraReq)</m:t>
            </m:r>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m:oMath>
        <m:r>
          <m:rPr>
            <m:sty m:val="p"/>
          </m:rPr>
          <w:rPr>
            <w:rFonts w:ascii="Cambria Math"/>
            <w:sz w:val="22"/>
            <w:szCs w:val="22"/>
          </w:rPr>
          <m:t>GRANHOSR=</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MM.HoExeInterSucc+MM.HoExeIntraSucc</m:t>
                </m:r>
              </m:e>
            </m:d>
          </m:num>
          <m:den>
            <m:d>
              <m:dPr>
                <m:ctrlPr>
                  <w:rPr>
                    <w:rFonts w:ascii="Cambria Math" w:hAnsi="Cambria Math"/>
                    <w:sz w:val="22"/>
                    <w:szCs w:val="22"/>
                  </w:rPr>
                </m:ctrlPr>
              </m:dPr>
              <m:e>
                <m:r>
                  <m:rPr>
                    <m:sty m:val="p"/>
                  </m:rPr>
                  <w:rPr>
                    <w:rFonts w:ascii="Cambria Math"/>
                    <w:sz w:val="22"/>
                    <w:szCs w:val="22"/>
                  </w:rPr>
                  <m:t>MM.HoExeInterReq+MM.HoExeIntraReq</m:t>
                </m:r>
              </m:e>
            </m:d>
          </m:den>
        </m:f>
        <m:r>
          <m:rPr>
            <m:sty m:val="p"/>
          </m:rPr>
          <w:rPr>
            <w:rFonts w:ascii="Cambria Math"/>
            <w:sz w:val="22"/>
            <w:szCs w:val="22"/>
          </w:rPr>
          <m:t>A?</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MM.HoPrepInterSucc+MM.HoPrepIntraSucc</m:t>
                </m:r>
              </m:e>
            </m:d>
          </m:num>
          <m:den>
            <m:d>
              <m:dPr>
                <m:ctrlPr>
                  <w:rPr>
                    <w:rFonts w:ascii="Cambria Math" w:hAnsi="Cambria Math"/>
                    <w:sz w:val="22"/>
                    <w:szCs w:val="22"/>
                  </w:rPr>
                </m:ctrlPr>
              </m:dPr>
              <m:e>
                <m:r>
                  <m:rPr>
                    <m:sty m:val="p"/>
                  </m:rPr>
                  <w:rPr>
                    <w:rFonts w:ascii="Cambria Math"/>
                    <w:sz w:val="22"/>
                    <w:szCs w:val="22"/>
                  </w:rPr>
                  <m:t>MM.HoPrepInterReq+MM.HoPrepIntraReq</m:t>
                </m:r>
              </m:e>
            </m:d>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m:oMath>
        <m:r>
          <m:rPr>
            <m:sty m:val="p"/>
          </m:rPr>
          <w:rPr>
            <w:rFonts w:ascii="Cambria Math"/>
            <w:sz w:val="22"/>
            <w:szCs w:val="22"/>
          </w:rPr>
          <m:t>GRANHOSR=</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MM.HoExeInterSucc+MM.HoExeIntraSucc</m:t>
                </m:r>
              </m:e>
            </m:d>
          </m:num>
          <m:den>
            <m:d>
              <m:dPr>
                <m:ctrlPr>
                  <w:rPr>
                    <w:rFonts w:ascii="Cambria Math" w:hAnsi="Cambria Math"/>
                    <w:sz w:val="22"/>
                    <w:szCs w:val="22"/>
                  </w:rPr>
                </m:ctrlPr>
              </m:dPr>
              <m:e>
                <m:r>
                  <m:rPr>
                    <m:sty m:val="p"/>
                  </m:rPr>
                  <w:rPr>
                    <w:rFonts w:ascii="Cambria Math"/>
                    <w:sz w:val="22"/>
                    <w:szCs w:val="22"/>
                  </w:rPr>
                  <m:t>MM.HoExeInterReq+MM.HoExeIntraReq</m:t>
                </m:r>
              </m:e>
            </m:d>
          </m:den>
        </m:f>
        <m:r>
          <m:rPr>
            <m:sty m:val="p"/>
          </m:rPr>
          <w:rPr>
            <w:rFonts w:ascii="Cambria Math"/>
            <w:sz w:val="22"/>
            <w:szCs w:val="22"/>
          </w:rPr>
          <m:t>A?</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MM.HoPrepInterSucc+MM.HoPrepIntraSucc</m:t>
                </m:r>
              </m:e>
            </m:d>
          </m:num>
          <m:den>
            <m:d>
              <m:dPr>
                <m:ctrlPr>
                  <w:rPr>
                    <w:rFonts w:ascii="Cambria Math" w:hAnsi="Cambria Math"/>
                    <w:sz w:val="22"/>
                    <w:szCs w:val="22"/>
                  </w:rPr>
                </m:ctrlPr>
              </m:dPr>
              <m:e>
                <m:r>
                  <m:rPr>
                    <m:sty m:val="p"/>
                  </m:rPr>
                  <w:rPr>
                    <w:rFonts w:ascii="Cambria Math"/>
                    <w:sz w:val="22"/>
                    <w:szCs w:val="22"/>
                  </w:rPr>
                  <m:t>MM.HoPrepInterReq+MM.HoPrepIntraReq</m:t>
                </m:r>
              </m:e>
            </m:d>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76DBD">
        <w:rPr>
          <w:color w:val="ED7D31"/>
          <w:sz w:val="22"/>
          <w:szCs w:val="22"/>
          <w:lang w:val="en-US" w:eastAsia="zh-CN"/>
        </w:rPr>
        <w:fldChar w:fldCharType="end"/>
      </w:r>
    </w:p>
    <w:p w14:paraId="595EAE4D" w14:textId="77777777" w:rsidR="00C257C6" w:rsidRPr="00094E53" w:rsidRDefault="00C257C6" w:rsidP="00C257C6">
      <w:pPr>
        <w:pStyle w:val="B1"/>
      </w:pPr>
      <w:r>
        <w:t>d)</w:t>
      </w:r>
      <w:r>
        <w:tab/>
        <w:t>SubNetwork, NRCellCU.</w:t>
      </w:r>
    </w:p>
    <w:p w14:paraId="2051AC06" w14:textId="77777777" w:rsidR="00C257C6" w:rsidRDefault="00C257C6" w:rsidP="00C257C6">
      <w:pPr>
        <w:pStyle w:val="30"/>
        <w:rPr>
          <w:lang w:eastAsia="zh-CN"/>
        </w:rPr>
      </w:pPr>
      <w:bookmarkStart w:id="824" w:name="_Toc20142006"/>
      <w:bookmarkStart w:id="825" w:name="_Toc27476499"/>
      <w:bookmarkStart w:id="826" w:name="_Toc35961036"/>
      <w:bookmarkStart w:id="827" w:name="_Toc44494720"/>
      <w:bookmarkStart w:id="828" w:name="_Toc45099128"/>
      <w:bookmarkStart w:id="829" w:name="_Toc51751949"/>
      <w:bookmarkStart w:id="830" w:name="_Toc51752308"/>
      <w:bookmarkStart w:id="831" w:name="_Toc58578641"/>
      <w:bookmarkStart w:id="832" w:name="_Toc202522561"/>
      <w:r>
        <w:lastRenderedPageBreak/>
        <w:t>6.6.2</w:t>
      </w:r>
      <w:r>
        <w:tab/>
        <w:t>Mean Time of Inter-gNB handover Execution of Network Slice</w:t>
      </w:r>
      <w:bookmarkEnd w:id="824"/>
      <w:bookmarkEnd w:id="825"/>
      <w:bookmarkEnd w:id="826"/>
      <w:bookmarkEnd w:id="827"/>
      <w:bookmarkEnd w:id="828"/>
      <w:bookmarkEnd w:id="829"/>
      <w:bookmarkEnd w:id="830"/>
      <w:bookmarkEnd w:id="831"/>
      <w:bookmarkEnd w:id="832"/>
    </w:p>
    <w:p w14:paraId="784112CE" w14:textId="77777777" w:rsidR="00C257C6" w:rsidRDefault="00C257C6" w:rsidP="00C257C6">
      <w:pPr>
        <w:pStyle w:val="B1"/>
        <w:rPr>
          <w:bCs/>
          <w:lang w:eastAsia="zh-CN"/>
        </w:rPr>
      </w:pPr>
      <w:r>
        <w:t>a</w:t>
      </w:r>
      <w:r>
        <w:rPr>
          <w:rFonts w:hint="eastAsia"/>
          <w:lang w:eastAsia="zh-CN"/>
        </w:rPr>
        <w:t>)</w:t>
      </w:r>
      <w:r>
        <w:rPr>
          <w:lang w:eastAsia="zh-CN"/>
        </w:rPr>
        <w:tab/>
      </w:r>
      <w:r w:rsidRPr="00F63A65">
        <w:t>InterGNBHOMeanT</w:t>
      </w:r>
      <w:r>
        <w:t>ime</w:t>
      </w:r>
      <w:r>
        <w:rPr>
          <w:bCs/>
          <w:lang w:eastAsia="zh-CN"/>
        </w:rPr>
        <w:t>.</w:t>
      </w:r>
    </w:p>
    <w:p w14:paraId="737B649D" w14:textId="40E61FD9" w:rsidR="00C257C6" w:rsidRDefault="00C257C6" w:rsidP="00C257C6">
      <w:pPr>
        <w:pStyle w:val="B1"/>
        <w:rPr>
          <w:ins w:id="833" w:author="tianzhuoyuan" w:date="2025-08-08T22:03:00Z"/>
        </w:rPr>
      </w:pPr>
      <w:r>
        <w:t>b</w:t>
      </w:r>
      <w:r>
        <w:rPr>
          <w:rFonts w:hint="eastAsia"/>
          <w:lang w:eastAsia="zh-CN"/>
        </w:rPr>
        <w:t>)</w:t>
      </w:r>
      <w:r>
        <w:rPr>
          <w:lang w:eastAsia="zh-CN"/>
        </w:rPr>
        <w:tab/>
      </w:r>
      <w:r>
        <w:rPr>
          <w:bCs/>
          <w:lang w:eastAsia="zh-CN"/>
        </w:rPr>
        <w:t>This KPI describes the time</w:t>
      </w:r>
      <w:r>
        <w:rPr>
          <w:lang w:eastAsia="zh-CN"/>
        </w:rPr>
        <w:t xml:space="preserve"> of </w:t>
      </w:r>
      <w:r>
        <w:rPr>
          <w:bCs/>
          <w:lang w:eastAsia="zh-CN"/>
        </w:rPr>
        <w:t xml:space="preserve">successful </w:t>
      </w:r>
      <w:r>
        <w:t>Mean Time of Inter-gNB handover</w:t>
      </w:r>
      <w:r>
        <w:rPr>
          <w:lang w:eastAsia="zh-CN"/>
        </w:rPr>
        <w:t xml:space="preserve"> which related to one single network slice and is used to evaluate utilization provided by the end-to-end network slice and network performance</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w:t>
      </w:r>
      <w:del w:id="834" w:author="tianzhuoyuan" w:date="2025-08-08T22:04:00Z">
        <w:r w:rsidDel="005D7D5F">
          <w:delText xml:space="preserve"> The unit of this KPI is millisecond.</w:delText>
        </w:r>
      </w:del>
    </w:p>
    <w:p w14:paraId="7379A3EC" w14:textId="11D19175" w:rsidR="00462832" w:rsidRDefault="00462832" w:rsidP="00462832">
      <w:pPr>
        <w:pStyle w:val="B1"/>
        <w:rPr>
          <w:ins w:id="835" w:author="tianzhuoyuan" w:date="2025-08-08T22:03:00Z"/>
        </w:rPr>
      </w:pPr>
      <w:ins w:id="836" w:author="tianzhuoyuan" w:date="2025-08-08T22:03:00Z">
        <w:r>
          <w:rPr>
            <w:lang w:eastAsia="zh-CN"/>
          </w:rPr>
          <w:t>b-1)</w:t>
        </w:r>
        <w:r>
          <w:rPr>
            <w:lang w:eastAsia="zh-CN"/>
          </w:rPr>
          <w:tab/>
        </w:r>
      </w:ins>
      <w:ins w:id="837" w:author="tianzhuoyuan" w:date="2025-08-08T22:04:00Z">
        <w:r w:rsidRPr="003D224E">
          <w:t>time interval</w:t>
        </w:r>
        <w:r>
          <w:t xml:space="preserve"> (</w:t>
        </w:r>
      </w:ins>
      <w:ins w:id="838" w:author="tianzhuoyuan" w:date="2025-08-08T22:03:00Z">
        <w:r>
          <w:t>millisecond</w:t>
        </w:r>
      </w:ins>
      <w:ins w:id="839" w:author="tianzhuoyuan" w:date="2025-08-08T22:04:00Z">
        <w:r>
          <w:t>)</w:t>
        </w:r>
      </w:ins>
    </w:p>
    <w:p w14:paraId="27B0BDE5" w14:textId="637BC513" w:rsidR="00462832" w:rsidRDefault="00462832" w:rsidP="00462832">
      <w:pPr>
        <w:pStyle w:val="B1"/>
        <w:rPr>
          <w:bCs/>
          <w:lang w:eastAsia="zh-CN"/>
        </w:rPr>
      </w:pPr>
      <w:ins w:id="840" w:author="tianzhuoyuan" w:date="2025-08-08T22:03:00Z">
        <w:r>
          <w:t>b-2)</w:t>
        </w:r>
        <w:r>
          <w:tab/>
        </w:r>
      </w:ins>
      <w:ins w:id="841" w:author="tianzhuoyuan" w:date="2025-08-08T22:04:00Z">
        <w:r w:rsidRPr="0014649F">
          <w:rPr>
            <w:lang w:eastAsia="zh-CN"/>
          </w:rPr>
          <w:t>MEAN</w:t>
        </w:r>
      </w:ins>
    </w:p>
    <w:p w14:paraId="5FCFDDEF" w14:textId="77777777" w:rsidR="00C257C6" w:rsidRDefault="00C257C6" w:rsidP="00C257C6">
      <w:pPr>
        <w:pStyle w:val="B1"/>
        <w:rPr>
          <w:lang w:eastAsia="zh-CN"/>
        </w:rPr>
      </w:pPr>
      <w:r>
        <w:t>d)</w:t>
      </w:r>
      <w:r>
        <w:tab/>
        <w:t xml:space="preserve">Subnetwork </w:t>
      </w:r>
    </w:p>
    <w:p w14:paraId="44820040" w14:textId="77777777" w:rsidR="00C257C6" w:rsidRPr="00B73240" w:rsidRDefault="00C257C6" w:rsidP="00C257C6">
      <w:pPr>
        <w:pStyle w:val="30"/>
      </w:pPr>
      <w:bookmarkStart w:id="842" w:name="_Toc27476500"/>
      <w:bookmarkStart w:id="843" w:name="_Toc35961037"/>
      <w:bookmarkStart w:id="844" w:name="_Toc44494721"/>
      <w:bookmarkStart w:id="845" w:name="_Toc45099129"/>
      <w:bookmarkStart w:id="846" w:name="_Toc51751950"/>
      <w:bookmarkStart w:id="847" w:name="_Toc51752309"/>
      <w:bookmarkStart w:id="848" w:name="_Toc58578642"/>
      <w:bookmarkStart w:id="849" w:name="_Toc20252256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842"/>
      <w:bookmarkEnd w:id="843"/>
      <w:bookmarkEnd w:id="844"/>
      <w:bookmarkEnd w:id="845"/>
      <w:bookmarkEnd w:id="846"/>
      <w:bookmarkEnd w:id="847"/>
      <w:bookmarkEnd w:id="848"/>
      <w:bookmarkEnd w:id="849"/>
    </w:p>
    <w:p w14:paraId="4A507CB4" w14:textId="77777777" w:rsidR="00C257C6" w:rsidRPr="00B73240" w:rsidRDefault="00C257C6" w:rsidP="00C257C6">
      <w:pPr>
        <w:pStyle w:val="B1"/>
        <w:rPr>
          <w:lang w:eastAsia="zh-CN"/>
        </w:rPr>
      </w:pPr>
      <w:r>
        <w:rPr>
          <w:lang w:eastAsia="zh-CN"/>
        </w:rPr>
        <w:t>a)</w:t>
      </w:r>
      <w:r>
        <w:rPr>
          <w:lang w:eastAsia="zh-CN"/>
        </w:rPr>
        <w:tab/>
      </w:r>
      <w:r>
        <w:rPr>
          <w:rFonts w:hint="eastAsia"/>
          <w:lang w:eastAsia="zh-CN"/>
        </w:rPr>
        <w:t>M</w:t>
      </w:r>
      <w:r>
        <w:rPr>
          <w:lang w:eastAsia="zh-CN"/>
        </w:rPr>
        <w:t>obilityRegUpdateSR</w:t>
      </w:r>
      <w:r w:rsidRPr="00B73240">
        <w:rPr>
          <w:rFonts w:hint="eastAsia"/>
          <w:lang w:eastAsia="zh-CN"/>
        </w:rPr>
        <w:t>.</w:t>
      </w:r>
    </w:p>
    <w:p w14:paraId="0CCCDCFC" w14:textId="776A2942" w:rsidR="00C257C6" w:rsidRDefault="00C257C6" w:rsidP="00C257C6">
      <w:pPr>
        <w:pStyle w:val="B1"/>
        <w:rPr>
          <w:ins w:id="850" w:author="tianzhuoyuan" w:date="2025-08-08T22:04:00Z"/>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Pr="00924D10">
        <w:rPr>
          <w:lang w:eastAsia="zh-CN"/>
        </w:rPr>
        <w:t xml:space="preserve"> </w:t>
      </w:r>
      <w:r w:rsidRPr="00B73240">
        <w:rPr>
          <w:lang w:eastAsia="zh-CN"/>
        </w:rPr>
        <w:t xml:space="preserve">This KPI </w:t>
      </w:r>
      <w:r w:rsidRPr="00B73240">
        <w:rPr>
          <w:rFonts w:hint="eastAsia"/>
          <w:lang w:eastAsia="zh-CN"/>
        </w:rPr>
        <w:t xml:space="preserve">is obtained by </w:t>
      </w:r>
      <w:r>
        <w:rPr>
          <w:lang w:eastAsia="zh-CN"/>
        </w:rPr>
        <w:t>devid</w:t>
      </w:r>
      <w:r w:rsidRPr="00A43C7D">
        <w:rPr>
          <w:rFonts w:hint="eastAsia"/>
          <w:lang w:eastAsia="zh-CN"/>
        </w:rPr>
        <w:t>ing</w:t>
      </w:r>
      <w:r>
        <w:rPr>
          <w:lang w:eastAsia="zh-CN"/>
        </w:rPr>
        <w:t xml:space="preserve"> the </w:t>
      </w:r>
      <w:r w:rsidRPr="00A43C7D">
        <w:rPr>
          <w:lang w:eastAsia="zh-CN"/>
        </w:rPr>
        <w:t>number o</w:t>
      </w:r>
      <w:r w:rsidRPr="002E04A2">
        <w:t>f</w:t>
      </w:r>
      <w:r>
        <w:t xml:space="preserve"> successful</w:t>
      </w:r>
      <w:r w:rsidRPr="002E04A2">
        <w:t xml:space="preserve"> </w:t>
      </w:r>
      <w:r>
        <w:t>mobility r</w:t>
      </w:r>
      <w:r w:rsidRPr="00050CA8">
        <w:t xml:space="preserve">egistration </w:t>
      </w:r>
      <w:r>
        <w:t>u</w:t>
      </w:r>
      <w:r w:rsidRPr="00050CA8">
        <w:t>pdate</w:t>
      </w:r>
      <w:r>
        <w:t xml:space="preserve">s at the AMFs by </w:t>
      </w:r>
      <w:r w:rsidRPr="002E04A2">
        <w:t xml:space="preserve">number of </w:t>
      </w:r>
      <w:r>
        <w:t>mobility r</w:t>
      </w:r>
      <w:r w:rsidRPr="00050CA8">
        <w:t xml:space="preserve">egistration </w:t>
      </w:r>
      <w:r>
        <w:t>u</w:t>
      </w:r>
      <w:r w:rsidRPr="00050CA8">
        <w:t>pdate</w:t>
      </w:r>
      <w:r>
        <w:t xml:space="preserve"> requests received by the AMFs of single network slice.</w:t>
      </w:r>
    </w:p>
    <w:p w14:paraId="4172D138" w14:textId="77777777" w:rsidR="00640BA7" w:rsidRDefault="00640BA7" w:rsidP="00640BA7">
      <w:pPr>
        <w:pStyle w:val="B1"/>
        <w:rPr>
          <w:ins w:id="851" w:author="tianzhuoyuan" w:date="2025-08-08T22:04:00Z"/>
        </w:rPr>
      </w:pPr>
      <w:ins w:id="852" w:author="tianzhuoyuan" w:date="2025-08-08T22:04:00Z">
        <w:r>
          <w:rPr>
            <w:lang w:eastAsia="zh-CN"/>
          </w:rPr>
          <w:t>b-1)</w:t>
        </w:r>
        <w:r>
          <w:rPr>
            <w:lang w:eastAsia="zh-CN"/>
          </w:rPr>
          <w:tab/>
        </w:r>
        <w:r w:rsidRPr="003D224E">
          <w:t>percentage</w:t>
        </w:r>
        <w:r>
          <w:t xml:space="preserve"> </w:t>
        </w:r>
      </w:ins>
    </w:p>
    <w:p w14:paraId="3EBDC2E3" w14:textId="5FD0E31A" w:rsidR="00640BA7" w:rsidRPr="00640BA7" w:rsidRDefault="00640BA7" w:rsidP="00640BA7">
      <w:pPr>
        <w:pStyle w:val="B1"/>
        <w:rPr>
          <w:bCs/>
          <w:lang w:eastAsia="zh-CN"/>
        </w:rPr>
      </w:pPr>
      <w:ins w:id="853" w:author="tianzhuoyuan" w:date="2025-08-08T22:04:00Z">
        <w:r>
          <w:t>b-2)</w:t>
        </w:r>
        <w:r>
          <w:tab/>
        </w:r>
        <w:r w:rsidRPr="003D224E">
          <w:t>RATIO</w:t>
        </w:r>
      </w:ins>
    </w:p>
    <w:p w14:paraId="2A466FFD" w14:textId="77777777" w:rsidR="00C257C6" w:rsidRDefault="00C257C6" w:rsidP="00C257C6">
      <w:pPr>
        <w:pStyle w:val="B1"/>
      </w:pPr>
      <w:r>
        <w:t>d)</w:t>
      </w:r>
      <w:r>
        <w:tab/>
        <w:t xml:space="preserve">NetworkSlice </w:t>
      </w:r>
    </w:p>
    <w:p w14:paraId="6B42F87A" w14:textId="77777777" w:rsidR="00C257C6" w:rsidRPr="008649C1" w:rsidRDefault="00C257C6" w:rsidP="00C257C6">
      <w:pPr>
        <w:pStyle w:val="30"/>
      </w:pPr>
      <w:bookmarkStart w:id="854" w:name="_Toc58578643"/>
      <w:bookmarkStart w:id="855" w:name="_Toc202522563"/>
      <w:r w:rsidRPr="008649C1">
        <w:t>6.6.</w:t>
      </w:r>
      <w:r>
        <w:t>4</w:t>
      </w:r>
      <w:r w:rsidRPr="008649C1">
        <w:tab/>
      </w:r>
      <w:r>
        <w:t>5GS to EPS</w:t>
      </w:r>
      <w:r w:rsidRPr="008649C1">
        <w:t xml:space="preserve"> handover success rate</w:t>
      </w:r>
      <w:bookmarkEnd w:id="854"/>
      <w:bookmarkEnd w:id="855"/>
    </w:p>
    <w:p w14:paraId="034349AC" w14:textId="77777777" w:rsidR="00C257C6" w:rsidRPr="00094E53" w:rsidRDefault="00C257C6" w:rsidP="00C257C6">
      <w:pPr>
        <w:pStyle w:val="B1"/>
      </w:pPr>
      <w:r>
        <w:t>a)</w:t>
      </w:r>
      <w:r>
        <w:tab/>
      </w:r>
      <w:r>
        <w:rPr>
          <w:lang w:eastAsia="zh-CN"/>
        </w:rPr>
        <w:t>5GSEPSHOSR</w:t>
      </w:r>
      <w:r>
        <w:t>.</w:t>
      </w:r>
    </w:p>
    <w:p w14:paraId="476E0DF2" w14:textId="6DCE11E1" w:rsidR="00C257C6" w:rsidRDefault="00C257C6" w:rsidP="00C257C6">
      <w:pPr>
        <w:pStyle w:val="B1"/>
        <w:rPr>
          <w:ins w:id="856" w:author="tianzhuoyuan" w:date="2025-08-08T22:04:00Z"/>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67F288FB" w14:textId="77777777" w:rsidR="0086170B" w:rsidRDefault="0086170B" w:rsidP="0086170B">
      <w:pPr>
        <w:pStyle w:val="B1"/>
        <w:rPr>
          <w:ins w:id="857" w:author="tianzhuoyuan" w:date="2025-08-08T22:04:00Z"/>
        </w:rPr>
      </w:pPr>
      <w:ins w:id="858" w:author="tianzhuoyuan" w:date="2025-08-08T22:04:00Z">
        <w:r>
          <w:rPr>
            <w:lang w:eastAsia="zh-CN"/>
          </w:rPr>
          <w:t>b-1)</w:t>
        </w:r>
        <w:r>
          <w:rPr>
            <w:lang w:eastAsia="zh-CN"/>
          </w:rPr>
          <w:tab/>
        </w:r>
        <w:r w:rsidRPr="003D224E">
          <w:t>percentage</w:t>
        </w:r>
        <w:r>
          <w:t xml:space="preserve"> </w:t>
        </w:r>
      </w:ins>
    </w:p>
    <w:p w14:paraId="1590E970" w14:textId="2FE39387" w:rsidR="0086170B" w:rsidRPr="0086170B" w:rsidRDefault="0086170B" w:rsidP="0086170B">
      <w:pPr>
        <w:pStyle w:val="B1"/>
        <w:rPr>
          <w:bCs/>
          <w:lang w:eastAsia="zh-CN"/>
        </w:rPr>
      </w:pPr>
      <w:ins w:id="859" w:author="tianzhuoyuan" w:date="2025-08-08T22:04:00Z">
        <w:r>
          <w:t>b-2)</w:t>
        </w:r>
        <w:r>
          <w:tab/>
        </w:r>
        <w:r w:rsidRPr="003D224E">
          <w:t>RATIO</w:t>
        </w:r>
      </w:ins>
    </w:p>
    <w:p w14:paraId="6419DB2D" w14:textId="689FF57E" w:rsidR="00C257C6" w:rsidRPr="00094E53" w:rsidRDefault="00C257C6" w:rsidP="00C257C6">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m:oMath>
        <m:r>
          <m:rPr>
            <m:sty m:val="p"/>
          </m:rPr>
          <w:rPr>
            <w:rFonts w:ascii="Cambria Math"/>
            <w:sz w:val="22"/>
            <w:szCs w:val="22"/>
          </w:rPr>
          <m:t>5GSEPSHOSR=</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MM.HoOutExe5gsToEpsSucc</m:t>
                </m:r>
              </m:e>
            </m:d>
          </m:num>
          <m:den>
            <m:d>
              <m:dPr>
                <m:ctrlPr>
                  <w:rPr>
                    <w:rFonts w:ascii="Cambria Math" w:hAnsi="Cambria Math"/>
                    <w:sz w:val="22"/>
                    <w:szCs w:val="22"/>
                  </w:rPr>
                </m:ctrlPr>
              </m:dPr>
              <m:e>
                <m:r>
                  <m:rPr>
                    <m:sty m:val="p"/>
                  </m:rPr>
                  <w:rPr>
                    <w:rFonts w:ascii="Cambria Math"/>
                    <w:sz w:val="22"/>
                    <w:szCs w:val="22"/>
                  </w:rPr>
                  <m:t>MM.HoOutExe5gsToEpsReq</m:t>
                </m:r>
              </m:e>
            </m:d>
          </m:den>
        </m:f>
        <m:r>
          <m:rPr>
            <m:sty m:val="p"/>
          </m:rPr>
          <w:rPr>
            <w:rFonts w:ascii="Cambria Math"/>
            <w:sz w:val="22"/>
            <w:szCs w:val="22"/>
          </w:rPr>
          <m:t>A?</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MM.HoOut5gsToEpsPrepSucc</m:t>
                </m:r>
              </m:e>
            </m:d>
          </m:num>
          <m:den>
            <m:d>
              <m:dPr>
                <m:ctrlPr>
                  <w:rPr>
                    <w:rFonts w:ascii="Cambria Math" w:hAnsi="Cambria Math"/>
                    <w:sz w:val="22"/>
                    <w:szCs w:val="22"/>
                  </w:rPr>
                </m:ctrlPr>
              </m:dPr>
              <m:e>
                <m:r>
                  <m:rPr>
                    <m:sty m:val="p"/>
                  </m:rPr>
                  <w:rPr>
                    <w:rFonts w:ascii="Cambria Math"/>
                    <w:sz w:val="22"/>
                    <w:szCs w:val="22"/>
                  </w:rPr>
                  <m:t>MM.HoOut5gsToEpsPrepReq</m:t>
                </m:r>
              </m:e>
            </m:d>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76DBD">
        <w:rPr>
          <w:color w:val="ED7D31"/>
          <w:sz w:val="22"/>
          <w:szCs w:val="22"/>
          <w:lang w:val="en-US" w:eastAsia="zh-CN"/>
        </w:rPr>
        <w:fldChar w:fldCharType="end"/>
      </w:r>
    </w:p>
    <w:p w14:paraId="4EFA2B28" w14:textId="77777777" w:rsidR="00C257C6" w:rsidRDefault="00C257C6" w:rsidP="00C257C6">
      <w:pPr>
        <w:pStyle w:val="B1"/>
      </w:pPr>
      <w:r>
        <w:t>d)</w:t>
      </w:r>
      <w:r>
        <w:tab/>
        <w:t>SubNetwork, NRCellCU.</w:t>
      </w:r>
    </w:p>
    <w:p w14:paraId="6E568741" w14:textId="77777777" w:rsidR="00C257C6" w:rsidRPr="008649C1" w:rsidRDefault="00C257C6" w:rsidP="00C257C6">
      <w:pPr>
        <w:pStyle w:val="30"/>
      </w:pPr>
      <w:bookmarkStart w:id="860" w:name="_Toc202522564"/>
      <w:bookmarkStart w:id="861" w:name="_Hlk92207386"/>
      <w:r w:rsidRPr="008649C1">
        <w:t>6.6.</w:t>
      </w:r>
      <w:r>
        <w:t>5</w:t>
      </w:r>
      <w:r w:rsidRPr="008649C1">
        <w:tab/>
        <w:t>NG-RAN handover success rate</w:t>
      </w:r>
      <w:r>
        <w:t xml:space="preserve"> for all handover types</w:t>
      </w:r>
      <w:bookmarkEnd w:id="860"/>
    </w:p>
    <w:p w14:paraId="088FADC5" w14:textId="77777777" w:rsidR="00C257C6" w:rsidRPr="00094E53" w:rsidRDefault="00C257C6" w:rsidP="00C257C6">
      <w:pPr>
        <w:pStyle w:val="B1"/>
      </w:pPr>
      <w:r>
        <w:t>a)</w:t>
      </w:r>
      <w:r>
        <w:tab/>
      </w:r>
      <w:r>
        <w:rPr>
          <w:lang w:eastAsia="zh-CN"/>
        </w:rPr>
        <w:t>GRANHOSRA</w:t>
      </w:r>
      <w:r>
        <w:t>.</w:t>
      </w:r>
    </w:p>
    <w:p w14:paraId="0B0A1A70" w14:textId="22E0B0BF" w:rsidR="00C257C6" w:rsidRDefault="00C257C6" w:rsidP="00C257C6">
      <w:pPr>
        <w:pStyle w:val="B1"/>
        <w:rPr>
          <w:ins w:id="862" w:author="tianzhuoyuan" w:date="2025-08-08T22:05:00Z"/>
        </w:rPr>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 DAPS Handover and LTM cell switch.</w:t>
      </w:r>
    </w:p>
    <w:p w14:paraId="485A6DC0" w14:textId="77777777" w:rsidR="0049072A" w:rsidRDefault="0049072A" w:rsidP="0049072A">
      <w:pPr>
        <w:pStyle w:val="B1"/>
        <w:rPr>
          <w:ins w:id="863" w:author="tianzhuoyuan" w:date="2025-08-08T22:05:00Z"/>
        </w:rPr>
      </w:pPr>
      <w:ins w:id="864" w:author="tianzhuoyuan" w:date="2025-08-08T22:05:00Z">
        <w:r>
          <w:rPr>
            <w:lang w:eastAsia="zh-CN"/>
          </w:rPr>
          <w:t>b-1)</w:t>
        </w:r>
        <w:r>
          <w:rPr>
            <w:lang w:eastAsia="zh-CN"/>
          </w:rPr>
          <w:tab/>
        </w:r>
        <w:r w:rsidRPr="003D224E">
          <w:t>percentage</w:t>
        </w:r>
        <w:r>
          <w:t xml:space="preserve"> </w:t>
        </w:r>
      </w:ins>
    </w:p>
    <w:p w14:paraId="20E95C0A" w14:textId="4BD88B74" w:rsidR="0049072A" w:rsidRPr="0049072A" w:rsidRDefault="0049072A" w:rsidP="0049072A">
      <w:pPr>
        <w:pStyle w:val="B1"/>
        <w:rPr>
          <w:bCs/>
          <w:lang w:eastAsia="zh-CN"/>
        </w:rPr>
      </w:pPr>
      <w:ins w:id="865" w:author="tianzhuoyuan" w:date="2025-08-08T22:05:00Z">
        <w:r>
          <w:t>b-2)</w:t>
        </w:r>
        <w:r>
          <w:tab/>
        </w:r>
        <w:r w:rsidRPr="003D224E">
          <w:t>RATIO</w:t>
        </w:r>
      </w:ins>
    </w:p>
    <w:bookmarkEnd w:id="861"/>
    <w:p w14:paraId="1DA4F330" w14:textId="1362FC1F" w:rsidR="00C257C6" w:rsidRPr="008F7460" w:rsidRDefault="00C257C6" w:rsidP="00C257C6">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m:oMath>
        <m:f>
          <m:fPr>
            <m:ctrlPr>
              <w:rPr>
                <w:rFonts w:ascii="Cambria Math" w:hAnsi="Cambria Math"/>
                <w:i/>
                <w:sz w:val="18"/>
                <w:szCs w:val="18"/>
              </w:rPr>
            </m:ctrlPr>
          </m:fPr>
          <m:num>
            <m:r>
              <m:rPr>
                <m:sty m:val="p"/>
              </m:rPr>
              <w:rPr>
                <w:rFonts w:ascii="Cambria Math" w:hAnsi="Cambria Math"/>
                <w:sz w:val="18"/>
                <w:szCs w:val="18"/>
              </w:rPr>
              <m:t>MM.HoPrepInterSucc + MM.HoPrepIntraSucc + MM.ChoPrepInterSucc +MM.ChoPrepIntraSucc+ MM.DapsHoPrepInterSucc+ MM.DapsHoPrepIntraSucc</m:t>
            </m:r>
          </m:num>
          <m:den>
            <m:r>
              <m:rPr>
                <m:sty m:val="p"/>
              </m:rPr>
              <w:rPr>
                <w:rFonts w:ascii="Cambria Math" w:hAnsi="Cambria Math"/>
                <w:sz w:val="18"/>
                <w:szCs w:val="18"/>
              </w:rPr>
              <m:t>MM.HoPrepInterReq + MM.HoPrepIntraReq + MM.ChoPrepInterReq+ MM.ChoPrepIntraReq+ MM.DapsHoPrepInterReq+ MM.DapsHoPrepIntraReq</m:t>
            </m:r>
          </m:den>
        </m:f>
        <m:r>
          <m:rPr>
            <m:sty m:val="p"/>
          </m:rPr>
          <w:rPr>
            <w:rFonts w:ascii="Cambria Math" w:hAnsi="Cambria Math"/>
            <w:sz w:val="18"/>
            <w:szCs w:val="18"/>
          </w:rPr>
          <m:t xml:space="preserve">A?100 </m:t>
        </m:r>
        <m:d>
          <m:dPr>
            <m:begChr m:val="["/>
            <m:endChr m:val="]"/>
            <m:ctrlPr>
              <w:rPr>
                <w:rFonts w:ascii="Cambria Math" w:hAnsi="Cambria Math"/>
                <w:i/>
                <w:sz w:val="18"/>
                <w:szCs w:val="18"/>
              </w:rPr>
            </m:ctrlPr>
          </m:dPr>
          <m:e>
            <m:r>
              <m:rPr>
                <m:sty m:val="p"/>
              </m:rPr>
              <w:rPr>
                <w:rFonts w:ascii="Cambria Math" w:hAnsi="Cambria Math"/>
                <w:sz w:val="18"/>
                <w:szCs w:val="18"/>
              </w:rPr>
              <m:t>%</m:t>
            </m:r>
          </m:e>
        </m:d>
      </m:oMath>
      <w:r w:rsidRPr="00FB68D8">
        <w:instrText xml:space="preserve"> </w:instrText>
      </w:r>
      <w:r w:rsidRPr="00FB68D8">
        <w:fldChar w:fldCharType="end"/>
      </w:r>
      <w:r w:rsidRPr="0043552C">
        <w:rPr>
          <w:szCs w:val="16"/>
        </w:rPr>
        <w:br/>
      </w:r>
      <m:oMathPara>
        <m:oMath>
          <m:r>
            <w:rPr>
              <w:rFonts w:ascii="Cambria Math" w:eastAsia="Times New Roman" w:hAnsi="Cambria Math"/>
              <w:sz w:val="18"/>
              <w:szCs w:val="16"/>
            </w:rPr>
            <w:lastRenderedPageBreak/>
            <m:t>GRANHOSRA=</m:t>
          </m:r>
          <m:r>
            <m:rPr>
              <m:sty m:val="p"/>
            </m:rPr>
            <w:rPr>
              <w:szCs w:val="16"/>
            </w:rPr>
            <w:br/>
          </m:r>
        </m:oMath>
        <m:oMath>
          <m:f>
            <m:fPr>
              <m:ctrlPr>
                <w:rPr>
                  <w:rFonts w:ascii="Cambria Math" w:hAnsi="Cambria Math" w:cs="Arial"/>
                  <w:sz w:val="16"/>
                  <w:szCs w:val="16"/>
                </w:rPr>
              </m:ctrlPr>
            </m:fPr>
            <m:num>
              <m:r>
                <m:rPr>
                  <m:sty m:val="p"/>
                </m:rPr>
                <w:rPr>
                  <w:rFonts w:ascii="Cambria Math" w:hAnsi="Cambria Math" w:cs="Arial"/>
                  <w:sz w:val="16"/>
                  <w:szCs w:val="16"/>
                </w:rPr>
                <m:t>MM.HoExeInterSucc+MM.HoExeIntraSucc+MM.ChoExeInterSucc+MM.ChoExeIntraSucc+MM.DapsHoExeInterSucc+MM.DapsHoExeIntraSucc+ MM.LTMCellSwitchExeIntraSucc</m:t>
              </m:r>
            </m:num>
            <m:den>
              <m:r>
                <m:rPr>
                  <m:sty m:val="p"/>
                </m:rPr>
                <w:rPr>
                  <w:rFonts w:ascii="Cambria Math" w:hAnsi="Cambria Math" w:cs="Arial"/>
                  <w:sz w:val="16"/>
                  <w:szCs w:val="16"/>
                </w:rPr>
                <m:t>MM.Ho.ExeInterReq+MM.HoExeIntraReq+MM.ConfigInterReqChoUes+MM.HoConfigIntraReqChoUes+ MM.DapsHoExeInterReq+MM.DapsHoExeIntreReq+ MM.ConfigIntraReqLTMCellSwitchUes</m:t>
              </m:r>
            </m:den>
          </m:f>
          <m:r>
            <m:rPr>
              <m:sty m:val="p"/>
            </m:rPr>
            <w:br/>
          </m:r>
        </m:oMath>
        <m:oMath>
          <m:f>
            <m:fPr>
              <m:ctrlPr>
                <w:rPr>
                  <w:rFonts w:ascii="Cambria Math" w:hAnsi="Cambria Math"/>
                  <w:i/>
                  <w:sz w:val="18"/>
                  <w:szCs w:val="18"/>
                </w:rPr>
              </m:ctrlPr>
            </m:fPr>
            <m:num>
              <m:r>
                <m:rPr>
                  <m:sty m:val="p"/>
                </m:rPr>
                <w:rPr>
                  <w:rFonts w:ascii="Cambria Math" w:hAnsi="Cambria Math"/>
                  <w:sz w:val="18"/>
                  <w:szCs w:val="18"/>
                </w:rPr>
                <m:t>MM.HoPrepInterSucc + MM.HoPrepIntraSucc + MM.ChoPrepInterSuccUes +MM.ChoPrepIntraSuccUes+ MM.DapsHoPrepInterSucc+ MM.DapsHoPrepIntraSucc</m:t>
              </m:r>
            </m:num>
            <m:den>
              <m:r>
                <m:rPr>
                  <m:sty m:val="p"/>
                </m:rPr>
                <w:rPr>
                  <w:rFonts w:ascii="Cambria Math" w:hAnsi="Cambria Math"/>
                  <w:sz w:val="18"/>
                  <w:szCs w:val="18"/>
                </w:rPr>
                <m:t>MM.HoPrepInterReq + MM.HoPrepIntraReq + MM.ChoPrepInterReqUes+ MM.ChoPrepIntraReqUes+ MM.DapsHoPrepInterReq+ MM.DapsHoPrepIntraReq</m:t>
              </m:r>
            </m:den>
          </m:f>
          <m:r>
            <m:rPr>
              <m:sty m:val="p"/>
            </m:rPr>
            <w:br/>
          </m:r>
        </m:oMath>
      </m:oMathPara>
      <m:oMath>
        <m:r>
          <w:rPr>
            <w:rFonts w:ascii="Cambria Math" w:hAnsi="Cambria Math"/>
            <w:sz w:val="18"/>
            <w:szCs w:val="18"/>
          </w:rPr>
          <m:t xml:space="preserve">A?100 </m:t>
        </m:r>
        <m:d>
          <m:dPr>
            <m:begChr m:val="["/>
            <m:endChr m:val="]"/>
            <m:ctrlPr>
              <w:rPr>
                <w:rFonts w:ascii="Cambria Math" w:hAnsi="Cambria Math"/>
                <w:i/>
                <w:sz w:val="18"/>
                <w:szCs w:val="18"/>
              </w:rPr>
            </m:ctrlPr>
          </m:dPr>
          <m:e>
            <m:r>
              <w:rPr>
                <w:rFonts w:ascii="Cambria Math" w:hAnsi="Cambria Math"/>
                <w:sz w:val="18"/>
                <w:szCs w:val="18"/>
              </w:rPr>
              <m:t>%</m:t>
            </m:r>
          </m:e>
        </m:d>
      </m:oMath>
      <w:r w:rsidRPr="0043552C">
        <w:fldChar w:fldCharType="begin"/>
      </w:r>
      <w:r w:rsidRPr="0043552C">
        <w:instrText xml:space="preserve"> QUOTE </w:instrText>
      </w:r>
      <m:oMath>
        <m:r>
          <m:rPr>
            <m:sty m:val="p"/>
          </m:rPr>
          <w:rPr>
            <w:rFonts w:ascii="Cambria Math" w:hAnsi="Cambria Math"/>
            <w:sz w:val="18"/>
            <w:szCs w:val="18"/>
          </w:rPr>
          <m:t xml:space="preserve">A?100 </m:t>
        </m:r>
        <m:d>
          <m:dPr>
            <m:begChr m:val="["/>
            <m:endChr m:val="]"/>
            <m:ctrlPr>
              <w:rPr>
                <w:rFonts w:ascii="Cambria Math" w:hAnsi="Cambria Math"/>
                <w:i/>
                <w:sz w:val="18"/>
                <w:szCs w:val="18"/>
              </w:rPr>
            </m:ctrlPr>
          </m:dPr>
          <m:e>
            <m:r>
              <m:rPr>
                <m:sty m:val="p"/>
              </m:rPr>
              <w:rPr>
                <w:rFonts w:ascii="Cambria Math" w:hAnsi="Cambria Math"/>
                <w:sz w:val="18"/>
                <w:szCs w:val="18"/>
              </w:rPr>
              <m:t>%</m:t>
            </m:r>
          </m:e>
        </m:d>
      </m:oMath>
      <w:r w:rsidRPr="0043552C">
        <w:instrText xml:space="preserve"> </w:instrText>
      </w:r>
      <w:r w:rsidRPr="0043552C">
        <w:fldChar w:fldCharType="end"/>
      </w:r>
      <w:r w:rsidRPr="00AC15CC">
        <w:t xml:space="preserve"> </w:t>
      </w:r>
    </w:p>
    <w:p w14:paraId="5C122A43" w14:textId="31753451" w:rsidR="00C257C6" w:rsidRDefault="00C257C6" w:rsidP="00C257C6">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m:oMath>
        <m:r>
          <m:rPr>
            <m:sty m:val="p"/>
          </m:rPr>
          <w:rPr>
            <w:rFonts w:ascii="Cambria Math"/>
            <w:sz w:val="22"/>
            <w:szCs w:val="22"/>
          </w:rPr>
          <m:t>NGRANHOSR=</m:t>
        </m:r>
        <m:f>
          <m:fPr>
            <m:ctrlPr>
              <w:rPr>
                <w:rFonts w:ascii="Cambria Math" w:hAnsi="Cambria Math"/>
                <w:sz w:val="22"/>
                <w:szCs w:val="22"/>
              </w:rPr>
            </m:ctrlPr>
          </m:fPr>
          <m:num>
            <m:r>
              <m:rPr>
                <m:sty m:val="p"/>
              </m:rPr>
              <w:rPr>
                <w:rFonts w:ascii="Cambria Math"/>
                <w:sz w:val="22"/>
                <w:szCs w:val="22"/>
              </w:rPr>
              <m:t>(MM.HoExeInterSucc+MM.HoExeIntraSucc)</m:t>
            </m:r>
          </m:num>
          <m:den>
            <m:r>
              <m:rPr>
                <m:sty m:val="p"/>
              </m:rPr>
              <w:rPr>
                <w:rFonts w:ascii="Cambria Math"/>
                <w:sz w:val="22"/>
                <w:szCs w:val="22"/>
              </w:rPr>
              <m:t>(MM.HoExeInterReq+MM.HoExeIntraReq)</m:t>
            </m:r>
          </m:den>
        </m:f>
        <m:r>
          <m:rPr>
            <m:sty m:val="p"/>
          </m:rPr>
          <w:rPr>
            <w:rFonts w:ascii="Cambria Math"/>
            <w:sz w:val="22"/>
            <w:szCs w:val="22"/>
          </w:rPr>
          <m:t>A?</m:t>
        </m:r>
        <m:f>
          <m:fPr>
            <m:ctrlPr>
              <w:rPr>
                <w:rFonts w:ascii="Cambria Math" w:hAnsi="Cambria Math"/>
                <w:sz w:val="22"/>
                <w:szCs w:val="22"/>
              </w:rPr>
            </m:ctrlPr>
          </m:fPr>
          <m:num>
            <m:r>
              <m:rPr>
                <m:sty m:val="p"/>
              </m:rPr>
              <w:rPr>
                <w:rFonts w:ascii="Cambria Math"/>
                <w:sz w:val="22"/>
                <w:szCs w:val="22"/>
              </w:rPr>
              <m:t>(MM.HoPrepInterSucc+MM.HoPrepIntraSucc)</m:t>
            </m:r>
          </m:num>
          <m:den>
            <m:r>
              <m:rPr>
                <m:sty m:val="p"/>
              </m:rPr>
              <w:rPr>
                <w:rFonts w:ascii="Cambria Math"/>
                <w:sz w:val="22"/>
                <w:szCs w:val="22"/>
              </w:rPr>
              <m:t>(MM.HoPrepInterReq+MM.HoPrepIntraReq)</m:t>
            </m:r>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m:oMath>
        <m:r>
          <m:rPr>
            <m:sty m:val="p"/>
          </m:rPr>
          <w:rPr>
            <w:rFonts w:ascii="Cambria Math"/>
            <w:sz w:val="22"/>
            <w:szCs w:val="22"/>
          </w:rPr>
          <m:t>GRANHOSR=</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MM.HoExeInterSucc+MM.HoExeIntraSucc</m:t>
                </m:r>
              </m:e>
            </m:d>
          </m:num>
          <m:den>
            <m:d>
              <m:dPr>
                <m:ctrlPr>
                  <w:rPr>
                    <w:rFonts w:ascii="Cambria Math" w:hAnsi="Cambria Math"/>
                    <w:sz w:val="22"/>
                    <w:szCs w:val="22"/>
                  </w:rPr>
                </m:ctrlPr>
              </m:dPr>
              <m:e>
                <m:r>
                  <m:rPr>
                    <m:sty m:val="p"/>
                  </m:rPr>
                  <w:rPr>
                    <w:rFonts w:ascii="Cambria Math"/>
                    <w:sz w:val="22"/>
                    <w:szCs w:val="22"/>
                  </w:rPr>
                  <m:t>MM.HoExeInterReq+MM.HoExeIntraReq</m:t>
                </m:r>
              </m:e>
            </m:d>
          </m:den>
        </m:f>
        <m:r>
          <m:rPr>
            <m:sty m:val="p"/>
          </m:rPr>
          <w:rPr>
            <w:rFonts w:ascii="Cambria Math"/>
            <w:sz w:val="22"/>
            <w:szCs w:val="22"/>
          </w:rPr>
          <m:t>A?</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MM.HoPrepInterSucc+MM.HoPrepIntraSucc</m:t>
                </m:r>
              </m:e>
            </m:d>
          </m:num>
          <m:den>
            <m:d>
              <m:dPr>
                <m:ctrlPr>
                  <w:rPr>
                    <w:rFonts w:ascii="Cambria Math" w:hAnsi="Cambria Math"/>
                    <w:sz w:val="22"/>
                    <w:szCs w:val="22"/>
                  </w:rPr>
                </m:ctrlPr>
              </m:dPr>
              <m:e>
                <m:r>
                  <m:rPr>
                    <m:sty m:val="p"/>
                  </m:rPr>
                  <w:rPr>
                    <w:rFonts w:ascii="Cambria Math"/>
                    <w:sz w:val="22"/>
                    <w:szCs w:val="22"/>
                  </w:rPr>
                  <m:t>MM.HoPrepInterReq+MM.HoPrepIntraReq</m:t>
                </m:r>
              </m:e>
            </m:d>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5764E">
        <w:instrText xml:space="preserve"> </w:instrText>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m:oMath>
        <m:r>
          <m:rPr>
            <m:sty m:val="p"/>
          </m:rPr>
          <w:rPr>
            <w:rFonts w:ascii="Cambria Math"/>
            <w:sz w:val="22"/>
            <w:szCs w:val="22"/>
          </w:rPr>
          <m:t>GRANHOSR=</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MM.HoExeInterSucc+MM.HoExeIntraSucc</m:t>
                </m:r>
              </m:e>
            </m:d>
          </m:num>
          <m:den>
            <m:d>
              <m:dPr>
                <m:ctrlPr>
                  <w:rPr>
                    <w:rFonts w:ascii="Cambria Math" w:hAnsi="Cambria Math"/>
                    <w:sz w:val="22"/>
                    <w:szCs w:val="22"/>
                  </w:rPr>
                </m:ctrlPr>
              </m:dPr>
              <m:e>
                <m:r>
                  <m:rPr>
                    <m:sty m:val="p"/>
                  </m:rPr>
                  <w:rPr>
                    <w:rFonts w:ascii="Cambria Math"/>
                    <w:sz w:val="22"/>
                    <w:szCs w:val="22"/>
                  </w:rPr>
                  <m:t>MM.HoExeInterReq+MM.HoExeIntraReq</m:t>
                </m:r>
              </m:e>
            </m:d>
          </m:den>
        </m:f>
        <m:r>
          <m:rPr>
            <m:sty m:val="p"/>
          </m:rPr>
          <w:rPr>
            <w:rFonts w:ascii="Cambria Math"/>
            <w:sz w:val="22"/>
            <w:szCs w:val="22"/>
          </w:rPr>
          <m:t>A?</m:t>
        </m:r>
        <m:f>
          <m:fPr>
            <m:ctrlPr>
              <w:rPr>
                <w:rFonts w:ascii="Cambria Math" w:hAnsi="Cambria Math"/>
                <w:sz w:val="22"/>
                <w:szCs w:val="22"/>
              </w:rPr>
            </m:ctrlPr>
          </m:fPr>
          <m:num>
            <m:d>
              <m:dPr>
                <m:ctrlPr>
                  <w:rPr>
                    <w:rFonts w:ascii="Cambria Math" w:hAnsi="Cambria Math"/>
                    <w:sz w:val="22"/>
                    <w:szCs w:val="22"/>
                  </w:rPr>
                </m:ctrlPr>
              </m:dPr>
              <m:e>
                <m:r>
                  <m:rPr>
                    <m:sty m:val="p"/>
                  </m:rPr>
                  <w:rPr>
                    <w:rFonts w:ascii="Cambria Math"/>
                    <w:sz w:val="22"/>
                    <w:szCs w:val="22"/>
                  </w:rPr>
                  <m:t>MM.HoPrepInterSucc+MM.HoPrepIntraSucc</m:t>
                </m:r>
              </m:e>
            </m:d>
          </m:num>
          <m:den>
            <m:d>
              <m:dPr>
                <m:ctrlPr>
                  <w:rPr>
                    <w:rFonts w:ascii="Cambria Math" w:hAnsi="Cambria Math"/>
                    <w:sz w:val="22"/>
                    <w:szCs w:val="22"/>
                  </w:rPr>
                </m:ctrlPr>
              </m:dPr>
              <m:e>
                <m:r>
                  <m:rPr>
                    <m:sty m:val="p"/>
                  </m:rPr>
                  <w:rPr>
                    <w:rFonts w:ascii="Cambria Math"/>
                    <w:sz w:val="22"/>
                    <w:szCs w:val="22"/>
                  </w:rPr>
                  <m:t>MM.HoPrepInterReq+MM.HoPrepIntraReq</m:t>
                </m:r>
              </m:e>
            </m:d>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C7419C">
        <w:rPr>
          <w:color w:val="ED7D31"/>
          <w:lang w:val="en-US" w:eastAsia="zh-CN"/>
        </w:rPr>
        <w:instrText xml:space="preserve"> </w:instrText>
      </w:r>
      <w:r w:rsidRPr="00C7419C">
        <w:rPr>
          <w:color w:val="ED7D31"/>
          <w:lang w:val="en-US" w:eastAsia="zh-CN"/>
        </w:rPr>
        <w:fldChar w:fldCharType="end"/>
      </w:r>
      <w:r w:rsidRPr="00D76DBD">
        <w:rPr>
          <w:color w:val="ED7D31"/>
          <w:lang w:val="en-US" w:eastAsia="zh-CN"/>
        </w:rPr>
        <w:fldChar w:fldCharType="end"/>
      </w:r>
      <w:r>
        <w:t>d)</w:t>
      </w:r>
      <w:r>
        <w:tab/>
        <w:t>SubNetwork, NRCellCU.</w:t>
      </w:r>
    </w:p>
    <w:p w14:paraId="3FEC4486" w14:textId="77777777" w:rsidR="00C257C6" w:rsidRDefault="00C257C6" w:rsidP="00C257C6">
      <w:pPr>
        <w:pStyle w:val="2"/>
        <w:rPr>
          <w:lang w:val="en-US"/>
        </w:rPr>
      </w:pPr>
      <w:bookmarkStart w:id="866" w:name="_Toc27476501"/>
      <w:bookmarkStart w:id="867" w:name="_Toc35961038"/>
      <w:bookmarkStart w:id="868" w:name="_Toc44494722"/>
      <w:bookmarkStart w:id="869" w:name="_Toc45099130"/>
      <w:bookmarkStart w:id="870" w:name="_Toc51751951"/>
      <w:bookmarkStart w:id="871" w:name="_Toc51752310"/>
      <w:bookmarkStart w:id="872" w:name="_Toc58578644"/>
      <w:bookmarkStart w:id="873" w:name="_Toc202522565"/>
      <w:r>
        <w:rPr>
          <w:lang w:val="en-US"/>
        </w:rPr>
        <w:t>6.7</w:t>
      </w:r>
      <w:r>
        <w:rPr>
          <w:lang w:val="en-US"/>
        </w:rPr>
        <w:tab/>
        <w:t>Energy Efficiency (</w:t>
      </w:r>
      <w:r>
        <w:t>EE)</w:t>
      </w:r>
      <w:r>
        <w:rPr>
          <w:lang w:val="en-US"/>
        </w:rPr>
        <w:t xml:space="preserve"> KPI</w:t>
      </w:r>
      <w:bookmarkEnd w:id="866"/>
      <w:bookmarkEnd w:id="867"/>
      <w:bookmarkEnd w:id="868"/>
      <w:bookmarkEnd w:id="869"/>
      <w:bookmarkEnd w:id="870"/>
      <w:bookmarkEnd w:id="871"/>
      <w:bookmarkEnd w:id="872"/>
      <w:bookmarkEnd w:id="873"/>
    </w:p>
    <w:p w14:paraId="660DB001" w14:textId="77777777" w:rsidR="00C257C6" w:rsidRDefault="00C257C6" w:rsidP="00C257C6">
      <w:pPr>
        <w:pStyle w:val="30"/>
        <w:rPr>
          <w:lang w:val="en-US"/>
        </w:rPr>
      </w:pPr>
      <w:bookmarkStart w:id="874" w:name="_Toc27476502"/>
      <w:bookmarkStart w:id="875" w:name="_Toc35961039"/>
      <w:bookmarkStart w:id="876" w:name="_Toc44494723"/>
      <w:bookmarkStart w:id="877" w:name="_Toc45099131"/>
      <w:bookmarkStart w:id="878" w:name="_Toc51751952"/>
      <w:bookmarkStart w:id="879" w:name="_Toc51752311"/>
      <w:bookmarkStart w:id="880" w:name="_Toc58578645"/>
      <w:bookmarkStart w:id="881" w:name="_Toc202522566"/>
      <w:r>
        <w:rPr>
          <w:lang w:val="en-US"/>
        </w:rPr>
        <w:t>6.7.1</w:t>
      </w:r>
      <w:r>
        <w:rPr>
          <w:lang w:val="en-US"/>
        </w:rPr>
        <w:tab/>
        <w:t>NG-RAN data Energy Efficiency (EE)</w:t>
      </w:r>
      <w:bookmarkEnd w:id="874"/>
      <w:bookmarkEnd w:id="875"/>
      <w:bookmarkEnd w:id="876"/>
      <w:bookmarkEnd w:id="877"/>
      <w:bookmarkEnd w:id="878"/>
      <w:bookmarkEnd w:id="879"/>
      <w:bookmarkEnd w:id="880"/>
      <w:bookmarkEnd w:id="881"/>
    </w:p>
    <w:p w14:paraId="362602B6" w14:textId="77777777" w:rsidR="00C257C6" w:rsidRDefault="00C257C6" w:rsidP="00C257C6">
      <w:pPr>
        <w:pStyle w:val="40"/>
        <w:rPr>
          <w:lang w:val="en-US"/>
        </w:rPr>
      </w:pPr>
      <w:bookmarkStart w:id="882" w:name="_Toc27476503"/>
      <w:bookmarkStart w:id="883" w:name="_Toc35961040"/>
      <w:bookmarkStart w:id="884" w:name="_Toc44494724"/>
      <w:bookmarkStart w:id="885" w:name="_Toc45099132"/>
      <w:bookmarkStart w:id="886" w:name="_Toc51751953"/>
      <w:bookmarkStart w:id="887" w:name="_Toc51752312"/>
      <w:bookmarkStart w:id="888" w:name="_Toc58578646"/>
      <w:bookmarkStart w:id="889" w:name="_Toc202522567"/>
      <w:r>
        <w:rPr>
          <w:lang w:val="en-US"/>
        </w:rPr>
        <w:t>6.7.1.1</w:t>
      </w:r>
      <w:r>
        <w:rPr>
          <w:lang w:val="en-US"/>
        </w:rPr>
        <w:tab/>
        <w:t>Definition</w:t>
      </w:r>
      <w:bookmarkEnd w:id="882"/>
      <w:bookmarkEnd w:id="883"/>
      <w:bookmarkEnd w:id="884"/>
      <w:bookmarkEnd w:id="885"/>
      <w:bookmarkEnd w:id="886"/>
      <w:bookmarkEnd w:id="887"/>
      <w:bookmarkEnd w:id="888"/>
      <w:bookmarkEnd w:id="889"/>
    </w:p>
    <w:p w14:paraId="6B42CC9E" w14:textId="77777777" w:rsidR="00C257C6" w:rsidRDefault="00C257C6" w:rsidP="00C257C6">
      <w:pPr>
        <w:pStyle w:val="B1"/>
      </w:pPr>
      <w:r>
        <w:t>a)</w:t>
      </w:r>
      <w:r>
        <w:tab/>
        <w:t>EE</w:t>
      </w:r>
      <w:r w:rsidRPr="00407C7A">
        <w:rPr>
          <w:vertAlign w:val="subscript"/>
        </w:rPr>
        <w:t>MN</w:t>
      </w:r>
      <w:r>
        <w:rPr>
          <w:vertAlign w:val="subscript"/>
        </w:rPr>
        <w:t>,</w:t>
      </w:r>
      <w:r w:rsidRPr="00407C7A">
        <w:rPr>
          <w:vertAlign w:val="subscript"/>
        </w:rPr>
        <w:t>DV</w:t>
      </w:r>
      <w:r>
        <w:t>.</w:t>
      </w:r>
    </w:p>
    <w:p w14:paraId="7CB0B4B1" w14:textId="3E0A275E" w:rsidR="00C257C6" w:rsidRDefault="00C257C6" w:rsidP="00C257C6">
      <w:pPr>
        <w:pStyle w:val="B1"/>
        <w:rPr>
          <w:ins w:id="890" w:author="tianzhuoyuan" w:date="2025-08-08T22:05:00Z"/>
          <w:lang w:eastAsia="zh-CN"/>
        </w:rPr>
      </w:pPr>
      <w:r>
        <w:t>b)</w:t>
      </w:r>
      <w:r>
        <w:tab/>
        <w:t>A KPI that shows mobile network data energy efficiency in operational NG-RAN.</w:t>
      </w:r>
      <w:r w:rsidRPr="0057020F">
        <w:t xml:space="preserve"> </w:t>
      </w:r>
      <w:r>
        <w:t>Data Volume (DV) divided by Energy Consumption (EC) of the considered network elements.</w:t>
      </w:r>
      <w:del w:id="891" w:author="tianzhuoyuan" w:date="2025-08-08T22:07:00Z">
        <w:r w:rsidDel="00D22369">
          <w:delText xml:space="preserve"> The unit of this KPI is bit/J</w:delText>
        </w:r>
        <w:r w:rsidDel="00D22369">
          <w:rPr>
            <w:rFonts w:hint="eastAsia"/>
            <w:lang w:eastAsia="zh-CN"/>
          </w:rPr>
          <w:delText>.</w:delText>
        </w:r>
      </w:del>
    </w:p>
    <w:p w14:paraId="49BFBF69" w14:textId="203BEA57" w:rsidR="003739F1" w:rsidRDefault="003739F1" w:rsidP="003739F1">
      <w:pPr>
        <w:pStyle w:val="B1"/>
        <w:rPr>
          <w:ins w:id="892" w:author="tianzhuoyuan" w:date="2025-08-08T22:05:00Z"/>
        </w:rPr>
      </w:pPr>
      <w:ins w:id="893" w:author="tianzhuoyuan" w:date="2025-08-08T22:05:00Z">
        <w:r>
          <w:rPr>
            <w:lang w:eastAsia="zh-CN"/>
          </w:rPr>
          <w:t>b-1)</w:t>
        </w:r>
        <w:r>
          <w:rPr>
            <w:lang w:eastAsia="zh-CN"/>
          </w:rPr>
          <w:tab/>
        </w:r>
        <w:r>
          <w:t>bit/J</w:t>
        </w:r>
      </w:ins>
    </w:p>
    <w:p w14:paraId="44CEC940" w14:textId="4378ACB9" w:rsidR="003739F1" w:rsidRPr="003739F1" w:rsidRDefault="003739F1" w:rsidP="003739F1">
      <w:pPr>
        <w:pStyle w:val="B1"/>
        <w:rPr>
          <w:bCs/>
          <w:lang w:eastAsia="zh-CN"/>
        </w:rPr>
      </w:pPr>
      <w:ins w:id="894" w:author="tianzhuoyuan" w:date="2025-08-08T22:05:00Z">
        <w:r>
          <w:t>b-2)</w:t>
        </w:r>
        <w:r>
          <w:tab/>
        </w:r>
        <w:r w:rsidRPr="003D224E">
          <w:t>RATIO</w:t>
        </w:r>
      </w:ins>
    </w:p>
    <w:p w14:paraId="2210EEB4" w14:textId="77777777" w:rsidR="00C257C6" w:rsidRDefault="00C257C6" w:rsidP="00C257C6">
      <w:pPr>
        <w:pStyle w:val="B1"/>
      </w:pPr>
      <w:r>
        <w:t>c)</w:t>
      </w:r>
      <w:r>
        <w:tab/>
        <w:t>EE</w:t>
      </w:r>
      <w:r w:rsidRPr="00407C7A">
        <w:rPr>
          <w:vertAlign w:val="subscript"/>
        </w:rPr>
        <w:t>MN</w:t>
      </w:r>
      <w:r>
        <w:rPr>
          <w:vertAlign w:val="subscript"/>
        </w:rPr>
        <w:t>,</w:t>
      </w:r>
      <w:r w:rsidRPr="00407C7A">
        <w:rPr>
          <w:vertAlign w:val="subscript"/>
        </w:rPr>
        <w:t>DV</w:t>
      </w:r>
      <w:r>
        <w:rPr>
          <w:vertAlign w:val="subscript"/>
        </w:rPr>
        <w:br/>
      </w:r>
    </w:p>
    <w:p w14:paraId="7EA2215D" w14:textId="18165DC6" w:rsidR="00C257C6" w:rsidRDefault="00C257C6" w:rsidP="00C257C6">
      <w:pPr>
        <w:pStyle w:val="B1"/>
        <w:ind w:left="852"/>
      </w:pPr>
      <w:r>
        <w:rPr>
          <w:noProof/>
        </w:rPr>
        <w:drawing>
          <wp:inline distT="0" distB="0" distL="0" distR="0" wp14:anchorId="3D909D68" wp14:editId="7EFF02AB">
            <wp:extent cx="2668270" cy="266065"/>
            <wp:effectExtent l="0" t="0" r="0" b="635"/>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68270" cy="266065"/>
                    </a:xfrm>
                    <a:prstGeom prst="rect">
                      <a:avLst/>
                    </a:prstGeom>
                    <a:noFill/>
                    <a:ln>
                      <a:noFill/>
                    </a:ln>
                  </pic:spPr>
                </pic:pic>
              </a:graphicData>
            </a:graphic>
          </wp:inline>
        </w:drawing>
      </w:r>
      <w:r>
        <w:t xml:space="preserve"> - for non-split gNBs;</w:t>
      </w:r>
    </w:p>
    <w:p w14:paraId="2CE6F2E9" w14:textId="7C165689" w:rsidR="00C257C6" w:rsidRDefault="00C257C6" w:rsidP="00C257C6">
      <w:pPr>
        <w:pStyle w:val="B1"/>
        <w:ind w:left="852"/>
      </w:pPr>
      <w:r>
        <w:rPr>
          <w:noProof/>
        </w:rPr>
        <w:drawing>
          <wp:inline distT="0" distB="0" distL="0" distR="0" wp14:anchorId="6FF36E21" wp14:editId="17ED0CF2">
            <wp:extent cx="4340225" cy="370205"/>
            <wp:effectExtent l="0" t="0" r="3175"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40225" cy="370205"/>
                    </a:xfrm>
                    <a:prstGeom prst="rect">
                      <a:avLst/>
                    </a:prstGeom>
                    <a:noFill/>
                    <a:ln>
                      <a:noFill/>
                    </a:ln>
                  </pic:spPr>
                </pic:pic>
              </a:graphicData>
            </a:graphic>
          </wp:inline>
        </w:drawing>
      </w:r>
      <w:r>
        <w:t xml:space="preserve"> - for split gNBs;</w:t>
      </w:r>
    </w:p>
    <w:p w14:paraId="33018D84" w14:textId="77777777" w:rsidR="00C257C6" w:rsidRDefault="00C257C6" w:rsidP="00C257C6">
      <w:pPr>
        <w:pStyle w:val="B1"/>
      </w:pPr>
      <w:r>
        <w:t>d)</w:t>
      </w:r>
      <w:r>
        <w:tab/>
        <w:t>SubNetwork</w:t>
      </w:r>
    </w:p>
    <w:p w14:paraId="5D9ED59F" w14:textId="77777777" w:rsidR="00C257C6" w:rsidRDefault="00C257C6" w:rsidP="00C257C6">
      <w:pPr>
        <w:pStyle w:val="B1"/>
        <w:rPr>
          <w:lang w:eastAsia="zh-CN"/>
        </w:rPr>
      </w:pPr>
      <w:r>
        <w:t>e)</w:t>
      </w:r>
      <w:r>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31761858" w14:textId="77777777" w:rsidR="00C257C6" w:rsidRDefault="00C257C6" w:rsidP="00C257C6">
      <w:pPr>
        <w:pStyle w:val="30"/>
        <w:rPr>
          <w:noProof/>
        </w:rPr>
      </w:pPr>
      <w:bookmarkStart w:id="895" w:name="_Toc58578647"/>
      <w:bookmarkStart w:id="896" w:name="_Toc202522568"/>
      <w:r>
        <w:rPr>
          <w:noProof/>
        </w:rPr>
        <w:t>6.7.2</w:t>
      </w:r>
      <w:r>
        <w:rPr>
          <w:noProof/>
        </w:rPr>
        <w:tab/>
        <w:t>Network slice Energy Efficiency (EE)</w:t>
      </w:r>
      <w:bookmarkEnd w:id="895"/>
      <w:bookmarkEnd w:id="896"/>
    </w:p>
    <w:p w14:paraId="1A90AACF" w14:textId="77777777" w:rsidR="00C257C6" w:rsidRDefault="00C257C6" w:rsidP="00C257C6">
      <w:pPr>
        <w:pStyle w:val="40"/>
      </w:pPr>
      <w:bookmarkStart w:id="897" w:name="_Toc58578648"/>
      <w:bookmarkStart w:id="898" w:name="_Toc202522569"/>
      <w:r>
        <w:t>6.7.2.1</w:t>
      </w:r>
      <w:r>
        <w:tab/>
        <w:t>Generic Network Slice Energy Efficiency (EE) KPI</w:t>
      </w:r>
      <w:bookmarkEnd w:id="897"/>
      <w:bookmarkEnd w:id="898"/>
    </w:p>
    <w:p w14:paraId="3AF57B93" w14:textId="77777777" w:rsidR="00C257C6" w:rsidRDefault="00C257C6" w:rsidP="00C257C6"/>
    <w:p w14:paraId="76928EF7" w14:textId="671B005C" w:rsidR="00C257C6" w:rsidRDefault="00C257C6" w:rsidP="00C257C6">
      <w:pPr>
        <w:jc w:val="center"/>
      </w:pPr>
      <w:r>
        <w:rPr>
          <w:noProof/>
        </w:rPr>
        <w:drawing>
          <wp:inline distT="0" distB="0" distL="0" distR="0" wp14:anchorId="68D4CF89" wp14:editId="773FD6A9">
            <wp:extent cx="5770245" cy="375920"/>
            <wp:effectExtent l="0" t="0" r="0" b="508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70245" cy="375920"/>
                    </a:xfrm>
                    <a:prstGeom prst="rect">
                      <a:avLst/>
                    </a:prstGeom>
                    <a:noFill/>
                    <a:ln>
                      <a:noFill/>
                    </a:ln>
                  </pic:spPr>
                </pic:pic>
              </a:graphicData>
            </a:graphic>
          </wp:inline>
        </w:drawing>
      </w:r>
    </w:p>
    <w:p w14:paraId="6F838E64" w14:textId="77777777" w:rsidR="00C257C6" w:rsidRDefault="00C257C6" w:rsidP="00C257C6">
      <w:pPr>
        <w:rPr>
          <w:lang w:eastAsia="ko-KR"/>
        </w:rPr>
      </w:pPr>
      <w:r>
        <w:rPr>
          <w:lang w:eastAsia="ko-KR"/>
        </w:rPr>
        <w:t>where:</w:t>
      </w:r>
    </w:p>
    <w:p w14:paraId="24FA8B7D" w14:textId="77777777" w:rsidR="00C257C6" w:rsidRDefault="00C257C6" w:rsidP="00C257C6">
      <w:pPr>
        <w:pStyle w:val="B1"/>
      </w:pPr>
      <w:r>
        <w:rPr>
          <w:lang w:eastAsia="ko-KR"/>
        </w:rPr>
        <w:t>- ‘Performance of network slice’ (P</w:t>
      </w:r>
      <w:r>
        <w:rPr>
          <w:vertAlign w:val="subscript"/>
          <w:lang w:eastAsia="ko-KR"/>
        </w:rPr>
        <w:t>ns</w:t>
      </w:r>
      <w:r>
        <w:rPr>
          <w:lang w:eastAsia="ko-KR"/>
        </w:rPr>
        <w:t>) is defined per type of network slice;</w:t>
      </w:r>
    </w:p>
    <w:p w14:paraId="3AC6094F" w14:textId="77777777" w:rsidR="00C257C6" w:rsidRPr="00DB2301" w:rsidRDefault="00C257C6" w:rsidP="00C257C6">
      <w:pPr>
        <w:pStyle w:val="B1"/>
      </w:pPr>
      <w:r>
        <w:rPr>
          <w:lang w:val="en-US"/>
        </w:rPr>
        <w:t>- ‘Energy Consumption of network slice’ (EC</w:t>
      </w:r>
      <w:r>
        <w:rPr>
          <w:vertAlign w:val="subscript"/>
          <w:lang w:val="en-US"/>
        </w:rPr>
        <w:t>ns</w:t>
      </w:r>
      <w:r>
        <w:rPr>
          <w:lang w:val="en-US"/>
        </w:rPr>
        <w:t>) is defined independently from any type of network slice.</w:t>
      </w:r>
    </w:p>
    <w:p w14:paraId="5A5FFFCD" w14:textId="77777777" w:rsidR="00C257C6" w:rsidRDefault="00C257C6" w:rsidP="00C257C6">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2FE54F17" w14:textId="77777777" w:rsidR="00C257C6" w:rsidRDefault="00C257C6" w:rsidP="00C257C6">
      <w:pPr>
        <w:pStyle w:val="40"/>
      </w:pPr>
      <w:bookmarkStart w:id="899" w:name="_Toc58578649"/>
      <w:bookmarkStart w:id="900" w:name="_Toc202522570"/>
      <w:r>
        <w:t>6.7.2.2</w:t>
      </w:r>
      <w:r>
        <w:tab/>
        <w:t>Energy efficiency of eMBB network slice</w:t>
      </w:r>
      <w:bookmarkEnd w:id="899"/>
      <w:bookmarkEnd w:id="900"/>
    </w:p>
    <w:p w14:paraId="0B17E340" w14:textId="77777777" w:rsidR="00C257C6" w:rsidRDefault="00C257C6" w:rsidP="00C257C6">
      <w:pPr>
        <w:pStyle w:val="B1"/>
      </w:pPr>
      <w:r>
        <w:t>a) EE</w:t>
      </w:r>
      <w:r w:rsidRPr="00635479">
        <w:rPr>
          <w:vertAlign w:val="subscript"/>
        </w:rPr>
        <w:t>eMBB,DV</w:t>
      </w:r>
    </w:p>
    <w:p w14:paraId="2E75C313" w14:textId="77777777" w:rsidR="00C257C6" w:rsidRDefault="00C257C6" w:rsidP="00C257C6">
      <w:pPr>
        <w:pStyle w:val="B1"/>
      </w:pPr>
      <w:r>
        <w:lastRenderedPageBreak/>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76C98BE9" w14:textId="256862A4" w:rsidR="00C257C6" w:rsidRDefault="00C257C6" w:rsidP="00C257C6">
      <w:pPr>
        <w:pStyle w:val="B1"/>
        <w:jc w:val="center"/>
      </w:pPr>
      <w:r>
        <w:rPr>
          <w:noProof/>
          <w:lang w:val="fr-FR" w:eastAsia="fr-FR"/>
        </w:rPr>
        <w:drawing>
          <wp:inline distT="0" distB="0" distL="0" distR="0" wp14:anchorId="472ABC2C" wp14:editId="3B18119C">
            <wp:extent cx="6111240" cy="457200"/>
            <wp:effectExtent l="0" t="0" r="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1240" cy="457200"/>
                    </a:xfrm>
                    <a:prstGeom prst="rect">
                      <a:avLst/>
                    </a:prstGeom>
                    <a:noFill/>
                    <a:ln>
                      <a:noFill/>
                    </a:ln>
                  </pic:spPr>
                </pic:pic>
              </a:graphicData>
            </a:graphic>
          </wp:inline>
        </w:drawing>
      </w:r>
    </w:p>
    <w:p w14:paraId="2D096BF2" w14:textId="77777777" w:rsidR="00C257C6" w:rsidRDefault="00C257C6" w:rsidP="00C257C6">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5D7EF7F5" w14:textId="52C9280A" w:rsidR="00C257C6" w:rsidRDefault="00C257C6" w:rsidP="00C257C6">
      <w:pPr>
        <w:pStyle w:val="B1"/>
        <w:rPr>
          <w:ins w:id="901" w:author="tianzhuoyuan" w:date="2025-08-08T22:09:00Z"/>
        </w:rPr>
      </w:pPr>
      <w:r>
        <w:t xml:space="preserve">This KPI is obtained by the sum of UL and DL data volumes at N3 interface(s) of the network slice, divided by the energy consumption of the network slice. </w:t>
      </w:r>
      <w:del w:id="902" w:author="tianzhuoyuan" w:date="2025-08-08T22:09:00Z">
        <w:r w:rsidRPr="00D63ECD" w:rsidDel="00D22369">
          <w:delText>The unit of this KPI is bit/J.</w:delText>
        </w:r>
      </w:del>
    </w:p>
    <w:p w14:paraId="39904892" w14:textId="77777777" w:rsidR="00D22369" w:rsidRDefault="00D22369" w:rsidP="00D22369">
      <w:pPr>
        <w:pStyle w:val="B1"/>
        <w:rPr>
          <w:ins w:id="903" w:author="tianzhuoyuan" w:date="2025-08-08T22:09:00Z"/>
        </w:rPr>
      </w:pPr>
      <w:ins w:id="904" w:author="tianzhuoyuan" w:date="2025-08-08T22:09:00Z">
        <w:r>
          <w:rPr>
            <w:lang w:eastAsia="zh-CN"/>
          </w:rPr>
          <w:t>b-1)</w:t>
        </w:r>
        <w:r>
          <w:rPr>
            <w:lang w:eastAsia="zh-CN"/>
          </w:rPr>
          <w:tab/>
        </w:r>
        <w:r>
          <w:t>bit/J</w:t>
        </w:r>
      </w:ins>
    </w:p>
    <w:p w14:paraId="65B737DC" w14:textId="4D0784CD" w:rsidR="00D22369" w:rsidRPr="00D22369" w:rsidRDefault="00D22369" w:rsidP="00D22369">
      <w:pPr>
        <w:pStyle w:val="B1"/>
        <w:rPr>
          <w:bCs/>
          <w:lang w:eastAsia="zh-CN"/>
        </w:rPr>
      </w:pPr>
      <w:ins w:id="905" w:author="tianzhuoyuan" w:date="2025-08-08T22:09:00Z">
        <w:r>
          <w:t>b-2)</w:t>
        </w:r>
        <w:r>
          <w:tab/>
        </w:r>
        <w:r w:rsidRPr="003D224E">
          <w:t>RATIO</w:t>
        </w:r>
      </w:ins>
    </w:p>
    <w:p w14:paraId="6AFB520F" w14:textId="77777777" w:rsidR="00C257C6" w:rsidRDefault="00C257C6" w:rsidP="00C257C6">
      <w:pPr>
        <w:pStyle w:val="B1"/>
      </w:pPr>
      <w:r>
        <w:t xml:space="preserve">c) </w:t>
      </w:r>
    </w:p>
    <w:p w14:paraId="46880468" w14:textId="7AF1DDB0" w:rsidR="00C257C6" w:rsidRDefault="00C257C6" w:rsidP="00C257C6">
      <w:pPr>
        <w:pStyle w:val="B1"/>
        <w:jc w:val="center"/>
      </w:pPr>
      <w:r>
        <w:rPr>
          <w:noProof/>
        </w:rPr>
        <w:drawing>
          <wp:inline distT="0" distB="0" distL="0" distR="0" wp14:anchorId="4D81B20F" wp14:editId="1E88A36A">
            <wp:extent cx="6120765" cy="404495"/>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404495"/>
                    </a:xfrm>
                    <a:prstGeom prst="rect">
                      <a:avLst/>
                    </a:prstGeom>
                    <a:noFill/>
                    <a:ln>
                      <a:noFill/>
                    </a:ln>
                  </pic:spPr>
                </pic:pic>
              </a:graphicData>
            </a:graphic>
          </wp:inline>
        </w:drawing>
      </w:r>
    </w:p>
    <w:p w14:paraId="6B1DE677" w14:textId="77777777" w:rsidR="00C257C6" w:rsidRDefault="00C257C6" w:rsidP="00C257C6">
      <w:pPr>
        <w:pStyle w:val="B1"/>
      </w:pPr>
      <w:r>
        <w:t>d) NetworkSlice</w:t>
      </w:r>
    </w:p>
    <w:p w14:paraId="751F5784" w14:textId="77777777" w:rsidR="00C257C6" w:rsidRDefault="00C257C6" w:rsidP="00C257C6">
      <w:pPr>
        <w:pStyle w:val="B1"/>
      </w:pPr>
      <w:r>
        <w:t>e) In case of redundant transmission paths over the N3 interface for high reliability communication (cf. TS 23.501 [7] clause 5.33.2), it is expected that the data volume is counted once. In particular:</w:t>
      </w:r>
    </w:p>
    <w:p w14:paraId="4E6D5F8F" w14:textId="77777777" w:rsidR="00C257C6" w:rsidRDefault="00C257C6" w:rsidP="00C257C6">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54F7CD7C" w14:textId="77777777" w:rsidR="00C257C6" w:rsidRDefault="00C257C6" w:rsidP="00C257C6">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4192F466" w14:textId="77777777" w:rsidR="00C257C6" w:rsidRDefault="00C257C6" w:rsidP="00C257C6">
      <w:pPr>
        <w:pStyle w:val="B2"/>
      </w:pPr>
      <w:r>
        <w:t>- In case of two N3 and N9 tunnels between NG-RAN and PSA UPF for redundant transmission (cf. TS 23.501 [7] figure 5.33.2.2-2) associated with a single PDU Session, the Data Volume related to only one N3 tunnel is to be considered.</w:t>
      </w:r>
    </w:p>
    <w:p w14:paraId="3DB6CB8A" w14:textId="77777777" w:rsidR="00C257C6" w:rsidRDefault="00C257C6" w:rsidP="00C257C6">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28AB48D9" w14:textId="77777777" w:rsidR="00C257C6" w:rsidRDefault="00C257C6" w:rsidP="00C257C6">
      <w:pPr>
        <w:pStyle w:val="40"/>
      </w:pPr>
      <w:bookmarkStart w:id="906" w:name="_Toc202522571"/>
      <w:r>
        <w:t>6.7.2.2a</w:t>
      </w:r>
      <w:r>
        <w:tab/>
        <w:t>Energy efficiency of eMBB network slice – RAN-based</w:t>
      </w:r>
      <w:bookmarkEnd w:id="906"/>
    </w:p>
    <w:p w14:paraId="4E166CE5" w14:textId="77777777" w:rsidR="00C257C6" w:rsidRPr="00051A6F" w:rsidRDefault="00C257C6" w:rsidP="00C257C6">
      <w:pPr>
        <w:pStyle w:val="50"/>
      </w:pPr>
      <w:bookmarkStart w:id="907" w:name="_Toc202522572"/>
      <w:r w:rsidRPr="00051A6F">
        <w:t>6.7.</w:t>
      </w:r>
      <w:r>
        <w:t>2</w:t>
      </w:r>
      <w:r w:rsidRPr="00051A6F">
        <w:t>.</w:t>
      </w:r>
      <w:r>
        <w:t>2a</w:t>
      </w:r>
      <w:r w:rsidRPr="00051A6F">
        <w:t>.1</w:t>
      </w:r>
      <w:r w:rsidRPr="00051A6F">
        <w:tab/>
        <w:t>Definition</w:t>
      </w:r>
      <w:bookmarkEnd w:id="907"/>
    </w:p>
    <w:p w14:paraId="4D5C72A5" w14:textId="77777777" w:rsidR="00C257C6" w:rsidRDefault="00C257C6" w:rsidP="00C257C6">
      <w:pPr>
        <w:pStyle w:val="B1"/>
        <w:rPr>
          <w:lang w:val="en-US"/>
        </w:rPr>
      </w:pPr>
      <w:r>
        <w:rPr>
          <w:lang w:val="en-US"/>
        </w:rPr>
        <w:t>a) EE</w:t>
      </w:r>
      <w:r>
        <w:rPr>
          <w:vertAlign w:val="subscript"/>
          <w:lang w:val="en-US"/>
        </w:rPr>
        <w:t>RANonlyeMBB,DV</w:t>
      </w:r>
    </w:p>
    <w:p w14:paraId="6EA6FB88" w14:textId="17B60FA2" w:rsidR="00C257C6" w:rsidRDefault="00C257C6" w:rsidP="00C257C6">
      <w:pPr>
        <w:pStyle w:val="B1"/>
        <w:rPr>
          <w:ins w:id="908" w:author="tianzhuoyuan" w:date="2025-08-08T22:09:00Z"/>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5C93E69" w14:textId="77777777" w:rsidR="00D22369" w:rsidRDefault="00D22369" w:rsidP="00D22369">
      <w:pPr>
        <w:pStyle w:val="B1"/>
        <w:rPr>
          <w:ins w:id="909" w:author="tianzhuoyuan" w:date="2025-08-08T22:11:00Z"/>
        </w:rPr>
      </w:pPr>
      <w:ins w:id="910" w:author="tianzhuoyuan" w:date="2025-08-08T22:11:00Z">
        <w:r>
          <w:rPr>
            <w:lang w:eastAsia="zh-CN"/>
          </w:rPr>
          <w:t>b-1)</w:t>
        </w:r>
        <w:r>
          <w:rPr>
            <w:lang w:eastAsia="zh-CN"/>
          </w:rPr>
          <w:tab/>
        </w:r>
        <w:r>
          <w:t>bit/J</w:t>
        </w:r>
      </w:ins>
    </w:p>
    <w:p w14:paraId="3E827006" w14:textId="74F843FD" w:rsidR="00D22369" w:rsidRPr="00D22369" w:rsidRDefault="00D22369" w:rsidP="00D22369">
      <w:pPr>
        <w:pStyle w:val="B1"/>
        <w:rPr>
          <w:bCs/>
          <w:lang w:eastAsia="zh-CN"/>
        </w:rPr>
      </w:pPr>
      <w:ins w:id="911" w:author="tianzhuoyuan" w:date="2025-08-08T22:11:00Z">
        <w:r>
          <w:t>b-2)</w:t>
        </w:r>
        <w:r>
          <w:tab/>
        </w:r>
        <w:r w:rsidRPr="003D224E">
          <w:t>RATIO</w:t>
        </w:r>
      </w:ins>
    </w:p>
    <w:p w14:paraId="170C7736" w14:textId="77777777" w:rsidR="00C257C6" w:rsidRDefault="00C257C6" w:rsidP="00C257C6">
      <w:pPr>
        <w:pStyle w:val="B1"/>
        <w:rPr>
          <w:lang w:val="en-US"/>
        </w:rPr>
      </w:pPr>
      <w:r>
        <w:rPr>
          <w:lang w:val="en-US"/>
        </w:rPr>
        <w:t xml:space="preserve">c) </w:t>
      </w:r>
    </w:p>
    <w:p w14:paraId="54460E2F" w14:textId="77777777" w:rsidR="00C257C6" w:rsidRDefault="00C257C6" w:rsidP="00C257C6">
      <w:pPr>
        <w:pStyle w:val="B2"/>
        <w:rPr>
          <w:lang w:val="en-US"/>
        </w:rPr>
      </w:pPr>
      <w:r>
        <w:rPr>
          <w:lang w:val="en-US"/>
        </w:rPr>
        <w:t>For non-split gNBs:</w:t>
      </w:r>
    </w:p>
    <w:p w14:paraId="1E9B0A6D" w14:textId="57C27189" w:rsidR="00C257C6" w:rsidRDefault="00C257C6" w:rsidP="00C257C6">
      <w:pPr>
        <w:pStyle w:val="B2"/>
      </w:pPr>
      <w:r>
        <w:rPr>
          <w:noProof/>
          <w:lang w:val="fr-FR" w:eastAsia="fr-FR"/>
        </w:rPr>
        <w:drawing>
          <wp:inline distT="0" distB="0" distL="0" distR="0" wp14:anchorId="0398CDA2" wp14:editId="331F6DC2">
            <wp:extent cx="6116955" cy="451485"/>
            <wp:effectExtent l="0" t="0" r="0" b="5715"/>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451485"/>
                    </a:xfrm>
                    <a:prstGeom prst="rect">
                      <a:avLst/>
                    </a:prstGeom>
                    <a:noFill/>
                    <a:ln>
                      <a:noFill/>
                    </a:ln>
                  </pic:spPr>
                </pic:pic>
              </a:graphicData>
            </a:graphic>
          </wp:inline>
        </w:drawing>
      </w:r>
    </w:p>
    <w:p w14:paraId="3CEBB9E9" w14:textId="77777777" w:rsidR="00C257C6" w:rsidRDefault="00C257C6" w:rsidP="00C257C6">
      <w:pPr>
        <w:pStyle w:val="B2"/>
      </w:pPr>
      <w:r>
        <w:t>, where:</w:t>
      </w:r>
    </w:p>
    <w:p w14:paraId="3A47EFF8" w14:textId="77777777" w:rsidR="00C257C6" w:rsidRDefault="00C257C6" w:rsidP="00C257C6">
      <w:pPr>
        <w:pStyle w:val="B3"/>
        <w:rPr>
          <w:lang w:val="en-US"/>
        </w:rPr>
      </w:pPr>
      <w:r>
        <w:rPr>
          <w:lang w:val="en-US"/>
        </w:rPr>
        <w:lastRenderedPageBreak/>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74CDCC24" w14:textId="77777777" w:rsidR="00C257C6" w:rsidRDefault="00C257C6" w:rsidP="00C257C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161D731F" w14:textId="77777777" w:rsidR="00C257C6" w:rsidRDefault="00C257C6" w:rsidP="00C257C6">
      <w:pPr>
        <w:rPr>
          <w:lang w:val="en-US" w:eastAsia="ko-KR"/>
        </w:rPr>
      </w:pPr>
    </w:p>
    <w:p w14:paraId="02D6316D" w14:textId="77777777" w:rsidR="00C257C6" w:rsidRDefault="00C257C6" w:rsidP="00C257C6">
      <w:pPr>
        <w:pStyle w:val="B2"/>
        <w:rPr>
          <w:lang w:val="en-US" w:eastAsia="ko-KR"/>
        </w:rPr>
      </w:pPr>
      <w:r>
        <w:rPr>
          <w:lang w:val="en-US" w:eastAsia="ko-KR"/>
        </w:rPr>
        <w:t>For split gNBs:</w:t>
      </w:r>
    </w:p>
    <w:p w14:paraId="6E32C8CF" w14:textId="4E39ADD8" w:rsidR="00C257C6" w:rsidRDefault="00C257C6" w:rsidP="00C257C6">
      <w:pPr>
        <w:pStyle w:val="B2"/>
      </w:pPr>
      <w:r>
        <w:rPr>
          <w:noProof/>
          <w:lang w:val="fr-FR" w:eastAsia="fr-FR"/>
        </w:rPr>
        <w:drawing>
          <wp:inline distT="0" distB="0" distL="0" distR="0" wp14:anchorId="18156DB6" wp14:editId="6F8EA415">
            <wp:extent cx="6120765" cy="462280"/>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765" cy="462280"/>
                    </a:xfrm>
                    <a:prstGeom prst="rect">
                      <a:avLst/>
                    </a:prstGeom>
                    <a:noFill/>
                    <a:ln>
                      <a:noFill/>
                    </a:ln>
                  </pic:spPr>
                </pic:pic>
              </a:graphicData>
            </a:graphic>
          </wp:inline>
        </w:drawing>
      </w:r>
    </w:p>
    <w:p w14:paraId="2D4E9F78" w14:textId="77777777" w:rsidR="00C257C6" w:rsidRDefault="00C257C6" w:rsidP="00C257C6">
      <w:pPr>
        <w:pStyle w:val="B2"/>
      </w:pPr>
      <w:r>
        <w:t>, where:</w:t>
      </w:r>
    </w:p>
    <w:p w14:paraId="3C488926" w14:textId="77777777" w:rsidR="00C257C6" w:rsidRDefault="00C257C6" w:rsidP="00C257C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45C24661" w14:textId="77777777" w:rsidR="00C257C6" w:rsidRDefault="00C257C6" w:rsidP="00C257C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4912CD55" w14:textId="77777777" w:rsidR="00C257C6" w:rsidRDefault="00C257C6" w:rsidP="00C257C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715C0467" w14:textId="77777777" w:rsidR="00C257C6" w:rsidRDefault="00C257C6" w:rsidP="00C257C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221CB0B" w14:textId="77777777" w:rsidR="00C257C6" w:rsidRDefault="00C257C6" w:rsidP="00C257C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157746EE" w14:textId="77777777" w:rsidR="00C257C6" w:rsidRDefault="00C257C6" w:rsidP="00C257C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1BE8DB86" w14:textId="77777777" w:rsidR="00C257C6" w:rsidRDefault="00C257C6" w:rsidP="00C257C6">
      <w:pPr>
        <w:pStyle w:val="B2"/>
        <w:rPr>
          <w:lang w:val="en-US" w:eastAsia="ko-KR"/>
        </w:rPr>
      </w:pPr>
    </w:p>
    <w:p w14:paraId="4F3A6CF5" w14:textId="77777777" w:rsidR="00C257C6" w:rsidRDefault="00C257C6" w:rsidP="00C257C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F72E593" w14:textId="1AE4546A" w:rsidR="00C257C6" w:rsidRDefault="00C257C6" w:rsidP="00C257C6">
      <w:pPr>
        <w:pStyle w:val="B2"/>
      </w:pPr>
      <w:r>
        <w:rPr>
          <w:noProof/>
          <w:lang w:val="fr-FR" w:eastAsia="fr-FR"/>
        </w:rPr>
        <w:drawing>
          <wp:inline distT="0" distB="0" distL="0" distR="0" wp14:anchorId="091E98E4" wp14:editId="6DE59079">
            <wp:extent cx="2668270" cy="462915"/>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8270" cy="462915"/>
                    </a:xfrm>
                    <a:prstGeom prst="rect">
                      <a:avLst/>
                    </a:prstGeom>
                    <a:noFill/>
                    <a:ln>
                      <a:noFill/>
                    </a:ln>
                  </pic:spPr>
                </pic:pic>
              </a:graphicData>
            </a:graphic>
          </wp:inline>
        </w:drawing>
      </w:r>
    </w:p>
    <w:p w14:paraId="45DDE177" w14:textId="77777777" w:rsidR="00C257C6" w:rsidRDefault="00C257C6" w:rsidP="00C257C6">
      <w:pPr>
        <w:pStyle w:val="B2"/>
      </w:pPr>
      <w:r>
        <w:t>, where EC</w:t>
      </w:r>
      <w:r w:rsidRPr="004009C7">
        <w:rPr>
          <w:vertAlign w:val="subscript"/>
        </w:rPr>
        <w:t>RANonlyns</w:t>
      </w:r>
      <w:r>
        <w:t xml:space="preserve"> is the energy consumption of the RAN-only network slice over the same observation period.</w:t>
      </w:r>
    </w:p>
    <w:p w14:paraId="6C1F5A62" w14:textId="77777777" w:rsidR="00C257C6" w:rsidRDefault="00C257C6" w:rsidP="00C257C6">
      <w:pPr>
        <w:pStyle w:val="B1"/>
      </w:pPr>
    </w:p>
    <w:p w14:paraId="09DB5EBC" w14:textId="77777777" w:rsidR="00C257C6" w:rsidRPr="00AE32AD" w:rsidRDefault="00C257C6" w:rsidP="00C257C6">
      <w:pPr>
        <w:pStyle w:val="NO"/>
        <w:rPr>
          <w:lang w:val="en-US" w:eastAsia="ko-KR"/>
        </w:rPr>
      </w:pPr>
      <w:r>
        <w:rPr>
          <w:lang w:val="en-US" w:eastAsia="ko-KR"/>
        </w:rPr>
        <w:t>NOTE: Void</w:t>
      </w:r>
    </w:p>
    <w:p w14:paraId="3FCE12F6" w14:textId="77777777" w:rsidR="00C257C6" w:rsidRDefault="00C257C6" w:rsidP="00C257C6">
      <w:pPr>
        <w:pStyle w:val="B1"/>
      </w:pPr>
      <w:r w:rsidRPr="005C2DC4">
        <w:t xml:space="preserve">d) </w:t>
      </w:r>
      <w:r>
        <w:t>NetworkSlice</w:t>
      </w:r>
    </w:p>
    <w:p w14:paraId="5FBA37D7" w14:textId="77777777" w:rsidR="00C257C6" w:rsidRDefault="00C257C6" w:rsidP="00C257C6">
      <w:pPr>
        <w:pStyle w:val="40"/>
      </w:pPr>
      <w:bookmarkStart w:id="912" w:name="_Toc58578650"/>
      <w:bookmarkStart w:id="913" w:name="_Toc202522573"/>
      <w:r>
        <w:t>6.7.2.3</w:t>
      </w:r>
      <w:r>
        <w:tab/>
        <w:t>Energy efficiency of URLLC network slice</w:t>
      </w:r>
      <w:bookmarkEnd w:id="912"/>
      <w:bookmarkEnd w:id="913"/>
    </w:p>
    <w:p w14:paraId="05FD1018" w14:textId="77777777" w:rsidR="00C257C6" w:rsidRDefault="00C257C6" w:rsidP="00C257C6">
      <w:pPr>
        <w:pStyle w:val="50"/>
      </w:pPr>
      <w:bookmarkStart w:id="914" w:name="_Toc202522574"/>
      <w:r>
        <w:t>6.7.2.3.1</w:t>
      </w:r>
      <w:r>
        <w:tab/>
        <w:t>Introduction</w:t>
      </w:r>
      <w:bookmarkEnd w:id="914"/>
    </w:p>
    <w:p w14:paraId="585F2C27" w14:textId="77777777" w:rsidR="00C257C6" w:rsidRDefault="00C257C6" w:rsidP="00C257C6">
      <w:r>
        <w:t>This KPI is defined with two variants.</w:t>
      </w:r>
    </w:p>
    <w:p w14:paraId="562DC04A" w14:textId="77777777" w:rsidR="00C257C6" w:rsidRPr="00F34742" w:rsidRDefault="00C257C6" w:rsidP="00C257C6">
      <w:pPr>
        <w:pStyle w:val="50"/>
      </w:pPr>
      <w:bookmarkStart w:id="915" w:name="_Toc202522575"/>
      <w:r>
        <w:t>6.7.2.3.2</w:t>
      </w:r>
      <w:r>
        <w:tab/>
        <w:t>Based on l</w:t>
      </w:r>
      <w:r w:rsidRPr="00D932ED">
        <w:t>atency</w:t>
      </w:r>
      <w:r>
        <w:t xml:space="preserve"> of the network slice</w:t>
      </w:r>
      <w:bookmarkEnd w:id="915"/>
    </w:p>
    <w:p w14:paraId="3436B4D8" w14:textId="77777777" w:rsidR="00C257C6" w:rsidRDefault="00C257C6" w:rsidP="00C257C6">
      <w:pPr>
        <w:pStyle w:val="B1"/>
      </w:pPr>
      <w:r>
        <w:t>a) EE</w:t>
      </w:r>
      <w:r w:rsidRPr="009F3FF0">
        <w:rPr>
          <w:vertAlign w:val="subscript"/>
        </w:rPr>
        <w:t>U</w:t>
      </w:r>
      <w:r>
        <w:rPr>
          <w:vertAlign w:val="subscript"/>
        </w:rPr>
        <w:t>RLLC</w:t>
      </w:r>
      <w:r w:rsidRPr="009F3FF0">
        <w:rPr>
          <w:vertAlign w:val="subscript"/>
        </w:rPr>
        <w:t>,Latency</w:t>
      </w:r>
    </w:p>
    <w:p w14:paraId="31C493C4" w14:textId="77777777" w:rsidR="00C257C6" w:rsidRDefault="00C257C6" w:rsidP="00C257C6">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 xml:space="preserve">. </w:t>
      </w:r>
      <w:r>
        <w:rPr>
          <w:lang w:val="en-US"/>
        </w:rPr>
        <w:t xml:space="preserve">In this KPI </w:t>
      </w:r>
      <w:r w:rsidRPr="001D7A06">
        <w:rPr>
          <w:lang w:val="en-US"/>
        </w:rPr>
        <w:t>variant</w:t>
      </w:r>
      <w:r>
        <w:rPr>
          <w:lang w:val="en-US"/>
        </w:rPr>
        <w:t xml:space="preserve">, latency are the only factor considered </w:t>
      </w:r>
      <w:r w:rsidRPr="00F13A97">
        <w:rPr>
          <w:lang w:val="en-US"/>
        </w:rPr>
        <w:t xml:space="preserve">for </w:t>
      </w:r>
      <w:r>
        <w:rPr>
          <w:lang w:val="en-US"/>
        </w:rPr>
        <w:t>evaluating the performance of network slice.</w:t>
      </w:r>
    </w:p>
    <w:p w14:paraId="5D65A31D" w14:textId="51D1F2A9" w:rsidR="00C257C6" w:rsidRDefault="00C257C6" w:rsidP="00C257C6">
      <w:pPr>
        <w:pStyle w:val="B1"/>
        <w:jc w:val="center"/>
      </w:pPr>
      <w:r>
        <w:rPr>
          <w:noProof/>
          <w:lang w:val="fr-FR" w:eastAsia="fr-FR"/>
        </w:rPr>
        <w:lastRenderedPageBreak/>
        <w:drawing>
          <wp:inline distT="0" distB="0" distL="0" distR="0" wp14:anchorId="75DC1806" wp14:editId="64E8CB73">
            <wp:extent cx="3489960" cy="440055"/>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89960" cy="440055"/>
                    </a:xfrm>
                    <a:prstGeom prst="rect">
                      <a:avLst/>
                    </a:prstGeom>
                    <a:noFill/>
                    <a:ln>
                      <a:noFill/>
                    </a:ln>
                  </pic:spPr>
                </pic:pic>
              </a:graphicData>
            </a:graphic>
          </wp:inline>
        </w:drawing>
      </w:r>
    </w:p>
    <w:p w14:paraId="1F2F725E" w14:textId="77777777" w:rsidR="00C257C6" w:rsidRDefault="00C257C6" w:rsidP="00C257C6">
      <w:pPr>
        <w:pStyle w:val="B1"/>
      </w:pPr>
      <w:r>
        <w:t>, where ‘Network slice mean latency’ is defined as the average end-to-end User Plane (UP) latency of the network slice, and where the average end-to-end User Plane (UP) latency for one S-NSSAI is defined by:</w:t>
      </w:r>
    </w:p>
    <w:p w14:paraId="7A434A06" w14:textId="304D6CAD" w:rsidR="00C257C6" w:rsidRDefault="00C257C6" w:rsidP="00C257C6">
      <w:pPr>
        <w:pStyle w:val="B1"/>
        <w:jc w:val="center"/>
      </w:pPr>
      <w:r>
        <w:rPr>
          <w:noProof/>
          <w:lang w:val="fr-FR" w:eastAsia="fr-FR"/>
        </w:rPr>
        <w:drawing>
          <wp:inline distT="0" distB="0" distL="0" distR="0" wp14:anchorId="17929D09" wp14:editId="4A86CC03">
            <wp:extent cx="5069840" cy="375920"/>
            <wp:effectExtent l="0" t="0" r="0" 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9840" cy="375920"/>
                    </a:xfrm>
                    <a:prstGeom prst="rect">
                      <a:avLst/>
                    </a:prstGeom>
                    <a:noFill/>
                    <a:ln>
                      <a:noFill/>
                    </a:ln>
                  </pic:spPr>
                </pic:pic>
              </a:graphicData>
            </a:graphic>
          </wp:inline>
        </w:drawing>
      </w:r>
    </w:p>
    <w:p w14:paraId="027BCC22" w14:textId="0C1BB7E2" w:rsidR="00C257C6" w:rsidRDefault="00C257C6" w:rsidP="00C257C6">
      <w:pPr>
        <w:pStyle w:val="B1"/>
        <w:rPr>
          <w:ins w:id="916" w:author="tianzhuoyuan" w:date="2025-08-08T22:11:00Z"/>
        </w:rPr>
      </w:pPr>
      <w:r w:rsidRPr="00E75F86">
        <w:t xml:space="preserve">This KPI is obtained by the inverse of the </w:t>
      </w:r>
      <w:r>
        <w:t xml:space="preserve">average </w:t>
      </w:r>
      <w:r w:rsidRPr="00E75F86">
        <w:t xml:space="preserve">end-to-end User Plane (UP) latency of the network slice divided by the energy consumption of the network slice. </w:t>
      </w:r>
      <w:del w:id="917" w:author="tianzhuoyuan" w:date="2025-08-08T22:12:00Z">
        <w:r w:rsidRPr="00E75F86" w:rsidDel="00ED5EFE">
          <w:delText xml:space="preserve">The unit of this </w:delText>
        </w:r>
        <w:r w:rsidRPr="003834FE" w:rsidDel="00ED5EFE">
          <w:delText>KPI is (0.1ms * J</w:delText>
        </w:r>
        <w:r w:rsidDel="00ED5EFE">
          <w:delText>)</w:delText>
        </w:r>
        <w:r w:rsidRPr="003834FE" w:rsidDel="00ED5EFE">
          <w:rPr>
            <w:vertAlign w:val="superscript"/>
          </w:rPr>
          <w:delText>-1</w:delText>
        </w:r>
        <w:r w:rsidRPr="003834FE" w:rsidDel="00ED5EFE">
          <w:delText>.</w:delText>
        </w:r>
      </w:del>
    </w:p>
    <w:p w14:paraId="666630FC" w14:textId="42B7F131" w:rsidR="00550879" w:rsidRDefault="00550879" w:rsidP="00550879">
      <w:pPr>
        <w:pStyle w:val="B1"/>
        <w:rPr>
          <w:ins w:id="918" w:author="tianzhuoyuan" w:date="2025-08-08T22:11:00Z"/>
        </w:rPr>
      </w:pPr>
      <w:ins w:id="919" w:author="tianzhuoyuan" w:date="2025-08-08T22:11:00Z">
        <w:r>
          <w:rPr>
            <w:lang w:eastAsia="zh-CN"/>
          </w:rPr>
          <w:t>b-1)</w:t>
        </w:r>
        <w:r>
          <w:rPr>
            <w:lang w:eastAsia="zh-CN"/>
          </w:rPr>
          <w:tab/>
        </w:r>
      </w:ins>
      <w:ins w:id="920" w:author="tianzhuoyuan" w:date="2025-08-08T22:12:00Z">
        <w:r w:rsidR="00ED5EFE" w:rsidRPr="003834FE">
          <w:t>0.1ms * J</w:t>
        </w:r>
      </w:ins>
    </w:p>
    <w:p w14:paraId="4443FAF5" w14:textId="71282015" w:rsidR="00550879" w:rsidRPr="00EA0276" w:rsidRDefault="00550879" w:rsidP="00EA0276">
      <w:pPr>
        <w:pStyle w:val="B1"/>
        <w:rPr>
          <w:bCs/>
          <w:lang w:eastAsia="zh-CN"/>
        </w:rPr>
      </w:pPr>
      <w:ins w:id="921" w:author="tianzhuoyuan" w:date="2025-08-08T22:11:00Z">
        <w:r>
          <w:t>b-2)</w:t>
        </w:r>
        <w:r>
          <w:tab/>
        </w:r>
        <w:r w:rsidRPr="003D224E">
          <w:t>RATIO</w:t>
        </w:r>
      </w:ins>
    </w:p>
    <w:p w14:paraId="6252E2E1" w14:textId="77777777" w:rsidR="00C257C6" w:rsidRDefault="00C257C6" w:rsidP="00C257C6">
      <w:pPr>
        <w:pStyle w:val="B1"/>
      </w:pPr>
      <w:r>
        <w:t xml:space="preserve">c) </w:t>
      </w:r>
    </w:p>
    <w:p w14:paraId="20D6CA3A" w14:textId="3E703727" w:rsidR="00C257C6" w:rsidRDefault="00C257C6" w:rsidP="00C257C6">
      <w:pPr>
        <w:pStyle w:val="B1"/>
        <w:jc w:val="center"/>
      </w:pPr>
      <w:r>
        <w:rPr>
          <w:noProof/>
          <w:lang w:val="fr-FR" w:eastAsia="fr-FR"/>
        </w:rPr>
        <w:drawing>
          <wp:inline distT="0" distB="0" distL="0" distR="0" wp14:anchorId="6E9F29AC" wp14:editId="7F60C4F0">
            <wp:extent cx="5185410" cy="440055"/>
            <wp:effectExtent l="0" t="0" r="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85410" cy="440055"/>
                    </a:xfrm>
                    <a:prstGeom prst="rect">
                      <a:avLst/>
                    </a:prstGeom>
                    <a:noFill/>
                    <a:ln>
                      <a:noFill/>
                    </a:ln>
                  </pic:spPr>
                </pic:pic>
              </a:graphicData>
            </a:graphic>
          </wp:inline>
        </w:drawing>
      </w:r>
    </w:p>
    <w:p w14:paraId="6B18E08B" w14:textId="77777777" w:rsidR="00C257C6" w:rsidRDefault="00C257C6" w:rsidP="00C257C6">
      <w:pPr>
        <w:pStyle w:val="B1"/>
        <w:jc w:val="center"/>
      </w:pPr>
    </w:p>
    <w:p w14:paraId="346B2DA8" w14:textId="77777777" w:rsidR="00C257C6" w:rsidRDefault="00C257C6" w:rsidP="00C257C6">
      <w:pPr>
        <w:pStyle w:val="B1"/>
      </w:pPr>
      <w:r>
        <w:t>d) NetworkSlice</w:t>
      </w:r>
    </w:p>
    <w:p w14:paraId="0EC354EF" w14:textId="77777777" w:rsidR="00C257C6" w:rsidRPr="00933301" w:rsidRDefault="00C257C6" w:rsidP="00C257C6">
      <w:pPr>
        <w:pStyle w:val="50"/>
      </w:pPr>
      <w:bookmarkStart w:id="922" w:name="_Toc202522576"/>
      <w:r>
        <w:t>6.7.2.3.3</w:t>
      </w:r>
      <w:r>
        <w:tab/>
        <w:t xml:space="preserve">Based on </w:t>
      </w:r>
      <w:r w:rsidRPr="00D932ED">
        <w:t xml:space="preserve">both </w:t>
      </w:r>
      <w:r>
        <w:t>l</w:t>
      </w:r>
      <w:r w:rsidRPr="00D932ED">
        <w:t>atency and Data Volume (DV)</w:t>
      </w:r>
      <w:r w:rsidRPr="005E485B">
        <w:t xml:space="preserve"> </w:t>
      </w:r>
      <w:r>
        <w:t>of the network slice</w:t>
      </w:r>
      <w:bookmarkEnd w:id="922"/>
    </w:p>
    <w:p w14:paraId="769E1290" w14:textId="77777777" w:rsidR="00C257C6" w:rsidRDefault="00C257C6" w:rsidP="00C257C6">
      <w:pPr>
        <w:pStyle w:val="B1"/>
      </w:pPr>
      <w:r>
        <w:t>a)</w:t>
      </w:r>
      <w:r>
        <w:tab/>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293B11EE" w14:textId="77777777" w:rsidR="00C257C6" w:rsidRDefault="00C257C6" w:rsidP="00C257C6">
      <w:pPr>
        <w:pStyle w:val="B1"/>
      </w:pPr>
      <w:r>
        <w:t>b)</w:t>
      </w:r>
      <w:r>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Pr="007E176B">
        <w:rPr>
          <w:lang w:val="en-US"/>
        </w:rPr>
        <w:t xml:space="preserve">or N9 </w:t>
      </w:r>
      <w:r>
        <w:rPr>
          <w:lang w:val="en-US"/>
        </w:rPr>
        <w:t>interface</w:t>
      </w:r>
      <w:r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Pr="007E176B">
        <w:rPr>
          <w:lang w:val="en-US"/>
        </w:rPr>
        <w:t>s</w:t>
      </w:r>
      <w:r>
        <w:rPr>
          <w:lang w:val="en-US"/>
        </w:rPr>
        <w:t xml:space="preserve"> </w:t>
      </w:r>
      <w:r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Pr="007E176B">
        <w:rPr>
          <w:lang w:val="en-US"/>
        </w:rPr>
        <w:t xml:space="preserve">Energy Efficiency of the </w:t>
      </w:r>
      <w:r>
        <w:rPr>
          <w:lang w:val="en-US"/>
        </w:rPr>
        <w:t xml:space="preserve">slice </w:t>
      </w:r>
      <w:r w:rsidRPr="007E176B">
        <w:rPr>
          <w:lang w:val="en-US"/>
        </w:rPr>
        <w:t xml:space="preserve">at </w:t>
      </w:r>
      <w:r w:rsidRPr="00D43DCB">
        <w:rPr>
          <w:lang w:val="en-US"/>
        </w:rPr>
        <w:t>different periods of time</w:t>
      </w:r>
      <w:r w:rsidRPr="007E176B">
        <w:rPr>
          <w:lang w:val="en-US"/>
        </w:rPr>
        <w:t>,</w:t>
      </w:r>
      <w:r>
        <w:rPr>
          <w:lang w:val="en-US"/>
        </w:rPr>
        <w:t xml:space="preserve"> such as </w:t>
      </w:r>
      <w:r w:rsidRPr="007E176B">
        <w:rPr>
          <w:lang w:val="en-US"/>
        </w:rPr>
        <w:t xml:space="preserve">the </w:t>
      </w:r>
      <w:r>
        <w:rPr>
          <w:lang w:val="en-US"/>
        </w:rPr>
        <w:t xml:space="preserve">busy </w:t>
      </w:r>
      <w:r w:rsidRPr="007E176B">
        <w:rPr>
          <w:lang w:val="en-US"/>
        </w:rPr>
        <w:t xml:space="preserve">hours in the morning </w:t>
      </w:r>
      <w:r>
        <w:rPr>
          <w:lang w:val="en-US"/>
        </w:rPr>
        <w:t xml:space="preserve">and </w:t>
      </w:r>
      <w:r w:rsidRPr="007E176B">
        <w:rPr>
          <w:lang w:val="en-US"/>
        </w:rPr>
        <w:t xml:space="preserve">the </w:t>
      </w:r>
      <w:r>
        <w:rPr>
          <w:lang w:val="en-US"/>
        </w:rPr>
        <w:t xml:space="preserve">idle </w:t>
      </w:r>
      <w:r w:rsidRPr="007E176B">
        <w:rPr>
          <w:lang w:val="en-US"/>
        </w:rPr>
        <w:t>hours in the mid night,  in which both latency performance and the data volume performance can vary</w:t>
      </w:r>
      <w:r>
        <w:rPr>
          <w:lang w:val="en-US"/>
        </w:rPr>
        <w:t>.</w:t>
      </w:r>
    </w:p>
    <w:p w14:paraId="5A2B956D" w14:textId="70DF953B" w:rsidR="00C257C6" w:rsidRDefault="00C257C6" w:rsidP="00C257C6">
      <w:pPr>
        <w:pStyle w:val="B1"/>
        <w:jc w:val="center"/>
      </w:pPr>
      <w:r>
        <w:rPr>
          <w:noProof/>
          <w:lang w:val="en-US"/>
        </w:rPr>
        <w:drawing>
          <wp:inline distT="0" distB="0" distL="0" distR="0" wp14:anchorId="6B0EAFA8" wp14:editId="12375C60">
            <wp:extent cx="4016375" cy="358775"/>
            <wp:effectExtent l="0" t="0" r="3175" b="3175"/>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6375" cy="358775"/>
                    </a:xfrm>
                    <a:prstGeom prst="rect">
                      <a:avLst/>
                    </a:prstGeom>
                    <a:noFill/>
                    <a:ln>
                      <a:noFill/>
                    </a:ln>
                  </pic:spPr>
                </pic:pic>
              </a:graphicData>
            </a:graphic>
          </wp:inline>
        </w:drawing>
      </w:r>
    </w:p>
    <w:p w14:paraId="551058C1" w14:textId="77777777" w:rsidR="00C257C6" w:rsidRDefault="00C257C6" w:rsidP="00C257C6">
      <w:pPr>
        <w:pStyle w:val="B1"/>
      </w:pPr>
      <w:r>
        <w:t>where</w:t>
      </w:r>
    </w:p>
    <w:p w14:paraId="6F29BC00" w14:textId="302A5EB8" w:rsidR="00C257C6" w:rsidRDefault="00C257C6" w:rsidP="00C257C6">
      <w:pPr>
        <w:pStyle w:val="B1"/>
      </w:pPr>
      <w:r>
        <w:rPr>
          <w:noProof/>
        </w:rPr>
        <w:drawing>
          <wp:inline distT="0" distB="0" distL="0" distR="0" wp14:anchorId="2D75A9C2" wp14:editId="17BFB25D">
            <wp:extent cx="5260975" cy="271780"/>
            <wp:effectExtent l="0" t="0" r="0" 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60975" cy="271780"/>
                    </a:xfrm>
                    <a:prstGeom prst="rect">
                      <a:avLst/>
                    </a:prstGeom>
                    <a:noFill/>
                    <a:ln>
                      <a:noFill/>
                    </a:ln>
                  </pic:spPr>
                </pic:pic>
              </a:graphicData>
            </a:graphic>
          </wp:inline>
        </w:drawing>
      </w:r>
    </w:p>
    <w:p w14:paraId="2F1E4EAD" w14:textId="53E541A2" w:rsidR="00C257C6" w:rsidRDefault="00C257C6" w:rsidP="00C257C6">
      <w:pPr>
        <w:pStyle w:val="B1"/>
      </w:pPr>
      <w:r>
        <w:rPr>
          <w:noProof/>
        </w:rPr>
        <w:drawing>
          <wp:inline distT="0" distB="0" distL="0" distR="0" wp14:anchorId="15FE3658" wp14:editId="09747626">
            <wp:extent cx="5272405" cy="271780"/>
            <wp:effectExtent l="0" t="0" r="4445"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72405" cy="271780"/>
                    </a:xfrm>
                    <a:prstGeom prst="rect">
                      <a:avLst/>
                    </a:prstGeom>
                    <a:noFill/>
                    <a:ln>
                      <a:noFill/>
                    </a:ln>
                  </pic:spPr>
                </pic:pic>
              </a:graphicData>
            </a:graphic>
          </wp:inline>
        </w:drawing>
      </w:r>
    </w:p>
    <w:p w14:paraId="38BD144C" w14:textId="77777777" w:rsidR="00C257C6" w:rsidRDefault="00C257C6" w:rsidP="00C257C6">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8C06C18" w14:textId="46BD8038" w:rsidR="00C257C6" w:rsidRDefault="00C257C6" w:rsidP="00C257C6">
      <w:pPr>
        <w:pStyle w:val="B1"/>
        <w:rPr>
          <w:ins w:id="923" w:author="tianzhuoyuan" w:date="2025-08-08T22:11:00Z"/>
        </w:rPr>
      </w:pPr>
      <w:r>
        <w:tab/>
      </w:r>
      <w:r w:rsidRPr="00E75F86">
        <w:t xml:space="preserve">This KPI is obtained by </w:t>
      </w:r>
      <w:r w:rsidRPr="00195D1A">
        <w:t xml:space="preserve">the product of the sum of </w:t>
      </w:r>
      <w:r w:rsidRPr="007E176B">
        <w:t xml:space="preserve">the weighted </w:t>
      </w:r>
      <w:r w:rsidRPr="00195D1A">
        <w:t xml:space="preserve">UL and DL traffic data volumes at N3 interface(s) </w:t>
      </w:r>
      <w:r w:rsidRPr="007E176B">
        <w:t xml:space="preserve">or N9 interface of the PSA UPF </w:t>
      </w:r>
      <w:r w:rsidRPr="00195D1A">
        <w:t xml:space="preserve">of the network slice multiplied by the inverse of the end-to-end User Plane (UP) latency of the network slice, divided by the energy consumption of the network slice. </w:t>
      </w:r>
      <w:del w:id="924" w:author="tianzhuoyuan" w:date="2025-08-08T22:12:00Z">
        <w:r w:rsidRPr="00195D1A" w:rsidDel="00326C11">
          <w:delText>Th</w:delText>
        </w:r>
        <w:r w:rsidDel="00326C11">
          <w:delText>e unit of this KPI is bit/(0.1ms*J)</w:delText>
        </w:r>
        <w:r w:rsidRPr="003834FE" w:rsidDel="00326C11">
          <w:delText>.</w:delText>
        </w:r>
      </w:del>
    </w:p>
    <w:p w14:paraId="79420EEA" w14:textId="77777777" w:rsidR="00326C11" w:rsidRDefault="00ED5EFE" w:rsidP="00ED5EFE">
      <w:pPr>
        <w:pStyle w:val="B1"/>
        <w:rPr>
          <w:ins w:id="925" w:author="tianzhuoyuan" w:date="2025-08-08T22:12:00Z"/>
        </w:rPr>
      </w:pPr>
      <w:ins w:id="926" w:author="tianzhuoyuan" w:date="2025-08-08T22:11:00Z">
        <w:r>
          <w:rPr>
            <w:lang w:eastAsia="zh-CN"/>
          </w:rPr>
          <w:t>b-1)</w:t>
        </w:r>
        <w:r>
          <w:rPr>
            <w:lang w:eastAsia="zh-CN"/>
          </w:rPr>
          <w:tab/>
        </w:r>
      </w:ins>
      <w:ins w:id="927" w:author="tianzhuoyuan" w:date="2025-08-08T22:12:00Z">
        <w:r w:rsidR="00326C11">
          <w:t>bit/(0.1ms*J)</w:t>
        </w:r>
      </w:ins>
    </w:p>
    <w:p w14:paraId="63577E77" w14:textId="6E7AD4C9" w:rsidR="00ED5EFE" w:rsidRPr="00ED5EFE" w:rsidRDefault="00ED5EFE" w:rsidP="00ED5EFE">
      <w:pPr>
        <w:pStyle w:val="B1"/>
        <w:rPr>
          <w:bCs/>
          <w:lang w:eastAsia="zh-CN"/>
        </w:rPr>
      </w:pPr>
      <w:ins w:id="928" w:author="tianzhuoyuan" w:date="2025-08-08T22:11:00Z">
        <w:r>
          <w:t>b-2)</w:t>
        </w:r>
        <w:r>
          <w:tab/>
        </w:r>
        <w:r w:rsidRPr="003D224E">
          <w:t>RATIO</w:t>
        </w:r>
      </w:ins>
    </w:p>
    <w:p w14:paraId="18FFAF4F" w14:textId="77777777" w:rsidR="00C257C6" w:rsidRDefault="00C257C6" w:rsidP="00C257C6">
      <w:pPr>
        <w:pStyle w:val="B1"/>
      </w:pPr>
      <w:r>
        <w:lastRenderedPageBreak/>
        <w:t xml:space="preserve">c) </w:t>
      </w:r>
    </w:p>
    <w:p w14:paraId="23F53454" w14:textId="31679FB5" w:rsidR="00C257C6" w:rsidRDefault="00C257C6" w:rsidP="00C257C6">
      <w:pPr>
        <w:pStyle w:val="B1"/>
        <w:jc w:val="center"/>
      </w:pPr>
      <w:r>
        <w:rPr>
          <w:noProof/>
          <w:lang w:val="en-US"/>
        </w:rPr>
        <w:drawing>
          <wp:inline distT="0" distB="0" distL="0" distR="0" wp14:anchorId="547790A7" wp14:editId="0656221E">
            <wp:extent cx="5278120" cy="405130"/>
            <wp:effectExtent l="0" t="0" r="0" b="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78120" cy="405130"/>
                    </a:xfrm>
                    <a:prstGeom prst="rect">
                      <a:avLst/>
                    </a:prstGeom>
                    <a:noFill/>
                    <a:ln>
                      <a:noFill/>
                    </a:ln>
                  </pic:spPr>
                </pic:pic>
              </a:graphicData>
            </a:graphic>
          </wp:inline>
        </w:drawing>
      </w:r>
    </w:p>
    <w:p w14:paraId="10E55110" w14:textId="77777777" w:rsidR="00C257C6" w:rsidRDefault="00C257C6" w:rsidP="00C257C6">
      <w:pPr>
        <w:pStyle w:val="B1"/>
        <w:jc w:val="center"/>
      </w:pPr>
    </w:p>
    <w:p w14:paraId="48637E6C" w14:textId="77777777" w:rsidR="00C257C6" w:rsidRPr="003E1F07" w:rsidRDefault="00C257C6" w:rsidP="00C257C6">
      <w:pPr>
        <w:pStyle w:val="B1"/>
      </w:pPr>
      <w:r>
        <w:t>d) NetworkSlice</w:t>
      </w:r>
    </w:p>
    <w:p w14:paraId="2BF5C423" w14:textId="77777777" w:rsidR="00C257C6" w:rsidRDefault="00C257C6" w:rsidP="00C257C6">
      <w:pPr>
        <w:pStyle w:val="B1"/>
      </w:pPr>
      <w:r>
        <w:t>e) In case of redundant transmission paths for high reliability communication (TS 23.501 [7] clause 5.33.2), it is expected that the data volume is counted once. In particular:</w:t>
      </w:r>
    </w:p>
    <w:p w14:paraId="0E723076" w14:textId="77777777" w:rsidR="00C257C6" w:rsidRDefault="00C257C6" w:rsidP="00C257C6">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4DB9C5C1" w14:textId="77777777" w:rsidR="00C257C6" w:rsidRDefault="00C257C6" w:rsidP="00C257C6">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6AE4615D" w14:textId="77777777" w:rsidR="00C257C6" w:rsidRDefault="00C257C6" w:rsidP="00C257C6">
      <w:pPr>
        <w:pStyle w:val="B2"/>
      </w:pPr>
      <w:r>
        <w:t xml:space="preserve">- In case of two N3 and N9 tunnels between NG-RAN and PSA UPF for redundant transmission ( TS 23.501 [7] figure 5.33.2.2-2) associated with a single PDU Session, the Data Volume related to only one </w:t>
      </w:r>
      <w:r w:rsidRPr="007E176B">
        <w:t>of the multiple N3/N9 tunnels for redundant transmission connecting to PSA UPF is considered. The main reason for this is that, if the traffic is counted more than once, it will increase artificially the EEURLLC,DV,Latency KPI.</w:t>
      </w:r>
    </w:p>
    <w:p w14:paraId="56782E56" w14:textId="77777777" w:rsidR="00C257C6" w:rsidRPr="003E1F07" w:rsidRDefault="00C257C6" w:rsidP="00C257C6">
      <w:pPr>
        <w:pStyle w:val="B1"/>
      </w:pPr>
      <w:r>
        <w:t>The 3GPP management system in charge of collecting the data volume measurements listed here above shall consider them only once in case of redundant transmission over the N3</w:t>
      </w:r>
      <w:r w:rsidRPr="007E176B">
        <w:t>/N9</w:t>
      </w:r>
      <w:r>
        <w:t xml:space="preserve"> interface.</w:t>
      </w:r>
    </w:p>
    <w:p w14:paraId="5B967554" w14:textId="77777777" w:rsidR="00C257C6" w:rsidRDefault="00C257C6" w:rsidP="00C257C6">
      <w:pPr>
        <w:pStyle w:val="40"/>
      </w:pPr>
      <w:bookmarkStart w:id="929" w:name="_Toc58578651"/>
      <w:bookmarkStart w:id="930" w:name="_Toc202522577"/>
      <w:r>
        <w:t>6.7.2.4</w:t>
      </w:r>
      <w:r>
        <w:tab/>
        <w:t>Energy efficiency of MIoT network slice</w:t>
      </w:r>
      <w:bookmarkEnd w:id="929"/>
      <w:bookmarkEnd w:id="930"/>
    </w:p>
    <w:p w14:paraId="361FFA6C" w14:textId="77777777" w:rsidR="00C257C6" w:rsidRPr="003E1F07" w:rsidRDefault="00C257C6" w:rsidP="00C257C6">
      <w:pPr>
        <w:pStyle w:val="50"/>
      </w:pPr>
      <w:bookmarkStart w:id="931" w:name="_Toc58578652"/>
      <w:bookmarkStart w:id="932" w:name="_Toc202522578"/>
      <w:r>
        <w:t>6.7.2.4.1</w:t>
      </w:r>
      <w:r>
        <w:tab/>
        <w:t>Based on the number of registered subscribers of the network slice</w:t>
      </w:r>
      <w:bookmarkEnd w:id="931"/>
      <w:bookmarkEnd w:id="932"/>
    </w:p>
    <w:p w14:paraId="03D6D216" w14:textId="77777777" w:rsidR="00C257C6" w:rsidRDefault="00C257C6" w:rsidP="00C257C6">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63464917" w14:textId="77777777" w:rsidR="00C257C6" w:rsidRDefault="00C257C6" w:rsidP="00C257C6">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1A6EF2EA" w14:textId="40DC600A" w:rsidR="00C257C6" w:rsidRDefault="00C257C6" w:rsidP="00C257C6">
      <w:pPr>
        <w:pStyle w:val="B1"/>
        <w:jc w:val="center"/>
      </w:pPr>
      <w:r>
        <w:rPr>
          <w:noProof/>
        </w:rPr>
        <w:drawing>
          <wp:inline distT="0" distB="0" distL="0" distR="0" wp14:anchorId="09F549D6" wp14:editId="0A999456">
            <wp:extent cx="4386580" cy="514985"/>
            <wp:effectExtent l="0" t="0" r="0" 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86580" cy="514985"/>
                    </a:xfrm>
                    <a:prstGeom prst="rect">
                      <a:avLst/>
                    </a:prstGeom>
                    <a:noFill/>
                    <a:ln>
                      <a:noFill/>
                    </a:ln>
                  </pic:spPr>
                </pic:pic>
              </a:graphicData>
            </a:graphic>
          </wp:inline>
        </w:drawing>
      </w:r>
    </w:p>
    <w:p w14:paraId="2D69C2A4" w14:textId="77777777" w:rsidR="00C257C6" w:rsidRDefault="00C257C6" w:rsidP="00C257C6">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4D5CD9EE" w14:textId="26F0F6AF" w:rsidR="00C257C6" w:rsidRDefault="00C257C6" w:rsidP="00C257C6">
      <w:pPr>
        <w:pStyle w:val="B1"/>
        <w:rPr>
          <w:ins w:id="933" w:author="tianzhuoyuan" w:date="2025-08-08T22:13:00Z"/>
        </w:rPr>
      </w:pPr>
      <w:r>
        <w:t xml:space="preserve">This KPI is obtained by the maximum number of registered subscribers to the network slice </w:t>
      </w:r>
      <w:r w:rsidRPr="00E75F86">
        <w:t xml:space="preserve">divided by the energy consumption of the network slice. </w:t>
      </w:r>
      <w:del w:id="934" w:author="tianzhuoyuan" w:date="2025-08-08T22:14:00Z">
        <w:r w:rsidRPr="00E75F86" w:rsidDel="0053230B">
          <w:delText xml:space="preserve">The unit of this KPI is </w:delText>
        </w:r>
        <w:r w:rsidDel="0053230B">
          <w:delText>user</w:delText>
        </w:r>
        <w:r w:rsidRPr="00E75F86" w:rsidDel="0053230B">
          <w:delText>/J.</w:delText>
        </w:r>
      </w:del>
    </w:p>
    <w:p w14:paraId="3B6AC533" w14:textId="0A0AEBF3" w:rsidR="00156BEB" w:rsidRDefault="00156BEB" w:rsidP="00156BEB">
      <w:pPr>
        <w:pStyle w:val="B1"/>
        <w:rPr>
          <w:ins w:id="935" w:author="tianzhuoyuan" w:date="2025-08-08T22:13:00Z"/>
        </w:rPr>
      </w:pPr>
      <w:ins w:id="936" w:author="tianzhuoyuan" w:date="2025-08-08T22:13:00Z">
        <w:r>
          <w:rPr>
            <w:lang w:eastAsia="zh-CN"/>
          </w:rPr>
          <w:t>b-1)</w:t>
        </w:r>
        <w:r>
          <w:rPr>
            <w:lang w:eastAsia="zh-CN"/>
          </w:rPr>
          <w:tab/>
        </w:r>
        <w:r w:rsidR="00137E49">
          <w:t>user</w:t>
        </w:r>
        <w:r w:rsidR="00137E49" w:rsidRPr="00E75F86">
          <w:t>/J</w:t>
        </w:r>
      </w:ins>
    </w:p>
    <w:p w14:paraId="550C6836" w14:textId="02B9976C" w:rsidR="00156BEB" w:rsidRPr="00156BEB" w:rsidRDefault="00156BEB" w:rsidP="00156BEB">
      <w:pPr>
        <w:pStyle w:val="B1"/>
        <w:rPr>
          <w:bCs/>
          <w:lang w:eastAsia="zh-CN"/>
        </w:rPr>
      </w:pPr>
      <w:ins w:id="937" w:author="tianzhuoyuan" w:date="2025-08-08T22:13:00Z">
        <w:r>
          <w:t>b-2)</w:t>
        </w:r>
        <w:r>
          <w:tab/>
        </w:r>
        <w:r w:rsidRPr="003D224E">
          <w:t>RATIO</w:t>
        </w:r>
      </w:ins>
    </w:p>
    <w:p w14:paraId="7E215CD1" w14:textId="77777777" w:rsidR="00C257C6" w:rsidRDefault="00C257C6" w:rsidP="00C257C6">
      <w:pPr>
        <w:pStyle w:val="B1"/>
      </w:pPr>
      <w:r>
        <w:t>c)</w:t>
      </w:r>
    </w:p>
    <w:p w14:paraId="60F2CA91" w14:textId="35B23E9B" w:rsidR="00C257C6" w:rsidRDefault="00C257C6" w:rsidP="00C257C6">
      <w:pPr>
        <w:pStyle w:val="B1"/>
        <w:jc w:val="center"/>
      </w:pPr>
      <w:r>
        <w:rPr>
          <w:noProof/>
        </w:rPr>
        <w:drawing>
          <wp:inline distT="0" distB="0" distL="0" distR="0" wp14:anchorId="221E5130" wp14:editId="3A99B49A">
            <wp:extent cx="4606925" cy="451485"/>
            <wp:effectExtent l="0" t="0" r="0" b="5715"/>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06925" cy="451485"/>
                    </a:xfrm>
                    <a:prstGeom prst="rect">
                      <a:avLst/>
                    </a:prstGeom>
                    <a:noFill/>
                    <a:ln>
                      <a:noFill/>
                    </a:ln>
                  </pic:spPr>
                </pic:pic>
              </a:graphicData>
            </a:graphic>
          </wp:inline>
        </w:drawing>
      </w:r>
    </w:p>
    <w:p w14:paraId="5D51F444" w14:textId="77777777" w:rsidR="00C257C6" w:rsidRDefault="00C257C6" w:rsidP="00C257C6">
      <w:pPr>
        <w:pStyle w:val="B1"/>
      </w:pPr>
      <w:r>
        <w:t>d) NetworkSlice</w:t>
      </w:r>
    </w:p>
    <w:p w14:paraId="2C14BB82" w14:textId="77777777" w:rsidR="00C257C6" w:rsidRPr="003E1F07" w:rsidRDefault="00C257C6" w:rsidP="00C257C6">
      <w:pPr>
        <w:pStyle w:val="50"/>
      </w:pPr>
      <w:bookmarkStart w:id="938" w:name="_Toc202522579"/>
      <w:r>
        <w:t>6.7.2.4.2</w:t>
      </w:r>
      <w:r>
        <w:tab/>
        <w:t>Based on the number of active UEs in the network slice</w:t>
      </w:r>
      <w:bookmarkEnd w:id="938"/>
    </w:p>
    <w:p w14:paraId="326A25CC" w14:textId="77777777" w:rsidR="00C257C6" w:rsidRDefault="00C257C6" w:rsidP="00C257C6">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2D38C619" w14:textId="77777777" w:rsidR="00C257C6" w:rsidRDefault="00C257C6" w:rsidP="00C257C6">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76146F64" w14:textId="6DED2FDC" w:rsidR="00C257C6" w:rsidRDefault="00C257C6" w:rsidP="00C257C6">
      <w:pPr>
        <w:pStyle w:val="B1"/>
        <w:jc w:val="center"/>
      </w:pPr>
      <w:r>
        <w:rPr>
          <w:noProof/>
          <w:lang w:val="fr-FR" w:eastAsia="fr-FR"/>
        </w:rPr>
        <w:lastRenderedPageBreak/>
        <w:drawing>
          <wp:inline distT="0" distB="0" distL="0" distR="0" wp14:anchorId="001D6BFE" wp14:editId="3C35904A">
            <wp:extent cx="6111240" cy="462915"/>
            <wp:effectExtent l="0" t="0" r="0" 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1240" cy="462915"/>
                    </a:xfrm>
                    <a:prstGeom prst="rect">
                      <a:avLst/>
                    </a:prstGeom>
                    <a:noFill/>
                    <a:ln>
                      <a:noFill/>
                    </a:ln>
                  </pic:spPr>
                </pic:pic>
              </a:graphicData>
            </a:graphic>
          </wp:inline>
        </w:drawing>
      </w:r>
    </w:p>
    <w:p w14:paraId="09024605" w14:textId="77777777" w:rsidR="00C257C6" w:rsidRDefault="00C257C6" w:rsidP="00C257C6">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3744D681" w14:textId="6CCA38C6" w:rsidR="00C257C6" w:rsidRDefault="00C257C6" w:rsidP="00C257C6">
      <w:pPr>
        <w:pStyle w:val="B1"/>
        <w:rPr>
          <w:ins w:id="939" w:author="tianzhuoyuan" w:date="2025-08-08T22:14:00Z"/>
        </w:rPr>
      </w:pPr>
      <w:r>
        <w:t xml:space="preserve">This KPI is obtained by the mean number of active UEs of the network slice </w:t>
      </w:r>
      <w:r w:rsidRPr="00E75F86">
        <w:t xml:space="preserve">divided by the energy consumption of the network slice. </w:t>
      </w:r>
      <w:del w:id="940" w:author="tianzhuoyuan" w:date="2025-08-08T22:14:00Z">
        <w:r w:rsidRPr="00E75F86" w:rsidDel="0053230B">
          <w:delText xml:space="preserve">The unit of this KPI is </w:delText>
        </w:r>
        <w:r w:rsidDel="0053230B">
          <w:delText>UE</w:delText>
        </w:r>
        <w:r w:rsidRPr="00E75F86" w:rsidDel="0053230B">
          <w:delText>/J.</w:delText>
        </w:r>
      </w:del>
    </w:p>
    <w:p w14:paraId="386AEA9E" w14:textId="03061501" w:rsidR="0053230B" w:rsidRDefault="0053230B" w:rsidP="0053230B">
      <w:pPr>
        <w:pStyle w:val="B1"/>
        <w:rPr>
          <w:ins w:id="941" w:author="tianzhuoyuan" w:date="2025-08-08T22:14:00Z"/>
        </w:rPr>
      </w:pPr>
      <w:ins w:id="942" w:author="tianzhuoyuan" w:date="2025-08-08T22:14:00Z">
        <w:r>
          <w:rPr>
            <w:lang w:eastAsia="zh-CN"/>
          </w:rPr>
          <w:t>b-1)</w:t>
        </w:r>
        <w:r>
          <w:rPr>
            <w:lang w:eastAsia="zh-CN"/>
          </w:rPr>
          <w:tab/>
        </w:r>
        <w:r>
          <w:t>UE</w:t>
        </w:r>
        <w:r w:rsidRPr="00E75F86">
          <w:t>/J</w:t>
        </w:r>
      </w:ins>
    </w:p>
    <w:p w14:paraId="5A59CD15" w14:textId="06592052" w:rsidR="0053230B" w:rsidRPr="0053230B" w:rsidRDefault="0053230B" w:rsidP="0053230B">
      <w:pPr>
        <w:pStyle w:val="B1"/>
        <w:rPr>
          <w:bCs/>
          <w:lang w:eastAsia="zh-CN"/>
        </w:rPr>
      </w:pPr>
      <w:ins w:id="943" w:author="tianzhuoyuan" w:date="2025-08-08T22:14:00Z">
        <w:r>
          <w:t>b-2)</w:t>
        </w:r>
        <w:r>
          <w:tab/>
        </w:r>
        <w:r w:rsidRPr="003D224E">
          <w:t>RATIO</w:t>
        </w:r>
      </w:ins>
    </w:p>
    <w:p w14:paraId="66E5DE8A" w14:textId="77777777" w:rsidR="00C257C6" w:rsidRDefault="00C257C6" w:rsidP="00C257C6">
      <w:pPr>
        <w:pStyle w:val="B1"/>
      </w:pPr>
      <w:r>
        <w:t>c)</w:t>
      </w:r>
    </w:p>
    <w:p w14:paraId="1B973F82" w14:textId="038F1290" w:rsidR="00C257C6" w:rsidRDefault="00C257C6" w:rsidP="00C257C6">
      <w:pPr>
        <w:pStyle w:val="B1"/>
        <w:jc w:val="center"/>
      </w:pPr>
      <w:r>
        <w:rPr>
          <w:noProof/>
        </w:rPr>
        <w:drawing>
          <wp:inline distT="0" distB="0" distL="0" distR="0" wp14:anchorId="03C4A2AE" wp14:editId="07B9F23F">
            <wp:extent cx="6116955" cy="387985"/>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16955" cy="387985"/>
                    </a:xfrm>
                    <a:prstGeom prst="rect">
                      <a:avLst/>
                    </a:prstGeom>
                    <a:noFill/>
                    <a:ln>
                      <a:noFill/>
                    </a:ln>
                  </pic:spPr>
                </pic:pic>
              </a:graphicData>
            </a:graphic>
          </wp:inline>
        </w:drawing>
      </w:r>
    </w:p>
    <w:p w14:paraId="146C1CDF" w14:textId="77777777" w:rsidR="00C257C6" w:rsidRPr="003E1F07" w:rsidRDefault="00C257C6" w:rsidP="00C257C6">
      <w:pPr>
        <w:pStyle w:val="B1"/>
      </w:pPr>
      <w:r>
        <w:t>d) NetworkSlice</w:t>
      </w:r>
    </w:p>
    <w:p w14:paraId="129C44CC" w14:textId="77777777" w:rsidR="00C257C6" w:rsidRDefault="00C257C6" w:rsidP="00C257C6">
      <w:pPr>
        <w:pStyle w:val="30"/>
        <w:rPr>
          <w:lang w:val="en-US"/>
        </w:rPr>
      </w:pPr>
      <w:bookmarkStart w:id="944" w:name="_Toc202522580"/>
      <w:r>
        <w:rPr>
          <w:lang w:val="en-US"/>
        </w:rPr>
        <w:t>6.7.3</w:t>
      </w:r>
      <w:r>
        <w:rPr>
          <w:lang w:val="en-US"/>
        </w:rPr>
        <w:tab/>
        <w:t>5G Energy Consumption (EC)</w:t>
      </w:r>
      <w:bookmarkEnd w:id="944"/>
    </w:p>
    <w:p w14:paraId="1007F8EA" w14:textId="77777777" w:rsidR="00C257C6" w:rsidRDefault="00C257C6" w:rsidP="00C257C6">
      <w:pPr>
        <w:pStyle w:val="40"/>
        <w:rPr>
          <w:lang w:val="en-US"/>
        </w:rPr>
      </w:pPr>
      <w:bookmarkStart w:id="945" w:name="_Toc202522581"/>
      <w:r>
        <w:rPr>
          <w:lang w:val="en-US"/>
        </w:rPr>
        <w:t>6.7.3.1</w:t>
      </w:r>
      <w:r>
        <w:rPr>
          <w:lang w:val="en-US"/>
        </w:rPr>
        <w:tab/>
        <w:t>NF Energy Consumption (EC)</w:t>
      </w:r>
      <w:bookmarkEnd w:id="945"/>
    </w:p>
    <w:p w14:paraId="1CE4E255" w14:textId="77777777" w:rsidR="00C257C6" w:rsidRPr="00156A02" w:rsidRDefault="00C257C6" w:rsidP="00C257C6">
      <w:pPr>
        <w:pStyle w:val="50"/>
        <w:rPr>
          <w:lang w:val="en-US"/>
        </w:rPr>
      </w:pPr>
      <w:bookmarkStart w:id="946" w:name="_Toc202522582"/>
      <w:r>
        <w:rPr>
          <w:lang w:val="en-US"/>
        </w:rPr>
        <w:t>6.7.3.1.1</w:t>
      </w:r>
      <w:r>
        <w:rPr>
          <w:lang w:val="en-US"/>
        </w:rPr>
        <w:tab/>
        <w:t>Definition</w:t>
      </w:r>
      <w:bookmarkEnd w:id="946"/>
    </w:p>
    <w:p w14:paraId="13CB88A2" w14:textId="77777777" w:rsidR="00C257C6" w:rsidRDefault="00C257C6" w:rsidP="00C257C6">
      <w:pPr>
        <w:pStyle w:val="B1"/>
        <w:rPr>
          <w:lang w:val="en-US"/>
        </w:rPr>
      </w:pPr>
      <w:r>
        <w:rPr>
          <w:lang w:val="en-US"/>
        </w:rPr>
        <w:t>a) EC</w:t>
      </w:r>
      <w:r w:rsidRPr="00B758E0">
        <w:rPr>
          <w:vertAlign w:val="subscript"/>
          <w:lang w:val="en-US"/>
        </w:rPr>
        <w:t>NF</w:t>
      </w:r>
    </w:p>
    <w:p w14:paraId="024579B6" w14:textId="3B72E87C" w:rsidR="00C257C6" w:rsidRDefault="00C257C6" w:rsidP="00C257C6">
      <w:pPr>
        <w:pStyle w:val="B1"/>
        <w:rPr>
          <w:ins w:id="947" w:author="tianzhuoyuan" w:date="2025-08-08T22:15:00Z"/>
          <w:lang w:val="en-US"/>
        </w:rPr>
      </w:pPr>
      <w:r>
        <w:rPr>
          <w:lang w:val="en-US"/>
        </w:rPr>
        <w:t xml:space="preserve">b) This KPI describes the Energy Consumption (EC) of a 5G Network Function (NF). </w:t>
      </w:r>
      <w:r>
        <w:t xml:space="preserve">This KPI is obtained by summing up the energy consumption of PNF(s) and/or VNF(s) which compose the NF. </w:t>
      </w:r>
      <w:del w:id="948" w:author="tianzhuoyuan" w:date="2025-08-08T22:15:00Z">
        <w:r w:rsidDel="001D127C">
          <w:rPr>
            <w:lang w:val="en-US"/>
          </w:rPr>
          <w:delText xml:space="preserve">The unit of this KPI is </w:delText>
        </w:r>
        <w:r w:rsidRPr="00B758E0" w:rsidDel="001D127C">
          <w:rPr>
            <w:lang w:val="en-US"/>
          </w:rPr>
          <w:delText>J.</w:delText>
        </w:r>
      </w:del>
    </w:p>
    <w:p w14:paraId="6F6BC1D3" w14:textId="2460B51A" w:rsidR="004F5809" w:rsidRDefault="004F5809" w:rsidP="004F5809">
      <w:pPr>
        <w:pStyle w:val="B1"/>
        <w:rPr>
          <w:ins w:id="949" w:author="tianzhuoyuan" w:date="2025-08-08T22:15:00Z"/>
        </w:rPr>
      </w:pPr>
      <w:ins w:id="950" w:author="tianzhuoyuan" w:date="2025-08-08T22:15:00Z">
        <w:r>
          <w:rPr>
            <w:lang w:eastAsia="zh-CN"/>
          </w:rPr>
          <w:t>b-1)</w:t>
        </w:r>
        <w:r>
          <w:rPr>
            <w:lang w:eastAsia="zh-CN"/>
          </w:rPr>
          <w:tab/>
        </w:r>
        <w:r w:rsidRPr="00E75F86">
          <w:t>J</w:t>
        </w:r>
      </w:ins>
    </w:p>
    <w:p w14:paraId="257343A6" w14:textId="6AC6B58C" w:rsidR="004F5809" w:rsidRPr="00FC662C" w:rsidRDefault="004F5809" w:rsidP="00FC662C">
      <w:pPr>
        <w:pStyle w:val="B1"/>
        <w:rPr>
          <w:bCs/>
          <w:lang w:eastAsia="zh-CN"/>
        </w:rPr>
      </w:pPr>
      <w:ins w:id="951" w:author="tianzhuoyuan" w:date="2025-08-08T22:15:00Z">
        <w:r>
          <w:t>b-2)</w:t>
        </w:r>
        <w:r>
          <w:tab/>
        </w:r>
        <w:r w:rsidR="002954DD">
          <w:t>CUM</w:t>
        </w:r>
      </w:ins>
    </w:p>
    <w:p w14:paraId="3E5AD9D7" w14:textId="77777777" w:rsidR="00C257C6" w:rsidRDefault="00C257C6" w:rsidP="00C257C6">
      <w:pPr>
        <w:pStyle w:val="B1"/>
        <w:rPr>
          <w:lang w:val="en-US"/>
        </w:rPr>
      </w:pPr>
      <w:r>
        <w:rPr>
          <w:lang w:val="en-US"/>
        </w:rPr>
        <w:t xml:space="preserve">c) </w:t>
      </w:r>
    </w:p>
    <w:p w14:paraId="3E63D2B7" w14:textId="0DCE5853" w:rsidR="00C257C6" w:rsidRDefault="00C257C6" w:rsidP="00C257C6">
      <w:pPr>
        <w:pStyle w:val="B1"/>
        <w:rPr>
          <w:lang w:val="en-US"/>
        </w:rPr>
      </w:pPr>
      <w:r>
        <w:rPr>
          <w:noProof/>
        </w:rPr>
        <w:drawing>
          <wp:inline distT="0" distB="0" distL="0" distR="0" wp14:anchorId="29A1918E" wp14:editId="77A84790">
            <wp:extent cx="1950085" cy="347345"/>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50085" cy="347345"/>
                    </a:xfrm>
                    <a:prstGeom prst="rect">
                      <a:avLst/>
                    </a:prstGeom>
                    <a:noFill/>
                    <a:ln>
                      <a:noFill/>
                    </a:ln>
                  </pic:spPr>
                </pic:pic>
              </a:graphicData>
            </a:graphic>
          </wp:inline>
        </w:drawing>
      </w:r>
    </w:p>
    <w:p w14:paraId="16979D82" w14:textId="77777777" w:rsidR="00C257C6" w:rsidRDefault="00C257C6" w:rsidP="00C257C6">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document;</w:t>
      </w:r>
    </w:p>
    <w:p w14:paraId="518254B3" w14:textId="77777777" w:rsidR="00C257C6" w:rsidRDefault="00C257C6" w:rsidP="00C257C6">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0FF83404" w14:textId="77777777" w:rsidR="00C257C6" w:rsidRDefault="00C257C6" w:rsidP="00C257C6">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p>
    <w:p w14:paraId="3FF040E4" w14:textId="77777777" w:rsidR="00C257C6" w:rsidRDefault="00C257C6" w:rsidP="00C257C6">
      <w:pPr>
        <w:pStyle w:val="B2"/>
        <w:rPr>
          <w:lang w:val="en-US"/>
        </w:rPr>
      </w:pPr>
      <w:r>
        <w:rPr>
          <w:lang w:val="en-US"/>
        </w:rPr>
        <w:t>- In the present document:</w:t>
      </w:r>
    </w:p>
    <w:p w14:paraId="7EF63095" w14:textId="77777777" w:rsidR="00C257C6" w:rsidRDefault="00C257C6" w:rsidP="00C257C6">
      <w:pPr>
        <w:pStyle w:val="B3"/>
        <w:rPr>
          <w:lang w:val="en-US"/>
        </w:rPr>
      </w:pPr>
      <w:r>
        <w:rPr>
          <w:lang w:val="en-US"/>
        </w:rPr>
        <w:t># EC</w:t>
      </w:r>
      <w:r>
        <w:rPr>
          <w:vertAlign w:val="subscript"/>
          <w:lang w:val="en-US"/>
        </w:rPr>
        <w:t>PNF</w:t>
      </w:r>
      <w:r>
        <w:rPr>
          <w:lang w:val="en-US"/>
        </w:rPr>
        <w:t xml:space="preserve"> is measured according to ETSI ES 202 336-12 [10],</w:t>
      </w:r>
    </w:p>
    <w:p w14:paraId="45B2C874" w14:textId="77777777" w:rsidR="00C257C6" w:rsidRDefault="00C257C6" w:rsidP="00C257C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76C0DB96" w14:textId="4A17F41B" w:rsidR="00C257C6" w:rsidRDefault="00C257C6" w:rsidP="00C257C6">
      <w:pPr>
        <w:pStyle w:val="B3"/>
        <w:rPr>
          <w:lang w:val="en-US"/>
        </w:rPr>
      </w:pPr>
      <w:r>
        <w:rPr>
          <w:noProof/>
          <w:lang w:val="fr-FR" w:eastAsia="fr-FR"/>
        </w:rPr>
        <w:drawing>
          <wp:inline distT="0" distB="0" distL="0" distR="0" wp14:anchorId="3659BA1B" wp14:editId="798A4F7A">
            <wp:extent cx="3072765" cy="347345"/>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72765" cy="347345"/>
                    </a:xfrm>
                    <a:prstGeom prst="rect">
                      <a:avLst/>
                    </a:prstGeom>
                    <a:noFill/>
                    <a:ln>
                      <a:noFill/>
                    </a:ln>
                  </pic:spPr>
                </pic:pic>
              </a:graphicData>
            </a:graphic>
          </wp:inline>
        </w:drawing>
      </w:r>
    </w:p>
    <w:p w14:paraId="5FB4F457" w14:textId="77777777" w:rsidR="00C257C6" w:rsidRDefault="00C257C6" w:rsidP="00C257C6">
      <w:pPr>
        <w:pStyle w:val="B2"/>
        <w:rPr>
          <w:lang w:val="en-US"/>
        </w:rPr>
      </w:pPr>
    </w:p>
    <w:p w14:paraId="3C0E8858" w14:textId="77777777" w:rsidR="00C257C6" w:rsidRDefault="00C257C6" w:rsidP="00C257C6">
      <w:pPr>
        <w:pStyle w:val="50"/>
        <w:rPr>
          <w:noProof/>
        </w:rPr>
      </w:pPr>
      <w:bookmarkStart w:id="952" w:name="_Toc202522583"/>
      <w:r>
        <w:rPr>
          <w:noProof/>
        </w:rPr>
        <w:t>6.7.3.1.2</w:t>
      </w:r>
      <w:r>
        <w:rPr>
          <w:noProof/>
        </w:rPr>
        <w:tab/>
        <w:t>Estimated Virtualized Network Function (VNF) energy consumption</w:t>
      </w:r>
      <w:bookmarkEnd w:id="952"/>
    </w:p>
    <w:p w14:paraId="14917089" w14:textId="77777777" w:rsidR="00C257C6" w:rsidRDefault="00C257C6" w:rsidP="00C257C6">
      <w:pPr>
        <w:pStyle w:val="B1"/>
      </w:pPr>
      <w:r>
        <w:t>a) EC</w:t>
      </w:r>
      <w:r>
        <w:rPr>
          <w:vertAlign w:val="subscript"/>
        </w:rPr>
        <w:t>VNF,estimated</w:t>
      </w:r>
    </w:p>
    <w:p w14:paraId="2A970612" w14:textId="734AC759" w:rsidR="00C257C6" w:rsidRDefault="00C257C6" w:rsidP="00C257C6">
      <w:pPr>
        <w:pStyle w:val="B1"/>
        <w:rPr>
          <w:ins w:id="953" w:author="tianzhuoyuan" w:date="2025-08-08T22:15:00Z"/>
        </w:rPr>
      </w:pPr>
      <w:r>
        <w:lastRenderedPageBreak/>
        <w:t xml:space="preserve">b) A KPI that gives an estimation of the energy consumption of a VNF. This KPI is obtained by summing up the estimated energy consumption of its constituent Virtualized Network Function Components (VNFC). </w:t>
      </w:r>
      <w:del w:id="954" w:author="tianzhuoyuan" w:date="2025-08-08T22:15:00Z">
        <w:r w:rsidDel="00502C8D">
          <w:delText>The unit of this KPI is J.</w:delText>
        </w:r>
      </w:del>
    </w:p>
    <w:p w14:paraId="4B428DB0" w14:textId="255479CF" w:rsidR="001D127C" w:rsidRDefault="001D127C" w:rsidP="001D127C">
      <w:pPr>
        <w:pStyle w:val="B1"/>
        <w:rPr>
          <w:ins w:id="955" w:author="tianzhuoyuan" w:date="2025-08-08T22:15:00Z"/>
        </w:rPr>
      </w:pPr>
      <w:ins w:id="956" w:author="tianzhuoyuan" w:date="2025-08-08T22:15:00Z">
        <w:r>
          <w:rPr>
            <w:lang w:eastAsia="zh-CN"/>
          </w:rPr>
          <w:t>b-1)</w:t>
        </w:r>
        <w:r>
          <w:rPr>
            <w:lang w:eastAsia="zh-CN"/>
          </w:rPr>
          <w:tab/>
        </w:r>
        <w:r w:rsidRPr="00E75F86">
          <w:t>J</w:t>
        </w:r>
      </w:ins>
    </w:p>
    <w:p w14:paraId="5EE4F9B2" w14:textId="7F7F777A" w:rsidR="001D127C" w:rsidRPr="00502C8D" w:rsidRDefault="001D127C" w:rsidP="00502C8D">
      <w:pPr>
        <w:pStyle w:val="B1"/>
        <w:rPr>
          <w:bCs/>
          <w:lang w:eastAsia="zh-CN"/>
        </w:rPr>
      </w:pPr>
      <w:ins w:id="957" w:author="tianzhuoyuan" w:date="2025-08-08T22:15:00Z">
        <w:r>
          <w:t>b-2)</w:t>
        </w:r>
        <w:r>
          <w:tab/>
        </w:r>
        <w:r w:rsidR="00502C8D">
          <w:t>CUM</w:t>
        </w:r>
      </w:ins>
    </w:p>
    <w:p w14:paraId="7ED0B342" w14:textId="6718FCEA" w:rsidR="00C257C6" w:rsidRDefault="00C257C6" w:rsidP="00C257C6">
      <w:pPr>
        <w:pStyle w:val="B1"/>
      </w:pPr>
      <w:r>
        <w:t xml:space="preserve">c) </w:t>
      </w:r>
      <w:r>
        <w:rPr>
          <w:noProof/>
          <w:lang w:val="fr-FR" w:eastAsia="fr-FR"/>
        </w:rPr>
        <w:drawing>
          <wp:inline distT="0" distB="0" distL="0" distR="0" wp14:anchorId="2B457657" wp14:editId="47CEE44B">
            <wp:extent cx="3564890" cy="405130"/>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64890" cy="405130"/>
                    </a:xfrm>
                    <a:prstGeom prst="rect">
                      <a:avLst/>
                    </a:prstGeom>
                    <a:noFill/>
                    <a:ln>
                      <a:noFill/>
                    </a:ln>
                  </pic:spPr>
                </pic:pic>
              </a:graphicData>
            </a:graphic>
          </wp:inline>
        </w:drawing>
      </w:r>
    </w:p>
    <w:p w14:paraId="2779D933" w14:textId="77777777" w:rsidR="00C257C6" w:rsidRDefault="00C257C6" w:rsidP="00C257C6">
      <w:pPr>
        <w:pStyle w:val="B1"/>
      </w:pPr>
      <w:r>
        <w:t>d) ManagedFunction</w:t>
      </w:r>
    </w:p>
    <w:p w14:paraId="088E3480" w14:textId="77777777" w:rsidR="00C257C6" w:rsidRDefault="00C257C6" w:rsidP="00C257C6">
      <w:pPr>
        <w:pStyle w:val="B1"/>
      </w:pPr>
      <w:r>
        <w:t>e) In the present document, the energy consumption of the VNFC is estimated as per clause 6.7.3.</w:t>
      </w:r>
      <w:r w:rsidRPr="00BA157F">
        <w:t>1.3</w:t>
      </w:r>
      <w:r>
        <w:t>.</w:t>
      </w:r>
    </w:p>
    <w:p w14:paraId="5280C41A" w14:textId="77777777" w:rsidR="00C257C6" w:rsidRDefault="00C257C6" w:rsidP="00C257C6">
      <w:pPr>
        <w:pStyle w:val="50"/>
        <w:rPr>
          <w:noProof/>
        </w:rPr>
      </w:pPr>
      <w:bookmarkStart w:id="958" w:name="_Toc202522584"/>
      <w:r>
        <w:rPr>
          <w:noProof/>
        </w:rPr>
        <w:t>6.7.3.1.3</w:t>
      </w:r>
      <w:r>
        <w:rPr>
          <w:noProof/>
        </w:rPr>
        <w:tab/>
        <w:t>Estimated Virtualized Network Function Component (VNFC) energy consumption</w:t>
      </w:r>
      <w:bookmarkEnd w:id="958"/>
    </w:p>
    <w:p w14:paraId="30EFFCBA" w14:textId="77777777" w:rsidR="00C257C6" w:rsidRDefault="00C257C6" w:rsidP="00C257C6">
      <w:pPr>
        <w:pStyle w:val="B1"/>
      </w:pPr>
      <w:r>
        <w:t>a) EC</w:t>
      </w:r>
      <w:r>
        <w:rPr>
          <w:vertAlign w:val="subscript"/>
        </w:rPr>
        <w:t>VNFC,estimated</w:t>
      </w:r>
    </w:p>
    <w:p w14:paraId="01BF38E7" w14:textId="5C41C1FD" w:rsidR="00C257C6" w:rsidRDefault="00C257C6" w:rsidP="00C257C6">
      <w:pPr>
        <w:pStyle w:val="B1"/>
        <w:rPr>
          <w:ins w:id="959" w:author="tianzhuoyuan" w:date="2025-08-08T22:15:00Z"/>
        </w:rPr>
      </w:pPr>
      <w:r>
        <w:t xml:space="preserve">b) A KPI that gives an estimation of the energy consumption of a VNFC. In the present document, this KPI is obtained by taking the estimated energy consumption of the virtual compute resource instance on which the VNFC runs. </w:t>
      </w:r>
      <w:del w:id="960" w:author="tianzhuoyuan" w:date="2025-08-08T22:16:00Z">
        <w:r w:rsidDel="00086A09">
          <w:delText>The unit of this KPI is J.</w:delText>
        </w:r>
      </w:del>
    </w:p>
    <w:p w14:paraId="75F7ED1B" w14:textId="77777777" w:rsidR="00086A09" w:rsidRDefault="00086A09" w:rsidP="00086A09">
      <w:pPr>
        <w:pStyle w:val="B1"/>
        <w:rPr>
          <w:ins w:id="961" w:author="tianzhuoyuan" w:date="2025-08-08T22:15:00Z"/>
        </w:rPr>
      </w:pPr>
      <w:ins w:id="962" w:author="tianzhuoyuan" w:date="2025-08-08T22:15:00Z">
        <w:r>
          <w:rPr>
            <w:lang w:eastAsia="zh-CN"/>
          </w:rPr>
          <w:t>b-1)</w:t>
        </w:r>
        <w:r>
          <w:rPr>
            <w:lang w:eastAsia="zh-CN"/>
          </w:rPr>
          <w:tab/>
        </w:r>
        <w:r w:rsidRPr="00E75F86">
          <w:t>J</w:t>
        </w:r>
      </w:ins>
    </w:p>
    <w:p w14:paraId="1D7CB44B" w14:textId="73210F13" w:rsidR="00086A09" w:rsidRPr="00086A09" w:rsidRDefault="00086A09" w:rsidP="00086A09">
      <w:pPr>
        <w:pStyle w:val="B1"/>
        <w:rPr>
          <w:bCs/>
          <w:lang w:eastAsia="zh-CN"/>
        </w:rPr>
      </w:pPr>
      <w:ins w:id="963" w:author="tianzhuoyuan" w:date="2025-08-08T22:15:00Z">
        <w:r>
          <w:t>b-2)</w:t>
        </w:r>
        <w:r>
          <w:tab/>
          <w:t>CUM</w:t>
        </w:r>
      </w:ins>
    </w:p>
    <w:p w14:paraId="1FF6946B" w14:textId="4D9E0915" w:rsidR="00C257C6" w:rsidRDefault="00C257C6" w:rsidP="00C257C6">
      <w:pPr>
        <w:pStyle w:val="B1"/>
      </w:pPr>
      <w:r>
        <w:t xml:space="preserve">c) </w:t>
      </w:r>
      <w:r>
        <w:rPr>
          <w:noProof/>
          <w:lang w:val="fr-FR" w:eastAsia="fr-FR"/>
        </w:rPr>
        <w:drawing>
          <wp:inline distT="0" distB="0" distL="0" distR="0" wp14:anchorId="22D99F34" wp14:editId="02B750A9">
            <wp:extent cx="4624070" cy="266065"/>
            <wp:effectExtent l="0" t="0" r="0" b="635"/>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24070" cy="266065"/>
                    </a:xfrm>
                    <a:prstGeom prst="rect">
                      <a:avLst/>
                    </a:prstGeom>
                    <a:noFill/>
                    <a:ln>
                      <a:noFill/>
                    </a:ln>
                  </pic:spPr>
                </pic:pic>
              </a:graphicData>
            </a:graphic>
          </wp:inline>
        </w:drawing>
      </w:r>
    </w:p>
    <w:p w14:paraId="51A87D93" w14:textId="77777777" w:rsidR="00C257C6" w:rsidRDefault="00C257C6" w:rsidP="00C257C6">
      <w:pPr>
        <w:pStyle w:val="B1"/>
      </w:pPr>
      <w:r>
        <w:t>d) ManagedFunction</w:t>
      </w:r>
    </w:p>
    <w:p w14:paraId="47E663CB" w14:textId="77777777" w:rsidR="00C257C6" w:rsidRDefault="00C257C6" w:rsidP="00C257C6">
      <w:pPr>
        <w:pStyle w:val="B1"/>
        <w:ind w:left="284" w:firstLine="0"/>
      </w:pPr>
      <w:r>
        <w:t xml:space="preserve">e) In the present document, the energy consumption of the virtual compute resource instance is estimated based on either: </w:t>
      </w:r>
    </w:p>
    <w:p w14:paraId="6C8F3218" w14:textId="77777777" w:rsidR="00C257C6" w:rsidRDefault="00C257C6" w:rsidP="00C257C6">
      <w:pPr>
        <w:pStyle w:val="B2"/>
      </w:pPr>
      <w:r>
        <w:t>- its mean vCPU usage, as per clause 6.7.3.</w:t>
      </w:r>
      <w:r w:rsidRPr="00BA157F">
        <w:t>1.4</w:t>
      </w:r>
      <w:r>
        <w:t>.</w:t>
      </w:r>
      <w:r w:rsidRPr="00BA157F">
        <w:t xml:space="preserve"> The method for calculating </w:t>
      </w:r>
      <w:r>
        <w:t>EC</w:t>
      </w:r>
      <w:r w:rsidRPr="002348F5">
        <w:rPr>
          <w:vertAlign w:val="subscript"/>
        </w:rPr>
        <w:t>VNFC,estimated</w:t>
      </w:r>
      <w:r w:rsidRPr="00BA157F">
        <w:t xml:space="preserve"> is described in TS 28.310 [9] clause 6.</w:t>
      </w:r>
      <w:r>
        <w:t>3</w:t>
      </w:r>
      <w:r w:rsidRPr="00BA157F">
        <w:t>.2.2.1</w:t>
      </w:r>
      <w:r>
        <w:t>, or</w:t>
      </w:r>
    </w:p>
    <w:p w14:paraId="4C81AA45" w14:textId="77777777" w:rsidR="00C257C6" w:rsidRDefault="00C257C6" w:rsidP="00C257C6">
      <w:pPr>
        <w:pStyle w:val="B2"/>
      </w:pPr>
      <w:r>
        <w:t xml:space="preserve">- </w:t>
      </w:r>
      <w:r w:rsidRPr="00DB145C">
        <w:t>its mean v</w:t>
      </w:r>
      <w:r>
        <w:t>Memory</w:t>
      </w:r>
      <w:r w:rsidRPr="00DB145C">
        <w:t xml:space="preserve"> usage, as per clause 6.7.3.1.</w:t>
      </w:r>
      <w:r>
        <w:t>5, or</w:t>
      </w:r>
    </w:p>
    <w:p w14:paraId="256DF41B" w14:textId="77777777" w:rsidR="00C257C6" w:rsidRDefault="00C257C6" w:rsidP="00C257C6">
      <w:pPr>
        <w:pStyle w:val="B2"/>
      </w:pPr>
      <w:r>
        <w:t xml:space="preserve">- </w:t>
      </w:r>
      <w:r w:rsidRPr="00DB145C">
        <w:t>its mean v</w:t>
      </w:r>
      <w:r>
        <w:t>Disk</w:t>
      </w:r>
      <w:r w:rsidRPr="00DB145C">
        <w:t xml:space="preserve"> usage, as per clause 6.7.3.1.</w:t>
      </w:r>
      <w:r>
        <w:t>6, or</w:t>
      </w:r>
    </w:p>
    <w:p w14:paraId="063A7DE3" w14:textId="77777777" w:rsidR="00C257C6" w:rsidRDefault="00C257C6" w:rsidP="00C257C6">
      <w:pPr>
        <w:pStyle w:val="B2"/>
      </w:pPr>
      <w:r>
        <w:t xml:space="preserve">- </w:t>
      </w:r>
      <w:r w:rsidRPr="00DB145C">
        <w:t xml:space="preserve">its </w:t>
      </w:r>
      <w:r>
        <w:t>I/O traffic</w:t>
      </w:r>
      <w:r w:rsidRPr="00DB145C">
        <w:t xml:space="preserve"> </w:t>
      </w:r>
      <w:r>
        <w:t>volume</w:t>
      </w:r>
      <w:r w:rsidRPr="00DB145C">
        <w:t>, as per clause 6.7.3.1.</w:t>
      </w:r>
      <w:r>
        <w:t>7</w:t>
      </w:r>
      <w:r w:rsidRPr="00BA157F">
        <w:t>.</w:t>
      </w:r>
    </w:p>
    <w:p w14:paraId="0CFC2B49" w14:textId="77777777" w:rsidR="00C257C6" w:rsidRDefault="00C257C6" w:rsidP="00C257C6">
      <w:pPr>
        <w:pStyle w:val="B1"/>
        <w:ind w:firstLine="0"/>
      </w:pPr>
    </w:p>
    <w:p w14:paraId="41153D60" w14:textId="77777777" w:rsidR="00C257C6" w:rsidRDefault="00C257C6" w:rsidP="00C257C6">
      <w:pPr>
        <w:pStyle w:val="50"/>
        <w:rPr>
          <w:noProof/>
        </w:rPr>
      </w:pPr>
      <w:bookmarkStart w:id="964" w:name="_Toc202522585"/>
      <w:r>
        <w:rPr>
          <w:noProof/>
        </w:rPr>
        <w:t>6.7.3.1.4</w:t>
      </w:r>
      <w:r>
        <w:rPr>
          <w:noProof/>
        </w:rPr>
        <w:tab/>
        <w:t>Estimated virtual compute resource instance energy consumption based on mean vCPU usage</w:t>
      </w:r>
      <w:bookmarkEnd w:id="964"/>
    </w:p>
    <w:p w14:paraId="66E06C02" w14:textId="77777777" w:rsidR="00C257C6" w:rsidRDefault="00C257C6" w:rsidP="00C257C6">
      <w:pPr>
        <w:pStyle w:val="B1"/>
      </w:pPr>
      <w:r>
        <w:t>a) EC</w:t>
      </w:r>
      <w:r>
        <w:rPr>
          <w:vertAlign w:val="subscript"/>
        </w:rPr>
        <w:t>virtualCompute,estimated,VCpuUsageMean</w:t>
      </w:r>
    </w:p>
    <w:p w14:paraId="4A9C644A" w14:textId="04F32C08" w:rsidR="00C257C6" w:rsidRDefault="00C257C6" w:rsidP="00C257C6">
      <w:pPr>
        <w:pStyle w:val="B1"/>
        <w:rPr>
          <w:ins w:id="965" w:author="tianzhuoyuan" w:date="2025-08-08T22:16:00Z"/>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w:t>
      </w:r>
      <w:del w:id="966" w:author="tianzhuoyuan" w:date="2025-08-08T22:16:00Z">
        <w:r w:rsidDel="00E03AD3">
          <w:delText>The unit of this KPI is J.</w:delText>
        </w:r>
      </w:del>
    </w:p>
    <w:p w14:paraId="2446B68A" w14:textId="77777777" w:rsidR="00E03AD3" w:rsidRDefault="00E03AD3" w:rsidP="00E03AD3">
      <w:pPr>
        <w:pStyle w:val="B1"/>
        <w:rPr>
          <w:ins w:id="967" w:author="tianzhuoyuan" w:date="2025-08-08T22:16:00Z"/>
        </w:rPr>
      </w:pPr>
      <w:ins w:id="968" w:author="tianzhuoyuan" w:date="2025-08-08T22:16:00Z">
        <w:r>
          <w:rPr>
            <w:lang w:eastAsia="zh-CN"/>
          </w:rPr>
          <w:t>b-1)</w:t>
        </w:r>
        <w:r>
          <w:rPr>
            <w:lang w:eastAsia="zh-CN"/>
          </w:rPr>
          <w:tab/>
        </w:r>
        <w:r w:rsidRPr="00E75F86">
          <w:t>J</w:t>
        </w:r>
      </w:ins>
    </w:p>
    <w:p w14:paraId="7915BE3A" w14:textId="56362790" w:rsidR="00E03AD3" w:rsidRPr="00E03AD3" w:rsidRDefault="00E03AD3" w:rsidP="00E03AD3">
      <w:pPr>
        <w:pStyle w:val="B1"/>
        <w:rPr>
          <w:bCs/>
          <w:lang w:eastAsia="zh-CN"/>
        </w:rPr>
      </w:pPr>
      <w:ins w:id="969" w:author="tianzhuoyuan" w:date="2025-08-08T22:16:00Z">
        <w:r>
          <w:t>b-2)</w:t>
        </w:r>
        <w:r>
          <w:tab/>
          <w:t>RATIO</w:t>
        </w:r>
      </w:ins>
    </w:p>
    <w:p w14:paraId="6CC0435F" w14:textId="0FF1668E" w:rsidR="00C257C6" w:rsidRDefault="00C257C6" w:rsidP="00C257C6">
      <w:pPr>
        <w:pStyle w:val="B1"/>
      </w:pPr>
      <w:r>
        <w:t xml:space="preserve">c) </w:t>
      </w:r>
      <w:r>
        <w:rPr>
          <w:noProof/>
          <w:lang w:val="fr-FR" w:eastAsia="fr-FR"/>
        </w:rPr>
        <w:drawing>
          <wp:inline distT="0" distB="0" distL="0" distR="0" wp14:anchorId="11BD5F31" wp14:editId="3F21D4E7">
            <wp:extent cx="6105525" cy="36449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05525" cy="364490"/>
                    </a:xfrm>
                    <a:prstGeom prst="rect">
                      <a:avLst/>
                    </a:prstGeom>
                    <a:noFill/>
                    <a:ln>
                      <a:noFill/>
                    </a:ln>
                  </pic:spPr>
                </pic:pic>
              </a:graphicData>
            </a:graphic>
          </wp:inline>
        </w:drawing>
      </w:r>
    </w:p>
    <w:p w14:paraId="26E58135" w14:textId="77777777" w:rsidR="00C257C6" w:rsidRDefault="00C257C6" w:rsidP="00C257C6">
      <w:pPr>
        <w:pStyle w:val="B1"/>
        <w:jc w:val="center"/>
      </w:pPr>
    </w:p>
    <w:p w14:paraId="4D9AA518" w14:textId="77777777" w:rsidR="00C257C6" w:rsidRDefault="00C257C6" w:rsidP="00C257C6">
      <w:pPr>
        <w:pStyle w:val="B1"/>
      </w:pPr>
      <w:r>
        <w:t>d) ManagedFunction</w:t>
      </w:r>
    </w:p>
    <w:p w14:paraId="40BC7790" w14:textId="77777777" w:rsidR="00C257C6" w:rsidRDefault="00C257C6" w:rsidP="00C257C6">
      <w:pPr>
        <w:pStyle w:val="B1"/>
      </w:pPr>
      <w:r>
        <w:t>e)</w:t>
      </w:r>
    </w:p>
    <w:p w14:paraId="1943B418" w14:textId="77777777" w:rsidR="00C257C6" w:rsidRDefault="00C257C6" w:rsidP="00C257C6">
      <w:pPr>
        <w:pStyle w:val="B2"/>
      </w:pPr>
      <w:r>
        <w:t>- VCpuUsageMean is the mean vCPU usage of the virtual compute resource instance during the observation period, provided by ETSI NFV MANO (see clause 7.1.2 of ETSI GS NFV-IFA 027 [11]),</w:t>
      </w:r>
    </w:p>
    <w:p w14:paraId="5560BBF5" w14:textId="2A37816A" w:rsidR="00C257C6" w:rsidRDefault="00C257C6" w:rsidP="00C257C6">
      <w:pPr>
        <w:pStyle w:val="B2"/>
      </w:pPr>
      <w:r>
        <w:t xml:space="preserve">-   </w:t>
      </w:r>
      <w:r>
        <w:rPr>
          <w:noProof/>
          <w:lang w:val="fr-FR" w:eastAsia="fr-FR"/>
        </w:rPr>
        <w:drawing>
          <wp:inline distT="0" distB="0" distL="0" distR="0" wp14:anchorId="28F9915A" wp14:editId="21E6B196">
            <wp:extent cx="1875155" cy="364490"/>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75155" cy="364490"/>
                    </a:xfrm>
                    <a:prstGeom prst="rect">
                      <a:avLst/>
                    </a:prstGeom>
                    <a:noFill/>
                    <a:ln>
                      <a:noFill/>
                    </a:ln>
                  </pic:spPr>
                </pic:pic>
              </a:graphicData>
            </a:graphic>
          </wp:inline>
        </w:drawing>
      </w:r>
      <w:r>
        <w:t xml:space="preserve"> is sum of the vCPU mean usage of all virtual compute resource instances running on the same NFVI Node during the same observation period, all separately provided by NFV MANO (see clause 7.1.2 of ETSI GS NFV-IFA 027 [11]),</w:t>
      </w:r>
    </w:p>
    <w:p w14:paraId="7B178B87" w14:textId="77777777" w:rsidR="00C257C6" w:rsidRDefault="00C257C6" w:rsidP="00C257C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5150BEF7" w14:textId="77777777" w:rsidR="00C257C6" w:rsidRDefault="00C257C6" w:rsidP="00C257C6">
      <w:pPr>
        <w:pStyle w:val="50"/>
        <w:rPr>
          <w:noProof/>
        </w:rPr>
      </w:pPr>
      <w:bookmarkStart w:id="970" w:name="_Toc137027490"/>
      <w:bookmarkStart w:id="971" w:name="_Toc202522586"/>
      <w:r>
        <w:rPr>
          <w:noProof/>
        </w:rPr>
        <w:t>6.7.3.1.5</w:t>
      </w:r>
      <w:r>
        <w:rPr>
          <w:noProof/>
        </w:rPr>
        <w:tab/>
        <w:t>Estimated virtual compute resource instance energy consumption based on mean vMemory usage</w:t>
      </w:r>
      <w:bookmarkEnd w:id="970"/>
      <w:bookmarkEnd w:id="971"/>
    </w:p>
    <w:p w14:paraId="21BAEC90" w14:textId="77777777" w:rsidR="00C257C6" w:rsidRPr="00FA7D73" w:rsidRDefault="00C257C6" w:rsidP="00C257C6"/>
    <w:p w14:paraId="1B121A32" w14:textId="77777777" w:rsidR="00C257C6" w:rsidRDefault="00C257C6" w:rsidP="00C257C6">
      <w:pPr>
        <w:pStyle w:val="B1"/>
      </w:pPr>
      <w:r>
        <w:t>a) EC</w:t>
      </w:r>
      <w:r>
        <w:rPr>
          <w:vertAlign w:val="subscript"/>
        </w:rPr>
        <w:t>virtualCompute,estimated,VMemoryUsageMean</w:t>
      </w:r>
    </w:p>
    <w:p w14:paraId="2083A763" w14:textId="32A524BA" w:rsidR="00C257C6" w:rsidRDefault="00C257C6" w:rsidP="00C257C6">
      <w:pPr>
        <w:pStyle w:val="B1"/>
        <w:rPr>
          <w:ins w:id="972" w:author="tianzhuoyuan" w:date="2025-08-08T22:17:00Z"/>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w:t>
      </w:r>
      <w:del w:id="973" w:author="tianzhuoyuan" w:date="2025-08-08T22:17:00Z">
        <w:r w:rsidDel="00EB3CEF">
          <w:delText>The unit of this KPI is J.</w:delText>
        </w:r>
      </w:del>
    </w:p>
    <w:p w14:paraId="1ED04271" w14:textId="77777777" w:rsidR="0020196D" w:rsidRDefault="0020196D" w:rsidP="0020196D">
      <w:pPr>
        <w:pStyle w:val="B1"/>
        <w:rPr>
          <w:ins w:id="974" w:author="tianzhuoyuan" w:date="2025-08-08T22:17:00Z"/>
        </w:rPr>
      </w:pPr>
      <w:ins w:id="975" w:author="tianzhuoyuan" w:date="2025-08-08T22:17:00Z">
        <w:r>
          <w:rPr>
            <w:lang w:eastAsia="zh-CN"/>
          </w:rPr>
          <w:t>b-1)</w:t>
        </w:r>
        <w:r>
          <w:rPr>
            <w:lang w:eastAsia="zh-CN"/>
          </w:rPr>
          <w:tab/>
        </w:r>
        <w:r w:rsidRPr="00E75F86">
          <w:t>J</w:t>
        </w:r>
      </w:ins>
    </w:p>
    <w:p w14:paraId="57ECC3E2" w14:textId="5F29D41E" w:rsidR="0020196D" w:rsidRPr="0020196D" w:rsidRDefault="0020196D" w:rsidP="0020196D">
      <w:pPr>
        <w:pStyle w:val="B1"/>
        <w:rPr>
          <w:bCs/>
          <w:lang w:eastAsia="zh-CN"/>
        </w:rPr>
      </w:pPr>
      <w:ins w:id="976" w:author="tianzhuoyuan" w:date="2025-08-08T22:17:00Z">
        <w:r>
          <w:t>b-2)</w:t>
        </w:r>
        <w:r>
          <w:tab/>
          <w:t>RATIO</w:t>
        </w:r>
      </w:ins>
    </w:p>
    <w:p w14:paraId="75B955C8" w14:textId="77777777" w:rsidR="00C257C6" w:rsidRDefault="00C257C6" w:rsidP="00C257C6">
      <w:pPr>
        <w:pStyle w:val="B1"/>
      </w:pPr>
      <w:r>
        <w:t xml:space="preserve">c) </w:t>
      </w:r>
    </w:p>
    <w:p w14:paraId="621CCB2C" w14:textId="6C9A2344" w:rsidR="00C257C6" w:rsidRDefault="00C257C6" w:rsidP="00C257C6">
      <w:pPr>
        <w:pStyle w:val="B1"/>
      </w:pPr>
      <w:bookmarkStart w:id="977" w:name="MCCQCTEMPBM_00000035"/>
      <w:r>
        <w:rPr>
          <w:noProof/>
        </w:rPr>
        <w:drawing>
          <wp:inline distT="0" distB="0" distL="0" distR="0" wp14:anchorId="0949E62B" wp14:editId="3AFF3B7E">
            <wp:extent cx="5920740" cy="341630"/>
            <wp:effectExtent l="0" t="0" r="0" b="127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20740" cy="341630"/>
                    </a:xfrm>
                    <a:prstGeom prst="rect">
                      <a:avLst/>
                    </a:prstGeom>
                    <a:noFill/>
                    <a:ln>
                      <a:noFill/>
                    </a:ln>
                  </pic:spPr>
                </pic:pic>
              </a:graphicData>
            </a:graphic>
          </wp:inline>
        </w:drawing>
      </w:r>
      <w:bookmarkEnd w:id="977"/>
    </w:p>
    <w:p w14:paraId="05AB3805" w14:textId="77777777" w:rsidR="00C257C6" w:rsidRDefault="00C257C6" w:rsidP="00C257C6">
      <w:pPr>
        <w:pStyle w:val="B1"/>
        <w:jc w:val="center"/>
      </w:pPr>
      <w:bookmarkStart w:id="978" w:name="MCCQCTEMPBM_00000026"/>
    </w:p>
    <w:bookmarkEnd w:id="978"/>
    <w:p w14:paraId="1490D3E9" w14:textId="77777777" w:rsidR="00C257C6" w:rsidRDefault="00C257C6" w:rsidP="00C257C6">
      <w:pPr>
        <w:pStyle w:val="B1"/>
      </w:pPr>
      <w:r>
        <w:t>d) ManagedFunction</w:t>
      </w:r>
    </w:p>
    <w:p w14:paraId="131E5F0C" w14:textId="77777777" w:rsidR="00C257C6" w:rsidRDefault="00C257C6" w:rsidP="00C257C6">
      <w:pPr>
        <w:pStyle w:val="B1"/>
      </w:pPr>
      <w:r>
        <w:t>e)</w:t>
      </w:r>
    </w:p>
    <w:p w14:paraId="0F311B31" w14:textId="77777777" w:rsidR="00C257C6" w:rsidRDefault="00C257C6" w:rsidP="00C257C6">
      <w:pPr>
        <w:pStyle w:val="B2"/>
      </w:pPr>
      <w:r>
        <w:t xml:space="preserve">- </w:t>
      </w:r>
      <w:r w:rsidRPr="00227FB2">
        <w:t>VMemoryUsageMean is the mean memory usage of the virtual compute resource instance during the observation period, provided by NFV MANO,</w:t>
      </w:r>
    </w:p>
    <w:p w14:paraId="69ECD362" w14:textId="20B09E27" w:rsidR="00C257C6" w:rsidRDefault="00C257C6" w:rsidP="00C257C6">
      <w:pPr>
        <w:pStyle w:val="B2"/>
      </w:pPr>
      <w:r>
        <w:t xml:space="preserve">-  </w:t>
      </w:r>
      <w:r>
        <w:rPr>
          <w:noProof/>
        </w:rPr>
        <w:drawing>
          <wp:inline distT="0" distB="0" distL="0" distR="0" wp14:anchorId="730FA322" wp14:editId="06EF2D7C">
            <wp:extent cx="1568450" cy="312420"/>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5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568450" cy="312420"/>
                    </a:xfrm>
                    <a:prstGeom prst="rect">
                      <a:avLst/>
                    </a:prstGeom>
                    <a:noFill/>
                    <a:ln>
                      <a:noFill/>
                    </a:ln>
                  </pic:spPr>
                </pic:pic>
              </a:graphicData>
            </a:graphic>
          </wp:inline>
        </w:drawing>
      </w:r>
      <w:r>
        <w:t>is the sum of the mean memory usage of all virtual compute resource instances running on the same NFVI node during the same observation period, all separately provided by NFV MANO (see clause 7.1.4 of [11],</w:t>
      </w:r>
    </w:p>
    <w:p w14:paraId="3D76335D" w14:textId="77777777" w:rsidR="00C257C6" w:rsidRDefault="00C257C6" w:rsidP="00C257C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7A9D4BAD" w14:textId="77777777" w:rsidR="00C257C6" w:rsidRDefault="00C257C6" w:rsidP="00C257C6">
      <w:pPr>
        <w:rPr>
          <w:lang w:val="en-US"/>
        </w:rPr>
      </w:pPr>
    </w:p>
    <w:p w14:paraId="7F6D2454" w14:textId="77777777" w:rsidR="00C257C6" w:rsidRDefault="00C257C6" w:rsidP="00C257C6">
      <w:pPr>
        <w:pStyle w:val="50"/>
        <w:rPr>
          <w:noProof/>
        </w:rPr>
      </w:pPr>
      <w:bookmarkStart w:id="979" w:name="_Toc137027491"/>
      <w:bookmarkStart w:id="980" w:name="_Toc202522587"/>
      <w:r>
        <w:rPr>
          <w:noProof/>
        </w:rPr>
        <w:t>6.7.3.1.6</w:t>
      </w:r>
      <w:r>
        <w:rPr>
          <w:noProof/>
        </w:rPr>
        <w:tab/>
        <w:t>Estimated virtual compute resource instance energy consumption based on mean vDisk usage</w:t>
      </w:r>
      <w:bookmarkEnd w:id="979"/>
      <w:bookmarkEnd w:id="980"/>
    </w:p>
    <w:p w14:paraId="1917ADB8" w14:textId="77777777" w:rsidR="00C257C6" w:rsidRPr="00FA7D73" w:rsidRDefault="00C257C6" w:rsidP="00C257C6"/>
    <w:p w14:paraId="3C70216B" w14:textId="77777777" w:rsidR="00C257C6" w:rsidRDefault="00C257C6" w:rsidP="00C257C6">
      <w:pPr>
        <w:pStyle w:val="B1"/>
      </w:pPr>
      <w:r>
        <w:t>a) EC</w:t>
      </w:r>
      <w:r>
        <w:rPr>
          <w:vertAlign w:val="subscript"/>
        </w:rPr>
        <w:t>virtualCompute,estimated,VDiskUsageMean</w:t>
      </w:r>
    </w:p>
    <w:p w14:paraId="34BEDAD7" w14:textId="304162B4" w:rsidR="00C257C6" w:rsidRDefault="00C257C6" w:rsidP="00C257C6">
      <w:pPr>
        <w:pStyle w:val="B1"/>
        <w:rPr>
          <w:ins w:id="981" w:author="tianzhuoyuan" w:date="2025-08-08T22:17:00Z"/>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w:t>
      </w:r>
      <w:del w:id="982" w:author="tianzhuoyuan" w:date="2025-08-08T22:17:00Z">
        <w:r w:rsidDel="00591B4D">
          <w:delText>The unit of this KPI is J.</w:delText>
        </w:r>
      </w:del>
    </w:p>
    <w:p w14:paraId="5FFDAFDF" w14:textId="77777777" w:rsidR="00EB3CEF" w:rsidRDefault="00EB3CEF" w:rsidP="00EB3CEF">
      <w:pPr>
        <w:pStyle w:val="B1"/>
        <w:rPr>
          <w:ins w:id="983" w:author="tianzhuoyuan" w:date="2025-08-08T22:17:00Z"/>
        </w:rPr>
      </w:pPr>
      <w:ins w:id="984" w:author="tianzhuoyuan" w:date="2025-08-08T22:17:00Z">
        <w:r>
          <w:rPr>
            <w:lang w:eastAsia="zh-CN"/>
          </w:rPr>
          <w:t>b-1)</w:t>
        </w:r>
        <w:r>
          <w:rPr>
            <w:lang w:eastAsia="zh-CN"/>
          </w:rPr>
          <w:tab/>
        </w:r>
        <w:r w:rsidRPr="00E75F86">
          <w:t>J</w:t>
        </w:r>
      </w:ins>
    </w:p>
    <w:p w14:paraId="2FE6ED5C" w14:textId="100F28E6" w:rsidR="00EB3CEF" w:rsidRPr="00EB3CEF" w:rsidRDefault="00EB3CEF" w:rsidP="00EB3CEF">
      <w:pPr>
        <w:pStyle w:val="B1"/>
        <w:rPr>
          <w:bCs/>
          <w:lang w:eastAsia="zh-CN"/>
        </w:rPr>
      </w:pPr>
      <w:ins w:id="985" w:author="tianzhuoyuan" w:date="2025-08-08T22:17:00Z">
        <w:r>
          <w:t>b-2)</w:t>
        </w:r>
        <w:r>
          <w:tab/>
          <w:t>RATIO</w:t>
        </w:r>
      </w:ins>
    </w:p>
    <w:p w14:paraId="18DE4333" w14:textId="77777777" w:rsidR="00C257C6" w:rsidRDefault="00C257C6" w:rsidP="00C257C6">
      <w:pPr>
        <w:pStyle w:val="B1"/>
      </w:pPr>
      <w:r>
        <w:t xml:space="preserve">c) </w:t>
      </w:r>
    </w:p>
    <w:p w14:paraId="21C4ADE2" w14:textId="5EC0D47B" w:rsidR="00C257C6" w:rsidRDefault="00C257C6" w:rsidP="00C257C6">
      <w:pPr>
        <w:pStyle w:val="B1"/>
      </w:pPr>
      <w:bookmarkStart w:id="986" w:name="MCCQCTEMPBM_00000036"/>
      <w:r>
        <w:rPr>
          <w:noProof/>
        </w:rPr>
        <w:drawing>
          <wp:inline distT="0" distB="0" distL="0" distR="0" wp14:anchorId="39F2534D" wp14:editId="262E7164">
            <wp:extent cx="5891530" cy="364490"/>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891530" cy="364490"/>
                    </a:xfrm>
                    <a:prstGeom prst="rect">
                      <a:avLst/>
                    </a:prstGeom>
                    <a:noFill/>
                    <a:ln>
                      <a:noFill/>
                    </a:ln>
                  </pic:spPr>
                </pic:pic>
              </a:graphicData>
            </a:graphic>
          </wp:inline>
        </w:drawing>
      </w:r>
      <w:bookmarkEnd w:id="986"/>
    </w:p>
    <w:p w14:paraId="114F6CFA" w14:textId="77777777" w:rsidR="00C257C6" w:rsidRDefault="00C257C6" w:rsidP="00C257C6">
      <w:pPr>
        <w:pStyle w:val="B1"/>
        <w:jc w:val="center"/>
      </w:pPr>
      <w:bookmarkStart w:id="987" w:name="MCCQCTEMPBM_00000027"/>
    </w:p>
    <w:bookmarkEnd w:id="987"/>
    <w:p w14:paraId="2F147D4D" w14:textId="77777777" w:rsidR="00C257C6" w:rsidRDefault="00C257C6" w:rsidP="00C257C6">
      <w:pPr>
        <w:pStyle w:val="B1"/>
      </w:pPr>
      <w:r>
        <w:t>d) ManagedFunction</w:t>
      </w:r>
    </w:p>
    <w:p w14:paraId="4017BB94" w14:textId="77777777" w:rsidR="00C257C6" w:rsidRDefault="00C257C6" w:rsidP="00C257C6">
      <w:pPr>
        <w:pStyle w:val="B1"/>
      </w:pPr>
      <w:r>
        <w:t>e)</w:t>
      </w:r>
    </w:p>
    <w:p w14:paraId="6983F6FA" w14:textId="77777777" w:rsidR="00C257C6" w:rsidRDefault="00C257C6" w:rsidP="00C257C6">
      <w:pPr>
        <w:pStyle w:val="B2"/>
      </w:pPr>
      <w:r>
        <w:t>- VDiskUsageMean is the mean disk usage of the virtual compute resource instance during the observation period, provided by NFV MANO,</w:t>
      </w:r>
    </w:p>
    <w:p w14:paraId="06A6C956" w14:textId="26C790FA" w:rsidR="00C257C6" w:rsidRDefault="00C257C6" w:rsidP="00C257C6">
      <w:pPr>
        <w:pStyle w:val="B2"/>
      </w:pPr>
      <w:r>
        <w:t xml:space="preserve">-  </w:t>
      </w:r>
      <w:r>
        <w:rPr>
          <w:noProof/>
        </w:rPr>
        <w:drawing>
          <wp:inline distT="0" distB="0" distL="0" distR="0" wp14:anchorId="207285DE" wp14:editId="4819F48D">
            <wp:extent cx="1568450" cy="341630"/>
            <wp:effectExtent l="0" t="0" r="0" b="127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68450" cy="341630"/>
                    </a:xfrm>
                    <a:prstGeom prst="rect">
                      <a:avLst/>
                    </a:prstGeom>
                    <a:noFill/>
                    <a:ln>
                      <a:noFill/>
                    </a:ln>
                  </pic:spPr>
                </pic:pic>
              </a:graphicData>
            </a:graphic>
          </wp:inline>
        </w:drawing>
      </w:r>
      <w:r>
        <w:t>is the sum of the mean disk usage of all virtual compute resource instances running on the same NFVI Node during the same observation period, all separately provided by NFV MANO (see clause 7.1.6 of [11],</w:t>
      </w:r>
    </w:p>
    <w:p w14:paraId="4786AD07" w14:textId="77777777" w:rsidR="00C257C6" w:rsidRDefault="00C257C6" w:rsidP="00C257C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4A8B5A5" w14:textId="77777777" w:rsidR="00C257C6" w:rsidRPr="00BE6C61" w:rsidRDefault="00C257C6" w:rsidP="00C257C6">
      <w:pPr>
        <w:rPr>
          <w:lang w:val="en-US"/>
        </w:rPr>
      </w:pPr>
    </w:p>
    <w:p w14:paraId="274D3516" w14:textId="77777777" w:rsidR="00C257C6" w:rsidRDefault="00C257C6" w:rsidP="00C257C6">
      <w:pPr>
        <w:pStyle w:val="50"/>
        <w:rPr>
          <w:noProof/>
        </w:rPr>
      </w:pPr>
      <w:bookmarkStart w:id="988" w:name="_Toc137027492"/>
      <w:bookmarkStart w:id="989" w:name="_Toc202522588"/>
      <w:r>
        <w:rPr>
          <w:noProof/>
        </w:rPr>
        <w:t>6.7.3.1.7</w:t>
      </w:r>
      <w:r>
        <w:rPr>
          <w:noProof/>
        </w:rPr>
        <w:tab/>
        <w:t>Estimated virtual compute resource instance energy consumption based on I/O traffic volume</w:t>
      </w:r>
      <w:bookmarkEnd w:id="988"/>
      <w:bookmarkEnd w:id="989"/>
    </w:p>
    <w:p w14:paraId="57FA6508" w14:textId="77777777" w:rsidR="00C257C6" w:rsidRDefault="00C257C6" w:rsidP="00C257C6">
      <w:pPr>
        <w:pStyle w:val="B1"/>
      </w:pPr>
      <w:r>
        <w:t>a) EC</w:t>
      </w:r>
      <w:r>
        <w:rPr>
          <w:vertAlign w:val="subscript"/>
        </w:rPr>
        <w:t>virtualCompute,estimated,IOTrafficVolume</w:t>
      </w:r>
    </w:p>
    <w:p w14:paraId="3C02CE28" w14:textId="216D5852" w:rsidR="00C257C6" w:rsidRDefault="00C257C6" w:rsidP="00C257C6">
      <w:pPr>
        <w:pStyle w:val="B1"/>
        <w:rPr>
          <w:ins w:id="990" w:author="tianzhuoyuan" w:date="2025-08-08T22:17:00Z"/>
        </w:rPr>
      </w:pPr>
      <w:r>
        <w:t xml:space="preserve">b) </w:t>
      </w:r>
      <w:r w:rsidRPr="001937C9">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w:t>
      </w:r>
      <w:del w:id="991" w:author="tianzhuoyuan" w:date="2025-08-08T22:17:00Z">
        <w:r w:rsidRPr="001937C9" w:rsidDel="00B61BCD">
          <w:delText>The unit of this KPI is J.</w:delText>
        </w:r>
      </w:del>
    </w:p>
    <w:p w14:paraId="3581666C" w14:textId="77777777" w:rsidR="00C87FE9" w:rsidRDefault="00C87FE9" w:rsidP="00C87FE9">
      <w:pPr>
        <w:pStyle w:val="B1"/>
        <w:rPr>
          <w:ins w:id="992" w:author="tianzhuoyuan" w:date="2025-08-08T22:17:00Z"/>
        </w:rPr>
      </w:pPr>
      <w:ins w:id="993" w:author="tianzhuoyuan" w:date="2025-08-08T22:17:00Z">
        <w:r>
          <w:rPr>
            <w:lang w:eastAsia="zh-CN"/>
          </w:rPr>
          <w:t>b-1)</w:t>
        </w:r>
        <w:r>
          <w:rPr>
            <w:lang w:eastAsia="zh-CN"/>
          </w:rPr>
          <w:tab/>
        </w:r>
        <w:r w:rsidRPr="00E75F86">
          <w:t>J</w:t>
        </w:r>
      </w:ins>
    </w:p>
    <w:p w14:paraId="44BB421D" w14:textId="4B931CDB" w:rsidR="00C87FE9" w:rsidRPr="00C87FE9" w:rsidRDefault="00C87FE9" w:rsidP="00C87FE9">
      <w:pPr>
        <w:pStyle w:val="B1"/>
        <w:rPr>
          <w:bCs/>
          <w:lang w:eastAsia="zh-CN"/>
        </w:rPr>
      </w:pPr>
      <w:ins w:id="994" w:author="tianzhuoyuan" w:date="2025-08-08T22:17:00Z">
        <w:r>
          <w:t>b-2)</w:t>
        </w:r>
        <w:r>
          <w:tab/>
          <w:t>RATIO</w:t>
        </w:r>
      </w:ins>
    </w:p>
    <w:p w14:paraId="52AB9DBC" w14:textId="77777777" w:rsidR="00C257C6" w:rsidRDefault="00C257C6" w:rsidP="00C257C6">
      <w:pPr>
        <w:pStyle w:val="B1"/>
      </w:pPr>
      <w:r>
        <w:t xml:space="preserve">c) </w:t>
      </w:r>
    </w:p>
    <w:p w14:paraId="1CCF20E5" w14:textId="7DAA8E74" w:rsidR="00C257C6" w:rsidRDefault="00C257C6" w:rsidP="00C257C6">
      <w:pPr>
        <w:pStyle w:val="B1"/>
        <w:jc w:val="center"/>
      </w:pPr>
      <w:bookmarkStart w:id="995" w:name="MCCQCTEMPBM_00000037"/>
      <w:r>
        <w:rPr>
          <w:noProof/>
        </w:rPr>
        <w:drawing>
          <wp:inline distT="0" distB="0" distL="0" distR="0" wp14:anchorId="648667C5" wp14:editId="1AEC7E00">
            <wp:extent cx="6116955" cy="364490"/>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6955" cy="364490"/>
                    </a:xfrm>
                    <a:prstGeom prst="rect">
                      <a:avLst/>
                    </a:prstGeom>
                    <a:noFill/>
                    <a:ln>
                      <a:noFill/>
                    </a:ln>
                  </pic:spPr>
                </pic:pic>
              </a:graphicData>
            </a:graphic>
          </wp:inline>
        </w:drawing>
      </w:r>
      <w:bookmarkEnd w:id="995"/>
    </w:p>
    <w:p w14:paraId="512DC4BC" w14:textId="77777777" w:rsidR="00C257C6" w:rsidRDefault="00C257C6" w:rsidP="00C257C6">
      <w:pPr>
        <w:pStyle w:val="B1"/>
      </w:pPr>
      <w:r>
        <w:t>d) ManagedFunction</w:t>
      </w:r>
    </w:p>
    <w:p w14:paraId="63E14E71" w14:textId="77777777" w:rsidR="00C257C6" w:rsidRDefault="00C257C6" w:rsidP="00C257C6">
      <w:pPr>
        <w:pStyle w:val="B1"/>
      </w:pPr>
      <w:r>
        <w:t>e)</w:t>
      </w:r>
    </w:p>
    <w:p w14:paraId="558B1F57" w14:textId="77777777" w:rsidR="00C257C6" w:rsidRDefault="00C257C6" w:rsidP="00C257C6">
      <w:pPr>
        <w:pStyle w:val="B2"/>
      </w:pPr>
      <w:r>
        <w:t>- IOTrafficVolume is the sum of the incoming and outgoing traffic volumes of the virtual compute resource instance during the observation period, provided by NFV MANO.</w:t>
      </w:r>
    </w:p>
    <w:p w14:paraId="553E21B9" w14:textId="77777777" w:rsidR="00C257C6" w:rsidRDefault="00C257C6" w:rsidP="00C257C6">
      <w:pPr>
        <w:pStyle w:val="B3"/>
      </w:pPr>
      <w:r>
        <w:t>- Incoming traffic volume is obtained by measuring the number of incoming bytes on virtual compute (VNetByteIncoming - cf. clause 7.1.8 of [11]) during the observation period.</w:t>
      </w:r>
    </w:p>
    <w:p w14:paraId="4BA09D3C" w14:textId="77777777" w:rsidR="00C257C6" w:rsidRDefault="00C257C6" w:rsidP="00C257C6">
      <w:pPr>
        <w:pStyle w:val="B3"/>
      </w:pPr>
      <w:r>
        <w:t>- Outgoing traffic volume is obtained by measuring the number of outgoing bytes on virtual compute (VNetByteOutgoing - cf. clause 7.1.9 of [11]) during the observation period,</w:t>
      </w:r>
    </w:p>
    <w:p w14:paraId="6BBCD744" w14:textId="0D679CCA" w:rsidR="00C257C6" w:rsidRDefault="00C257C6" w:rsidP="00C257C6">
      <w:pPr>
        <w:pStyle w:val="B2"/>
        <w:jc w:val="center"/>
      </w:pPr>
      <w:bookmarkStart w:id="996" w:name="MCCQCTEMPBM_00000038"/>
      <w:r>
        <w:rPr>
          <w:noProof/>
        </w:rPr>
        <w:drawing>
          <wp:inline distT="0" distB="0" distL="0" distR="0" wp14:anchorId="1347CD68" wp14:editId="74AF8AAA">
            <wp:extent cx="4109085" cy="185420"/>
            <wp:effectExtent l="0" t="0" r="0" b="508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109085" cy="185420"/>
                    </a:xfrm>
                    <a:prstGeom prst="rect">
                      <a:avLst/>
                    </a:prstGeom>
                    <a:noFill/>
                    <a:ln>
                      <a:noFill/>
                    </a:ln>
                  </pic:spPr>
                </pic:pic>
              </a:graphicData>
            </a:graphic>
          </wp:inline>
        </w:drawing>
      </w:r>
      <w:bookmarkEnd w:id="996"/>
    </w:p>
    <w:p w14:paraId="469B4F0D" w14:textId="025892C3" w:rsidR="00C257C6" w:rsidRDefault="00C257C6" w:rsidP="00C257C6">
      <w:pPr>
        <w:pStyle w:val="B2"/>
      </w:pPr>
      <w:bookmarkStart w:id="997" w:name="MCCQCTEMPBM_00000029"/>
      <w:r>
        <w:t xml:space="preserve">-  </w:t>
      </w:r>
      <w:r>
        <w:rPr>
          <w:noProof/>
        </w:rPr>
        <w:drawing>
          <wp:inline distT="0" distB="0" distL="0" distR="0" wp14:anchorId="449FC448" wp14:editId="5DD9A9EB">
            <wp:extent cx="1631950" cy="31242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31950" cy="312420"/>
                    </a:xfrm>
                    <a:prstGeom prst="rect">
                      <a:avLst/>
                    </a:prstGeom>
                    <a:noFill/>
                    <a:ln>
                      <a:noFill/>
                    </a:ln>
                  </pic:spPr>
                </pic:pic>
              </a:graphicData>
            </a:graphic>
          </wp:inline>
        </w:drawing>
      </w:r>
      <w:r>
        <w:t>is the sum of the incoming and outgoing traffic volumes of all virtual compute resource instances running on the same NFVI node during the same observation period, all separately provided by NFV MANO (see clause 7.1.8 and 7.1.9 of [11]),</w:t>
      </w:r>
    </w:p>
    <w:bookmarkEnd w:id="997"/>
    <w:p w14:paraId="4F348F99" w14:textId="77777777" w:rsidR="00C257C6" w:rsidRPr="00B55479" w:rsidRDefault="00C257C6" w:rsidP="00C257C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E75AD4F" w14:textId="77777777" w:rsidR="00C257C6" w:rsidRDefault="00C257C6" w:rsidP="00C257C6">
      <w:pPr>
        <w:pStyle w:val="40"/>
        <w:rPr>
          <w:lang w:val="en-US"/>
        </w:rPr>
      </w:pPr>
      <w:bookmarkStart w:id="998" w:name="_Toc202522589"/>
      <w:r>
        <w:rPr>
          <w:lang w:val="en-US"/>
        </w:rPr>
        <w:t>6.7.3.2</w:t>
      </w:r>
      <w:r>
        <w:rPr>
          <w:lang w:val="en-US"/>
        </w:rPr>
        <w:tab/>
        <w:t>5GC Energy Consumption (EC)</w:t>
      </w:r>
      <w:bookmarkEnd w:id="998"/>
    </w:p>
    <w:p w14:paraId="73868989" w14:textId="77777777" w:rsidR="00C257C6" w:rsidRPr="00156A02" w:rsidRDefault="00C257C6" w:rsidP="00C257C6">
      <w:pPr>
        <w:pStyle w:val="50"/>
        <w:rPr>
          <w:lang w:val="en-US"/>
        </w:rPr>
      </w:pPr>
      <w:bookmarkStart w:id="999" w:name="_Toc202522590"/>
      <w:r>
        <w:rPr>
          <w:lang w:val="en-US"/>
        </w:rPr>
        <w:t>6.7.3.2.1</w:t>
      </w:r>
      <w:r>
        <w:rPr>
          <w:lang w:val="en-US"/>
        </w:rPr>
        <w:tab/>
        <w:t>Definition</w:t>
      </w:r>
      <w:bookmarkEnd w:id="999"/>
    </w:p>
    <w:p w14:paraId="0B5744CF" w14:textId="77777777" w:rsidR="00C257C6" w:rsidRDefault="00C257C6" w:rsidP="00C257C6">
      <w:pPr>
        <w:pStyle w:val="B1"/>
        <w:rPr>
          <w:lang w:val="en-US"/>
        </w:rPr>
      </w:pPr>
      <w:r>
        <w:rPr>
          <w:lang w:val="en-US"/>
        </w:rPr>
        <w:t>a) EC</w:t>
      </w:r>
      <w:r>
        <w:rPr>
          <w:vertAlign w:val="subscript"/>
          <w:lang w:val="en-US"/>
        </w:rPr>
        <w:t>5GC</w:t>
      </w:r>
    </w:p>
    <w:p w14:paraId="2DF76C60" w14:textId="56152501" w:rsidR="00C257C6" w:rsidRDefault="00C257C6" w:rsidP="00C257C6">
      <w:pPr>
        <w:pStyle w:val="B1"/>
        <w:rPr>
          <w:ins w:id="1000" w:author="tianzhuoyuan" w:date="2025-08-08T22:17:00Z"/>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clause 6.7.3.1. </w:t>
      </w:r>
      <w:del w:id="1001" w:author="tianzhuoyuan" w:date="2025-08-08T22:17:00Z">
        <w:r w:rsidDel="00A93C6B">
          <w:rPr>
            <w:lang w:val="en-US"/>
          </w:rPr>
          <w:delText xml:space="preserve">The unit of this KPI is </w:delText>
        </w:r>
        <w:r w:rsidRPr="00B758E0" w:rsidDel="00A93C6B">
          <w:rPr>
            <w:lang w:val="en-US"/>
          </w:rPr>
          <w:delText>J.</w:delText>
        </w:r>
      </w:del>
    </w:p>
    <w:p w14:paraId="76DA10A4" w14:textId="77777777" w:rsidR="00B61BCD" w:rsidRDefault="00B61BCD" w:rsidP="00B61BCD">
      <w:pPr>
        <w:pStyle w:val="B1"/>
        <w:rPr>
          <w:ins w:id="1002" w:author="tianzhuoyuan" w:date="2025-08-08T22:17:00Z"/>
        </w:rPr>
      </w:pPr>
      <w:ins w:id="1003" w:author="tianzhuoyuan" w:date="2025-08-08T22:17:00Z">
        <w:r>
          <w:rPr>
            <w:lang w:eastAsia="zh-CN"/>
          </w:rPr>
          <w:t>b-1)</w:t>
        </w:r>
        <w:r>
          <w:rPr>
            <w:lang w:eastAsia="zh-CN"/>
          </w:rPr>
          <w:tab/>
        </w:r>
        <w:r w:rsidRPr="00E75F86">
          <w:t>J</w:t>
        </w:r>
      </w:ins>
    </w:p>
    <w:p w14:paraId="3BA6F993" w14:textId="587BFF50" w:rsidR="00B61BCD" w:rsidRPr="00B61BCD" w:rsidRDefault="00B61BCD" w:rsidP="00B61BCD">
      <w:pPr>
        <w:pStyle w:val="B1"/>
        <w:rPr>
          <w:bCs/>
          <w:lang w:eastAsia="zh-CN"/>
        </w:rPr>
      </w:pPr>
      <w:ins w:id="1004" w:author="tianzhuoyuan" w:date="2025-08-08T22:17:00Z">
        <w:r>
          <w:t>b-2)</w:t>
        </w:r>
        <w:r>
          <w:tab/>
        </w:r>
        <w:r w:rsidR="00A93C6B">
          <w:t>CUM</w:t>
        </w:r>
      </w:ins>
    </w:p>
    <w:p w14:paraId="08057B0A" w14:textId="77777777" w:rsidR="00C257C6" w:rsidRDefault="00C257C6" w:rsidP="00C257C6">
      <w:pPr>
        <w:pStyle w:val="B1"/>
        <w:rPr>
          <w:lang w:val="en-US"/>
        </w:rPr>
      </w:pPr>
      <w:r>
        <w:rPr>
          <w:lang w:val="en-US"/>
        </w:rPr>
        <w:t>c)</w:t>
      </w:r>
    </w:p>
    <w:p w14:paraId="554DF224" w14:textId="2629D879" w:rsidR="00C257C6" w:rsidRDefault="00C257C6" w:rsidP="00C257C6">
      <w:pPr>
        <w:pStyle w:val="B1"/>
        <w:rPr>
          <w:lang w:val="en-US"/>
        </w:rPr>
      </w:pPr>
      <w:r>
        <w:rPr>
          <w:lang w:val="en-US"/>
        </w:rPr>
        <w:t xml:space="preserve">  </w:t>
      </w:r>
      <w:r>
        <w:rPr>
          <w:noProof/>
          <w:lang w:val="fr-FR" w:eastAsia="fr-FR"/>
        </w:rPr>
        <w:drawing>
          <wp:inline distT="0" distB="0" distL="0" distR="0" wp14:anchorId="4039CC28" wp14:editId="4D0A7B52">
            <wp:extent cx="1001395" cy="37020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01395" cy="370205"/>
                    </a:xfrm>
                    <a:prstGeom prst="rect">
                      <a:avLst/>
                    </a:prstGeom>
                    <a:noFill/>
                    <a:ln>
                      <a:noFill/>
                    </a:ln>
                  </pic:spPr>
                </pic:pic>
              </a:graphicData>
            </a:graphic>
          </wp:inline>
        </w:drawing>
      </w:r>
    </w:p>
    <w:p w14:paraId="2A4F422B" w14:textId="77777777" w:rsidR="00C257C6" w:rsidRPr="00BE6C61" w:rsidRDefault="00C257C6" w:rsidP="00C257C6">
      <w:pPr>
        <w:pStyle w:val="B1"/>
        <w:rPr>
          <w:lang w:val="en-US"/>
        </w:rPr>
      </w:pPr>
      <w:r>
        <w:rPr>
          <w:lang w:val="en-US"/>
        </w:rPr>
        <w:t>d) Subnetwork</w:t>
      </w:r>
    </w:p>
    <w:p w14:paraId="3DAA4576" w14:textId="77777777" w:rsidR="00C257C6" w:rsidRDefault="00C257C6" w:rsidP="00C257C6">
      <w:pPr>
        <w:pStyle w:val="40"/>
        <w:rPr>
          <w:lang w:val="en-US"/>
        </w:rPr>
      </w:pPr>
      <w:bookmarkStart w:id="1005" w:name="_Toc75425254"/>
      <w:bookmarkStart w:id="1006" w:name="_Toc202522591"/>
      <w:r>
        <w:rPr>
          <w:lang w:val="en-US"/>
        </w:rPr>
        <w:t>6.7.3.3</w:t>
      </w:r>
      <w:r>
        <w:rPr>
          <w:lang w:val="en-US"/>
        </w:rPr>
        <w:tab/>
        <w:t>Network Slice Energy Consumption (EC)</w:t>
      </w:r>
      <w:bookmarkEnd w:id="1005"/>
      <w:bookmarkEnd w:id="1006"/>
    </w:p>
    <w:p w14:paraId="4837918A" w14:textId="77777777" w:rsidR="00C257C6" w:rsidRDefault="00C257C6" w:rsidP="00C257C6">
      <w:pPr>
        <w:pStyle w:val="B1"/>
        <w:rPr>
          <w:lang w:val="en-US"/>
        </w:rPr>
      </w:pPr>
      <w:r>
        <w:rPr>
          <w:lang w:val="en-US"/>
        </w:rPr>
        <w:t>a) EC</w:t>
      </w:r>
      <w:r>
        <w:rPr>
          <w:vertAlign w:val="subscript"/>
          <w:lang w:val="en-US"/>
        </w:rPr>
        <w:t>ns</w:t>
      </w:r>
    </w:p>
    <w:p w14:paraId="16D73486" w14:textId="685B6510" w:rsidR="00C257C6" w:rsidRDefault="00C257C6" w:rsidP="00C257C6">
      <w:pPr>
        <w:pStyle w:val="B1"/>
        <w:rPr>
          <w:ins w:id="1007" w:author="tianzhuoyuan" w:date="2025-08-08T22:18:00Z"/>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xml:space="preserve">) that compose the network slice. </w:t>
      </w:r>
      <w:del w:id="1008" w:author="tianzhuoyuan" w:date="2025-08-08T22:18:00Z">
        <w:r w:rsidDel="0026192E">
          <w:rPr>
            <w:lang w:val="en-US"/>
          </w:rPr>
          <w:delText>The unit of this KPI is J.</w:delText>
        </w:r>
      </w:del>
    </w:p>
    <w:p w14:paraId="7BC80743" w14:textId="77777777" w:rsidR="00A70CD7" w:rsidRDefault="00A70CD7" w:rsidP="00A70CD7">
      <w:pPr>
        <w:pStyle w:val="B1"/>
        <w:rPr>
          <w:ins w:id="1009" w:author="tianzhuoyuan" w:date="2025-08-08T22:18:00Z"/>
        </w:rPr>
      </w:pPr>
      <w:ins w:id="1010" w:author="tianzhuoyuan" w:date="2025-08-08T22:18:00Z">
        <w:r>
          <w:rPr>
            <w:lang w:eastAsia="zh-CN"/>
          </w:rPr>
          <w:t>b-1)</w:t>
        </w:r>
        <w:r>
          <w:rPr>
            <w:lang w:eastAsia="zh-CN"/>
          </w:rPr>
          <w:tab/>
        </w:r>
        <w:r w:rsidRPr="00E75F86">
          <w:t>J</w:t>
        </w:r>
      </w:ins>
    </w:p>
    <w:p w14:paraId="390C4664" w14:textId="55DC52A8" w:rsidR="00A70CD7" w:rsidRPr="00A70CD7" w:rsidRDefault="00A70CD7" w:rsidP="00A70CD7">
      <w:pPr>
        <w:pStyle w:val="B1"/>
        <w:rPr>
          <w:bCs/>
          <w:lang w:eastAsia="zh-CN"/>
        </w:rPr>
      </w:pPr>
      <w:ins w:id="1011" w:author="tianzhuoyuan" w:date="2025-08-08T22:18:00Z">
        <w:r>
          <w:t>b-2)</w:t>
        </w:r>
        <w:r>
          <w:tab/>
          <w:t>CUM</w:t>
        </w:r>
      </w:ins>
    </w:p>
    <w:p w14:paraId="5906C6E7" w14:textId="77777777" w:rsidR="00C257C6" w:rsidRDefault="00C257C6" w:rsidP="00C257C6">
      <w:pPr>
        <w:pStyle w:val="B1"/>
        <w:rPr>
          <w:lang w:val="en-US"/>
        </w:rPr>
      </w:pPr>
      <w:r>
        <w:rPr>
          <w:lang w:val="en-US"/>
        </w:rPr>
        <w:t>c)</w:t>
      </w:r>
    </w:p>
    <w:p w14:paraId="74097E08" w14:textId="1F17F2B8" w:rsidR="00C257C6" w:rsidRDefault="00C257C6" w:rsidP="00C257C6">
      <w:pPr>
        <w:pStyle w:val="B1"/>
        <w:rPr>
          <w:lang w:val="en-US"/>
        </w:rPr>
      </w:pPr>
      <w:r>
        <w:rPr>
          <w:lang w:val="en-US"/>
        </w:rPr>
        <w:t xml:space="preserve">  </w:t>
      </w:r>
      <w:r>
        <w:rPr>
          <w:noProof/>
          <w:lang w:val="fr-FR" w:eastAsia="fr-FR"/>
        </w:rPr>
        <w:drawing>
          <wp:inline distT="0" distB="0" distL="0" distR="0" wp14:anchorId="0459F7BF" wp14:editId="4F843CA9">
            <wp:extent cx="931545" cy="375920"/>
            <wp:effectExtent l="0" t="0" r="0" b="508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1545" cy="375920"/>
                    </a:xfrm>
                    <a:prstGeom prst="rect">
                      <a:avLst/>
                    </a:prstGeom>
                    <a:noFill/>
                    <a:ln>
                      <a:noFill/>
                    </a:ln>
                  </pic:spPr>
                </pic:pic>
              </a:graphicData>
            </a:graphic>
          </wp:inline>
        </w:drawing>
      </w:r>
    </w:p>
    <w:p w14:paraId="2B34EB40" w14:textId="77777777" w:rsidR="00C257C6" w:rsidRDefault="00C257C6" w:rsidP="00C257C6">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2831B0EC" w14:textId="77777777" w:rsidR="00C257C6" w:rsidRDefault="00C257C6" w:rsidP="00C257C6">
      <w:pPr>
        <w:pStyle w:val="B1"/>
        <w:rPr>
          <w:lang w:val="en-US"/>
        </w:rPr>
      </w:pPr>
      <w:r>
        <w:rPr>
          <w:lang w:val="en-US"/>
        </w:rPr>
        <w:t>The definition of EC</w:t>
      </w:r>
      <w:r>
        <w:rPr>
          <w:vertAlign w:val="subscript"/>
          <w:lang w:val="en-US"/>
        </w:rPr>
        <w:t>ns</w:t>
      </w:r>
      <w:r>
        <w:rPr>
          <w:lang w:val="en-US"/>
        </w:rPr>
        <w:t xml:space="preserve"> based on the following principles:</w:t>
      </w:r>
    </w:p>
    <w:p w14:paraId="155D09D4" w14:textId="77777777" w:rsidR="00C257C6" w:rsidRDefault="00C257C6" w:rsidP="00C257C6">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2D4ED76B" w14:textId="77777777" w:rsidR="00C257C6" w:rsidRDefault="00C257C6" w:rsidP="00C257C6">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44AAEFB3" w14:textId="77777777" w:rsidR="00C257C6" w:rsidRDefault="00C257C6" w:rsidP="00C257C6">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6CBA78F8" w14:textId="77777777" w:rsidR="00C257C6" w:rsidRDefault="00C257C6" w:rsidP="00C257C6">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48BFC538" w14:textId="77777777" w:rsidR="00C257C6" w:rsidRDefault="00C257C6" w:rsidP="00C257C6">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7FFDCA62" w14:textId="77777777" w:rsidR="00C257C6" w:rsidRDefault="00C257C6" w:rsidP="00C257C6">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(see TS 28.552 [6] clause 5.2.1.1 for the definition of the mean number of registered subscribers),</w:t>
      </w:r>
    </w:p>
    <w:p w14:paraId="464A1806" w14:textId="77777777" w:rsidR="00C257C6" w:rsidRDefault="00C257C6" w:rsidP="00C257C6">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(see TS 28.552 [6] clause 5.3.1.1 for the definition of the mean number of PDU sessions),</w:t>
      </w:r>
    </w:p>
    <w:p w14:paraId="238872ED" w14:textId="77777777" w:rsidR="00C257C6" w:rsidRDefault="00C257C6" w:rsidP="00C257C6">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44ADB248" w14:textId="77777777" w:rsidR="00C257C6" w:rsidRDefault="00C257C6" w:rsidP="00C257C6">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(see TS 28.552 [6] clause 5.4.1.3) and the number of octets of outgoing GTP data packets on the N3 interface, from UPF to (R)AN (see TS 28.552 [6] clause 5.4.1.4)</w:t>
      </w:r>
    </w:p>
    <w:p w14:paraId="569D593C" w14:textId="77777777" w:rsidR="00C257C6" w:rsidRDefault="00C257C6" w:rsidP="00C257C6">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(see TS 28.552 [6] clause 5.4.4.2.3) and the number of octets of outgoing GTP data packets on the N9 interface for PSA UPF (see TS 28.552 [6] clause 5.4.4.2.4)</w:t>
      </w:r>
    </w:p>
    <w:p w14:paraId="6D752DE8" w14:textId="77777777" w:rsidR="00C257C6" w:rsidRDefault="00C257C6" w:rsidP="00C257C6">
      <w:pPr>
        <w:pStyle w:val="B2"/>
        <w:rPr>
          <w:lang w:val="en-US"/>
        </w:rPr>
      </w:pPr>
      <w:r>
        <w:rPr>
          <w:lang w:val="en-US"/>
        </w:rPr>
        <w:t>-</w:t>
      </w:r>
      <w:r>
        <w:rPr>
          <w:lang w:val="en-US"/>
        </w:rPr>
        <w:tab/>
        <w:t>The case of other 5GC NFs shared between network slices is not addressed in the present document.</w:t>
      </w:r>
    </w:p>
    <w:p w14:paraId="436F18B0" w14:textId="77777777" w:rsidR="00C257C6" w:rsidRDefault="00C257C6" w:rsidP="00C257C6">
      <w:pPr>
        <w:pStyle w:val="B2"/>
        <w:rPr>
          <w:lang w:val="en-US"/>
        </w:rPr>
      </w:pPr>
    </w:p>
    <w:p w14:paraId="1812F813" w14:textId="77777777" w:rsidR="00C257C6" w:rsidRDefault="00C257C6" w:rsidP="00C257C6">
      <w:pPr>
        <w:pStyle w:val="B1"/>
        <w:rPr>
          <w:lang w:val="en-US"/>
        </w:rPr>
      </w:pPr>
      <w:r>
        <w:rPr>
          <w:lang w:val="en-US"/>
        </w:rPr>
        <w:t>d) NetworkSlice</w:t>
      </w:r>
    </w:p>
    <w:p w14:paraId="2AC3A61A" w14:textId="77777777" w:rsidR="00C257C6" w:rsidRDefault="00C257C6" w:rsidP="00C257C6">
      <w:pPr>
        <w:pStyle w:val="40"/>
        <w:rPr>
          <w:lang w:val="en-US"/>
        </w:rPr>
      </w:pPr>
      <w:bookmarkStart w:id="1012" w:name="_Toc202522592"/>
      <w:r>
        <w:rPr>
          <w:lang w:val="en-US"/>
        </w:rPr>
        <w:t>6.7.3.4</w:t>
      </w:r>
      <w:r>
        <w:rPr>
          <w:lang w:val="en-US"/>
        </w:rPr>
        <w:tab/>
        <w:t>NG-RAN Energy Consumption (EC)</w:t>
      </w:r>
      <w:bookmarkEnd w:id="1012"/>
    </w:p>
    <w:p w14:paraId="2EC80BF0" w14:textId="77777777" w:rsidR="00C257C6" w:rsidRPr="00156A02" w:rsidRDefault="00C257C6" w:rsidP="00C257C6">
      <w:pPr>
        <w:pStyle w:val="50"/>
        <w:rPr>
          <w:lang w:val="en-US"/>
        </w:rPr>
      </w:pPr>
      <w:bookmarkStart w:id="1013" w:name="_Toc75425255"/>
      <w:bookmarkStart w:id="1014" w:name="_Toc202522593"/>
      <w:r>
        <w:rPr>
          <w:lang w:val="en-US"/>
        </w:rPr>
        <w:t>6.7.3.4.1</w:t>
      </w:r>
      <w:r>
        <w:rPr>
          <w:lang w:val="en-US"/>
        </w:rPr>
        <w:tab/>
      </w:r>
      <w:r w:rsidRPr="00FC4536">
        <w:rPr>
          <w:lang w:val="en-US"/>
        </w:rPr>
        <w:t>NG-RAN EC</w:t>
      </w:r>
      <w:bookmarkEnd w:id="1013"/>
      <w:bookmarkEnd w:id="1014"/>
    </w:p>
    <w:p w14:paraId="4B7EBD85" w14:textId="77777777" w:rsidR="00C257C6" w:rsidRDefault="00C257C6" w:rsidP="00C257C6">
      <w:pPr>
        <w:pStyle w:val="B1"/>
        <w:rPr>
          <w:lang w:val="en-US"/>
        </w:rPr>
      </w:pPr>
      <w:r>
        <w:rPr>
          <w:lang w:val="en-US"/>
        </w:rPr>
        <w:t>a) EC</w:t>
      </w:r>
      <w:r>
        <w:rPr>
          <w:vertAlign w:val="subscript"/>
          <w:lang w:val="en-US"/>
        </w:rPr>
        <w:t>NG-RAN</w:t>
      </w:r>
    </w:p>
    <w:p w14:paraId="58396E28" w14:textId="0860A8AE" w:rsidR="00C257C6" w:rsidRDefault="00C257C6" w:rsidP="00C257C6">
      <w:pPr>
        <w:pStyle w:val="B1"/>
        <w:rPr>
          <w:ins w:id="1015" w:author="tianzhuoyuan" w:date="2025-08-08T22:18:00Z"/>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w:t>
      </w:r>
      <w:del w:id="1016" w:author="tianzhuoyuan" w:date="2025-08-08T22:18:00Z">
        <w:r w:rsidDel="001D315F">
          <w:rPr>
            <w:lang w:val="en-US"/>
          </w:rPr>
          <w:delText xml:space="preserve">The unit of this KPI is </w:delText>
        </w:r>
        <w:r w:rsidRPr="00B758E0" w:rsidDel="001D315F">
          <w:rPr>
            <w:lang w:val="en-US"/>
          </w:rPr>
          <w:delText>J.</w:delText>
        </w:r>
      </w:del>
    </w:p>
    <w:p w14:paraId="2161A4FB" w14:textId="77777777" w:rsidR="005C5BBD" w:rsidRDefault="005C5BBD" w:rsidP="005C5BBD">
      <w:pPr>
        <w:pStyle w:val="B1"/>
        <w:rPr>
          <w:ins w:id="1017" w:author="tianzhuoyuan" w:date="2025-08-08T22:18:00Z"/>
        </w:rPr>
      </w:pPr>
      <w:ins w:id="1018" w:author="tianzhuoyuan" w:date="2025-08-08T22:18:00Z">
        <w:r>
          <w:rPr>
            <w:lang w:eastAsia="zh-CN"/>
          </w:rPr>
          <w:t>b-1)</w:t>
        </w:r>
        <w:r>
          <w:rPr>
            <w:lang w:eastAsia="zh-CN"/>
          </w:rPr>
          <w:tab/>
        </w:r>
        <w:r w:rsidRPr="00E75F86">
          <w:t>J</w:t>
        </w:r>
      </w:ins>
    </w:p>
    <w:p w14:paraId="607F287C" w14:textId="2DC079A6" w:rsidR="005C5BBD" w:rsidRPr="005C5BBD" w:rsidRDefault="005C5BBD" w:rsidP="005C5BBD">
      <w:pPr>
        <w:pStyle w:val="B1"/>
        <w:rPr>
          <w:bCs/>
          <w:lang w:eastAsia="zh-CN"/>
        </w:rPr>
      </w:pPr>
      <w:ins w:id="1019" w:author="tianzhuoyuan" w:date="2025-08-08T22:18:00Z">
        <w:r>
          <w:t>b-2)</w:t>
        </w:r>
        <w:r>
          <w:tab/>
          <w:t>CUM</w:t>
        </w:r>
      </w:ins>
    </w:p>
    <w:p w14:paraId="2E43E261" w14:textId="77777777" w:rsidR="00C257C6" w:rsidRDefault="00C257C6" w:rsidP="00C257C6">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847137">
        <w:rPr>
          <w:position w:val="-6"/>
        </w:rPr>
        <w:pict w14:anchorId="0A820C5E">
          <v:shape id="_x0000_i1115" type="#_x0000_t75" style="width:104.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aaaa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4315FE">
        <w:rPr>
          <w:lang w:val="en-US"/>
        </w:rPr>
        <w:instrText xml:space="preserve"> </w:instrText>
      </w:r>
      <w:r w:rsidRPr="004315FE">
        <w:rPr>
          <w:lang w:val="en-US"/>
        </w:rPr>
        <w:fldChar w:fldCharType="separate"/>
      </w:r>
      <w:r w:rsidR="00847137">
        <w:rPr>
          <w:position w:val="-6"/>
        </w:rPr>
        <w:pict w14:anchorId="3A212B8B">
          <v:shape id="_x0000_i1116" type="#_x0000_t75" style="width:104.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aaaa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4315FE">
        <w:rPr>
          <w:lang w:val="en-US"/>
        </w:rPr>
        <w:fldChar w:fldCharType="end"/>
      </w:r>
    </w:p>
    <w:p w14:paraId="7D5061A6" w14:textId="77777777" w:rsidR="00C257C6" w:rsidRPr="00BE6C61" w:rsidRDefault="00C257C6" w:rsidP="00C257C6">
      <w:pPr>
        <w:pStyle w:val="B1"/>
        <w:rPr>
          <w:lang w:val="en-US"/>
        </w:rPr>
      </w:pPr>
      <w:r>
        <w:rPr>
          <w:lang w:val="en-US"/>
        </w:rPr>
        <w:t>d) Subnetwork</w:t>
      </w:r>
    </w:p>
    <w:p w14:paraId="0FBF2946" w14:textId="77777777" w:rsidR="00C257C6" w:rsidRPr="00156A02" w:rsidRDefault="00C257C6" w:rsidP="00C257C6">
      <w:pPr>
        <w:pStyle w:val="50"/>
        <w:rPr>
          <w:lang w:val="en-US"/>
        </w:rPr>
      </w:pPr>
      <w:bookmarkStart w:id="1020" w:name="_Toc202522594"/>
      <w:r>
        <w:rPr>
          <w:lang w:val="en-US"/>
        </w:rPr>
        <w:t>6.7.3.4.2</w:t>
      </w:r>
      <w:r>
        <w:rPr>
          <w:lang w:val="en-US"/>
        </w:rPr>
        <w:tab/>
        <w:t>gNB</w:t>
      </w:r>
      <w:r w:rsidRPr="00166929">
        <w:rPr>
          <w:lang w:val="en-US"/>
        </w:rPr>
        <w:t xml:space="preserve"> EC</w:t>
      </w:r>
      <w:bookmarkEnd w:id="1020"/>
    </w:p>
    <w:p w14:paraId="339F2198" w14:textId="77777777" w:rsidR="00C257C6" w:rsidRDefault="00C257C6" w:rsidP="00C257C6">
      <w:pPr>
        <w:pStyle w:val="B1"/>
        <w:rPr>
          <w:lang w:val="en-US"/>
        </w:rPr>
      </w:pPr>
      <w:r>
        <w:rPr>
          <w:lang w:val="en-US"/>
        </w:rPr>
        <w:t>a) EC</w:t>
      </w:r>
      <w:r>
        <w:rPr>
          <w:vertAlign w:val="subscript"/>
          <w:lang w:val="en-US"/>
        </w:rPr>
        <w:t>gNB</w:t>
      </w:r>
    </w:p>
    <w:p w14:paraId="7AD8A2C6" w14:textId="6AD8D495" w:rsidR="00C257C6" w:rsidRDefault="00C257C6" w:rsidP="00C257C6">
      <w:pPr>
        <w:pStyle w:val="B1"/>
        <w:rPr>
          <w:ins w:id="1021" w:author="tianzhuoyuan" w:date="2025-08-08T22:18:00Z"/>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w:t>
      </w:r>
      <w:del w:id="1022" w:author="tianzhuoyuan" w:date="2025-08-08T22:18:00Z">
        <w:r w:rsidDel="00FF7605">
          <w:rPr>
            <w:lang w:val="en-US"/>
          </w:rPr>
          <w:delText xml:space="preserve">The unit of this KPI is </w:delText>
        </w:r>
        <w:r w:rsidRPr="00B758E0" w:rsidDel="00FF7605">
          <w:rPr>
            <w:lang w:val="en-US"/>
          </w:rPr>
          <w:delText>J.</w:delText>
        </w:r>
      </w:del>
    </w:p>
    <w:p w14:paraId="4C8DBF50" w14:textId="77777777" w:rsidR="001D315F" w:rsidRDefault="001D315F" w:rsidP="001D315F">
      <w:pPr>
        <w:pStyle w:val="B1"/>
        <w:rPr>
          <w:ins w:id="1023" w:author="tianzhuoyuan" w:date="2025-08-08T22:18:00Z"/>
        </w:rPr>
      </w:pPr>
      <w:ins w:id="1024" w:author="tianzhuoyuan" w:date="2025-08-08T22:18:00Z">
        <w:r>
          <w:rPr>
            <w:lang w:eastAsia="zh-CN"/>
          </w:rPr>
          <w:t>b-1)</w:t>
        </w:r>
        <w:r>
          <w:rPr>
            <w:lang w:eastAsia="zh-CN"/>
          </w:rPr>
          <w:tab/>
        </w:r>
        <w:r w:rsidRPr="00E75F86">
          <w:t>J</w:t>
        </w:r>
      </w:ins>
    </w:p>
    <w:p w14:paraId="5183CCE0" w14:textId="48757C46" w:rsidR="001D315F" w:rsidRPr="001D315F" w:rsidRDefault="001D315F" w:rsidP="001D315F">
      <w:pPr>
        <w:pStyle w:val="B1"/>
        <w:rPr>
          <w:bCs/>
          <w:lang w:eastAsia="zh-CN"/>
        </w:rPr>
      </w:pPr>
      <w:ins w:id="1025" w:author="tianzhuoyuan" w:date="2025-08-08T22:18:00Z">
        <w:r>
          <w:t>b-2)</w:t>
        </w:r>
        <w:r>
          <w:tab/>
          <w:t>CUM</w:t>
        </w:r>
      </w:ins>
    </w:p>
    <w:p w14:paraId="63E98EF9" w14:textId="77777777" w:rsidR="00C257C6" w:rsidRDefault="00C257C6" w:rsidP="00C257C6">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847137">
        <w:rPr>
          <w:position w:val="-6"/>
        </w:rPr>
        <w:pict w14:anchorId="25905295">
          <v:shape id="_x0000_i1117" type="#_x0000_t75" style="width:80.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aaaa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4315FE">
        <w:rPr>
          <w:lang w:val="en-US"/>
        </w:rPr>
        <w:instrText xml:space="preserve"> </w:instrText>
      </w:r>
      <w:r w:rsidRPr="004315FE">
        <w:rPr>
          <w:lang w:val="en-US"/>
        </w:rPr>
        <w:fldChar w:fldCharType="separate"/>
      </w:r>
      <w:r w:rsidR="00847137">
        <w:rPr>
          <w:position w:val="-6"/>
        </w:rPr>
        <w:pict w14:anchorId="2CBCE4DD">
          <v:shape id="_x0000_i1118" type="#_x0000_t75" style="width:80.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aaaa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4315FE">
        <w:rPr>
          <w:lang w:val="en-US"/>
        </w:rPr>
        <w:fldChar w:fldCharType="end"/>
      </w:r>
    </w:p>
    <w:p w14:paraId="121EC8D7" w14:textId="77777777" w:rsidR="00C257C6" w:rsidRDefault="00C257C6" w:rsidP="00C257C6">
      <w:pPr>
        <w:pStyle w:val="B1"/>
        <w:rPr>
          <w:lang w:val="en-US"/>
        </w:rPr>
      </w:pPr>
      <w:r>
        <w:rPr>
          <w:lang w:val="en-US"/>
        </w:rPr>
        <w:t xml:space="preserve">d) </w:t>
      </w:r>
      <w:r w:rsidRPr="00C9670A">
        <w:rPr>
          <w:lang w:val="en-US"/>
        </w:rPr>
        <w:t>ManagedElement</w:t>
      </w:r>
    </w:p>
    <w:p w14:paraId="420BA68A" w14:textId="77777777" w:rsidR="00C257C6" w:rsidRPr="00B24949" w:rsidRDefault="00C257C6" w:rsidP="00C257C6">
      <w:pPr>
        <w:pStyle w:val="30"/>
        <w:rPr>
          <w:noProof/>
        </w:rPr>
      </w:pPr>
      <w:bookmarkStart w:id="1026" w:name="_Toc202522595"/>
      <w:r w:rsidRPr="00B24949">
        <w:rPr>
          <w:noProof/>
        </w:rPr>
        <w:t>6.7.</w:t>
      </w:r>
      <w:r>
        <w:rPr>
          <w:noProof/>
        </w:rPr>
        <w:t>4</w:t>
      </w:r>
      <w:r w:rsidRPr="00B24949">
        <w:rPr>
          <w:noProof/>
        </w:rPr>
        <w:tab/>
        <w:t>5GC Energy Efficiency (EE)</w:t>
      </w:r>
      <w:bookmarkEnd w:id="1026"/>
    </w:p>
    <w:p w14:paraId="5400CC15" w14:textId="77777777" w:rsidR="00C257C6" w:rsidRPr="00484049" w:rsidRDefault="00C257C6" w:rsidP="00C257C6">
      <w:pPr>
        <w:pStyle w:val="40"/>
      </w:pPr>
      <w:bookmarkStart w:id="1027" w:name="_Toc202522596"/>
      <w:r w:rsidRPr="00B24949">
        <w:t>6.7.</w:t>
      </w:r>
      <w:r>
        <w:t>4</w:t>
      </w:r>
      <w:r w:rsidRPr="00B24949">
        <w:t>.1</w:t>
      </w:r>
      <w:r w:rsidRPr="00B24949">
        <w:tab/>
        <w:t>Generic 5GC Energy Efficiency (EE)KPI</w:t>
      </w:r>
      <w:bookmarkEnd w:id="1027"/>
    </w:p>
    <w:p w14:paraId="3DA21433" w14:textId="77777777" w:rsidR="00C257C6" w:rsidRPr="00B24949" w:rsidRDefault="00C257C6" w:rsidP="00C257C6"/>
    <w:p w14:paraId="0DEDC8D0" w14:textId="10D126AC" w:rsidR="00C257C6" w:rsidRPr="00C257C6" w:rsidRDefault="00C257C6" w:rsidP="00C257C6">
      <w:pPr>
        <w:jc w:val="center"/>
        <w:rPr>
          <w:sz w:val="21"/>
          <w:szCs w:val="21"/>
        </w:rPr>
      </w:pPr>
      <m:oMathPara>
        <m:oMath>
          <m:r>
            <m:rPr>
              <m:sty m:val="p"/>
            </m:rPr>
            <w:rPr>
              <w:rFonts w:ascii="Cambria Math" w:hAnsi="Cambria Math"/>
              <w:sz w:val="21"/>
              <w:szCs w:val="21"/>
            </w:rPr>
            <m:t>GenericA?5GCA?EEA?KPI</m:t>
          </m:r>
          <m:r>
            <w:rPr>
              <w:rFonts w:ascii="Cambria Math" w:hAnsi="Cambria Math"/>
              <w:sz w:val="21"/>
              <w:szCs w:val="21"/>
            </w:rPr>
            <m:t>=</m:t>
          </m:r>
          <m:f>
            <m:fPr>
              <m:ctrlPr>
                <w:rPr>
                  <w:rFonts w:ascii="Cambria Math" w:hAnsi="Cambria Math"/>
                  <w:i/>
                  <w:iCs/>
                  <w:sz w:val="21"/>
                  <w:szCs w:val="21"/>
                </w:rPr>
              </m:ctrlPr>
            </m:fPr>
            <m:num>
              <m:r>
                <w:rPr>
                  <w:rFonts w:ascii="Cambria Math" w:hAnsi="Cambria Math"/>
                  <w:sz w:val="21"/>
                  <w:szCs w:val="21"/>
                </w:rPr>
                <m:t>UsefulA?OutputA?ofA?5GCA?(</m:t>
              </m:r>
              <m:sSub>
                <m:sSubPr>
                  <m:ctrlPr>
                    <w:rPr>
                      <w:rFonts w:ascii="Cambria Math" w:hAnsi="Cambria Math"/>
                      <w:i/>
                      <w:iCs/>
                      <w:sz w:val="21"/>
                      <w:szCs w:val="21"/>
                    </w:rPr>
                  </m:ctrlPr>
                </m:sSubPr>
                <m:e>
                  <m:r>
                    <w:rPr>
                      <w:rFonts w:ascii="Cambria Math" w:hAnsi="Cambria Math"/>
                      <w:sz w:val="21"/>
                      <w:szCs w:val="21"/>
                    </w:rPr>
                    <m:t>UsefulOutput</m:t>
                  </m:r>
                </m:e>
                <m:sub>
                  <m:r>
                    <w:rPr>
                      <w:rFonts w:ascii="Cambria Math" w:hAnsi="Cambria Math"/>
                      <w:sz w:val="21"/>
                      <w:szCs w:val="21"/>
                    </w:rPr>
                    <m:t>5GC</m:t>
                  </m:r>
                </m:sub>
              </m:sSub>
              <m:r>
                <w:rPr>
                  <w:rFonts w:ascii="Cambria Math" w:hAnsi="Cambria Math"/>
                  <w:sz w:val="21"/>
                  <w:szCs w:val="21"/>
                </w:rPr>
                <m:t>)</m:t>
              </m:r>
            </m:num>
            <m:den>
              <m:r>
                <w:rPr>
                  <w:rFonts w:ascii="Cambria Math" w:hAnsi="Cambria Math"/>
                  <w:sz w:val="21"/>
                  <w:szCs w:val="21"/>
                </w:rPr>
                <m:t>EnergyA?ConsumptionA?ofA?5GCA?(</m:t>
              </m:r>
              <m:sSub>
                <m:sSubPr>
                  <m:ctrlPr>
                    <w:rPr>
                      <w:rFonts w:ascii="Cambria Math" w:hAnsi="Cambria Math"/>
                      <w:i/>
                      <w:iCs/>
                      <w:sz w:val="21"/>
                      <w:szCs w:val="21"/>
                    </w:rPr>
                  </m:ctrlPr>
                </m:sSubPr>
                <m:e>
                  <m:r>
                    <w:rPr>
                      <w:rFonts w:ascii="Cambria Math" w:hAnsi="Cambria Math"/>
                      <w:sz w:val="21"/>
                      <w:szCs w:val="21"/>
                    </w:rPr>
                    <m:t>EC</m:t>
                  </m:r>
                </m:e>
                <m:sub>
                  <m:r>
                    <w:rPr>
                      <w:rFonts w:ascii="Cambria Math" w:hAnsi="Cambria Math"/>
                      <w:sz w:val="21"/>
                      <w:szCs w:val="21"/>
                    </w:rPr>
                    <m:t>5GC</m:t>
                  </m:r>
                </m:sub>
              </m:sSub>
              <m:r>
                <w:rPr>
                  <w:rFonts w:ascii="Cambria Math" w:hAnsi="Cambria Math"/>
                  <w:sz w:val="21"/>
                  <w:szCs w:val="21"/>
                </w:rPr>
                <m:t>)</m:t>
              </m:r>
            </m:den>
          </m:f>
        </m:oMath>
      </m:oMathPara>
    </w:p>
    <w:p w14:paraId="763D96B2" w14:textId="77777777" w:rsidR="00C257C6" w:rsidRDefault="00C257C6" w:rsidP="00C257C6">
      <w:r>
        <w:rPr>
          <w:rFonts w:hint="eastAsia"/>
          <w:lang w:eastAsia="zh-CN"/>
        </w:rPr>
        <w:t>,</w:t>
      </w:r>
      <w:r>
        <w:rPr>
          <w:lang w:eastAsia="zh-CN"/>
        </w:rPr>
        <w:t xml:space="preserve"> </w:t>
      </w:r>
      <w:r>
        <w:t>where:</w:t>
      </w:r>
    </w:p>
    <w:p w14:paraId="33CB2147" w14:textId="77777777" w:rsidR="00C257C6" w:rsidRDefault="00C257C6" w:rsidP="00C257C6">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12C868F4" w14:textId="77777777" w:rsidR="00C257C6" w:rsidRDefault="00C257C6" w:rsidP="00C257C6">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2D6F090C" w14:textId="77777777" w:rsidR="00C257C6" w:rsidRDefault="00C257C6" w:rsidP="00C257C6">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17BAD1E0" w14:textId="77777777" w:rsidR="00C257C6" w:rsidRPr="00B24949" w:rsidRDefault="00C257C6" w:rsidP="00C257C6">
      <w:pPr>
        <w:pStyle w:val="40"/>
      </w:pPr>
      <w:bookmarkStart w:id="1028" w:name="_Toc202522597"/>
      <w:bookmarkStart w:id="1029" w:name="_Toc75425242"/>
      <w:r w:rsidRPr="00B24949">
        <w:t>6.7.</w:t>
      </w:r>
      <w:r>
        <w:t>4</w:t>
      </w:r>
      <w:r w:rsidRPr="00B24949">
        <w:t>.</w:t>
      </w:r>
      <w:r>
        <w:t>2</w:t>
      </w:r>
      <w:r w:rsidRPr="00B24949">
        <w:tab/>
        <w:t xml:space="preserve">Energy Efficiency </w:t>
      </w:r>
      <w:r>
        <w:t>of 5GC based on the useful output of 5GC user plane</w:t>
      </w:r>
      <w:bookmarkEnd w:id="1028"/>
    </w:p>
    <w:bookmarkEnd w:id="1029"/>
    <w:p w14:paraId="751240E9" w14:textId="77777777" w:rsidR="00C257C6" w:rsidRDefault="00C257C6" w:rsidP="00C257C6">
      <w:pPr>
        <w:pStyle w:val="B1"/>
      </w:pPr>
      <w:r>
        <w:t>a) EE</w:t>
      </w:r>
      <w:r>
        <w:rPr>
          <w:vertAlign w:val="subscript"/>
        </w:rPr>
        <w:t>5GC,UO,UP,DV</w:t>
      </w:r>
    </w:p>
    <w:p w14:paraId="58510FDF" w14:textId="77777777" w:rsidR="00C257C6" w:rsidRPr="00495A10" w:rsidRDefault="00C257C6" w:rsidP="00B771DF">
      <w:pPr>
        <w:pStyle w:val="B1"/>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847137">
        <w:pict w14:anchorId="7B29DC78">
          <v:shape id="_x0000_i1119" type="#_x0000_t75" style="width:378.25pt;height:27.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p>
    <w:p w14:paraId="38DAC723" w14:textId="14258F6D" w:rsidR="00C257C6" w:rsidRDefault="00C257C6" w:rsidP="00C257C6">
      <w:pPr>
        <w:pStyle w:val="B1"/>
        <w:rPr>
          <w:ins w:id="1030" w:author="tianzhuoyuan" w:date="2025-08-08T22:19:00Z"/>
        </w:rPr>
      </w:pPr>
      <w:r>
        <w:t xml:space="preserve">This KPI is obtained by the sum of UL and DL data volumes at N3 interface(s), divided by the energy consumption of 5GC. </w:t>
      </w:r>
      <w:del w:id="1031" w:author="tianzhuoyuan" w:date="2025-08-08T22:19:00Z">
        <w:r w:rsidRPr="00D63ECD" w:rsidDel="00FA244B">
          <w:delText>The unit of this KPI is bit/J.</w:delText>
        </w:r>
      </w:del>
    </w:p>
    <w:p w14:paraId="5EE224C7" w14:textId="224DDC15" w:rsidR="00B771DF" w:rsidRDefault="00B771DF" w:rsidP="00B771DF">
      <w:pPr>
        <w:pStyle w:val="B1"/>
        <w:rPr>
          <w:ins w:id="1032" w:author="tianzhuoyuan" w:date="2025-08-08T22:19:00Z"/>
        </w:rPr>
      </w:pPr>
      <w:ins w:id="1033" w:author="tianzhuoyuan" w:date="2025-08-08T22:19:00Z">
        <w:r>
          <w:rPr>
            <w:lang w:eastAsia="zh-CN"/>
          </w:rPr>
          <w:t>b-1)</w:t>
        </w:r>
        <w:r>
          <w:rPr>
            <w:lang w:eastAsia="zh-CN"/>
          </w:rPr>
          <w:tab/>
        </w:r>
        <w:r w:rsidRPr="00D63ECD">
          <w:t>bit/J</w:t>
        </w:r>
      </w:ins>
    </w:p>
    <w:p w14:paraId="691C35FD" w14:textId="3823C56A" w:rsidR="00B771DF" w:rsidRPr="00494237" w:rsidRDefault="00B771DF" w:rsidP="00494237">
      <w:pPr>
        <w:pStyle w:val="B1"/>
        <w:rPr>
          <w:bCs/>
          <w:lang w:eastAsia="zh-CN"/>
        </w:rPr>
      </w:pPr>
      <w:ins w:id="1034" w:author="tianzhuoyuan" w:date="2025-08-08T22:19:00Z">
        <w:r>
          <w:t>b-2)</w:t>
        </w:r>
        <w:r>
          <w:tab/>
        </w:r>
        <w:r w:rsidR="009C2B7F">
          <w:t>RATIO</w:t>
        </w:r>
      </w:ins>
    </w:p>
    <w:p w14:paraId="3C165D7C" w14:textId="77777777" w:rsidR="00C257C6" w:rsidRPr="00495A10" w:rsidRDefault="00C257C6" w:rsidP="00B771DF">
      <w:pPr>
        <w:pStyle w:val="B1"/>
        <w:rPr>
          <w:sz w:val="21"/>
          <w:szCs w:val="21"/>
        </w:rPr>
      </w:pPr>
      <w:r>
        <w:t xml:space="preserve">c) </w:t>
      </w:r>
      <w:r w:rsidR="00847137">
        <w:pict w14:anchorId="0FFBEFBE">
          <v:shape id="_x0000_i1120" type="#_x0000_t75" style="width:357.3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mmmm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p>
    <w:p w14:paraId="410D3ABC" w14:textId="77777777" w:rsidR="00C257C6" w:rsidRDefault="00C257C6" w:rsidP="00C257C6">
      <w:pPr>
        <w:pStyle w:val="B1"/>
      </w:pPr>
      <w:r>
        <w:t>d) SubNetwork</w:t>
      </w:r>
    </w:p>
    <w:p w14:paraId="33930C39" w14:textId="77777777" w:rsidR="00C257C6" w:rsidRDefault="00C257C6" w:rsidP="00C257C6">
      <w:pPr>
        <w:pStyle w:val="B1"/>
      </w:pPr>
      <w:r>
        <w:t>e) In case of redundant transmission paths over the N3 interface for high reliability communication (cf. TS 23.501 [7] clause 5.33.2), it is expected that the data volume is counted once. In particular:</w:t>
      </w:r>
    </w:p>
    <w:p w14:paraId="2B48BCF3" w14:textId="77777777" w:rsidR="00C257C6" w:rsidRDefault="00C257C6" w:rsidP="00C257C6">
      <w:pPr>
        <w:pStyle w:val="B2"/>
      </w:pPr>
      <w:r>
        <w:t>- In case of Dual Connectivity based end to end Redundant User Plane Paths (see TS 23.501 [7] clause 5.33.2.1), in which a UE may set up two redundant PDU Sessions over the 5G network, the Data Volume related to only one PDU session is to be considered;</w:t>
      </w:r>
    </w:p>
    <w:p w14:paraId="208592BE" w14:textId="77777777" w:rsidR="00C257C6" w:rsidRDefault="00C257C6" w:rsidP="00C257C6">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F5B3C0B" w14:textId="77777777" w:rsidR="00C257C6" w:rsidRDefault="00C257C6" w:rsidP="00C257C6">
      <w:pPr>
        <w:pStyle w:val="B2"/>
      </w:pPr>
      <w:r>
        <w:t>- In case of two N3 and N9 tunnels between NG-RAN and PSA UPF for redundant transmission (see TS 23.501 [7] figure 5.33.2.2-2) associated with a single PDU Session, the Data Volume related to only one N3 tunnel is to be considered.</w:t>
      </w:r>
    </w:p>
    <w:p w14:paraId="2A1B549A" w14:textId="77777777" w:rsidR="00C257C6" w:rsidRDefault="00C257C6" w:rsidP="00C257C6">
      <w:pPr>
        <w:pStyle w:val="B1"/>
        <w:ind w:hanging="1"/>
        <w:rPr>
          <w:rFonts w:eastAsia="等线"/>
          <w:lang w:eastAsia="zh-CN"/>
        </w:rPr>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75897348" w14:textId="77777777" w:rsidR="00C257C6" w:rsidRPr="000C327D" w:rsidRDefault="00C257C6" w:rsidP="00C257C6">
      <w:pPr>
        <w:pStyle w:val="30"/>
        <w:rPr>
          <w:noProof/>
        </w:rPr>
      </w:pPr>
      <w:bookmarkStart w:id="1035" w:name="_Toc20252259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1035"/>
    </w:p>
    <w:p w14:paraId="35187B1B" w14:textId="77777777" w:rsidR="00C257C6" w:rsidRPr="000C327D" w:rsidRDefault="00C257C6" w:rsidP="00C257C6">
      <w:pPr>
        <w:pStyle w:val="40"/>
      </w:pPr>
      <w:bookmarkStart w:id="1036" w:name="_Toc202522599"/>
      <w:r w:rsidRPr="000C327D">
        <w:t>6.7.</w:t>
      </w:r>
      <w:r>
        <w:rPr>
          <w:rFonts w:hint="eastAsia"/>
          <w:lang w:eastAsia="zh-CN"/>
        </w:rPr>
        <w:t>5</w:t>
      </w:r>
      <w:r w:rsidRPr="000C327D">
        <w:t>.1</w:t>
      </w:r>
      <w:r w:rsidRPr="000C327D">
        <w:tab/>
        <w:t>Introduction</w:t>
      </w:r>
      <w:bookmarkEnd w:id="1036"/>
    </w:p>
    <w:p w14:paraId="07378EA8" w14:textId="77777777" w:rsidR="00C257C6" w:rsidRPr="000C327D" w:rsidRDefault="00C257C6" w:rsidP="00C257C6">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79688052" w14:textId="77777777" w:rsidR="00C257C6" w:rsidRPr="000C327D" w:rsidRDefault="00C257C6" w:rsidP="00C257C6">
      <w:pPr>
        <w:pStyle w:val="40"/>
      </w:pPr>
      <w:bookmarkStart w:id="1037" w:name="_Toc20252260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1037"/>
    </w:p>
    <w:p w14:paraId="390FB9F5" w14:textId="77777777" w:rsidR="00C257C6" w:rsidRPr="000C327D" w:rsidRDefault="00C257C6" w:rsidP="00C257C6">
      <w:pPr>
        <w:pStyle w:val="B1"/>
      </w:pPr>
      <w:r w:rsidRPr="000C327D">
        <w:t>a) EE</w:t>
      </w:r>
      <w:r>
        <w:rPr>
          <w:vertAlign w:val="subscript"/>
        </w:rPr>
        <w:t>Cell</w:t>
      </w:r>
      <w:r w:rsidRPr="000C327D">
        <w:rPr>
          <w:vertAlign w:val="subscript"/>
        </w:rPr>
        <w:t>,AvailAvgTime</w:t>
      </w:r>
      <w:r>
        <w:rPr>
          <w:vertAlign w:val="subscript"/>
        </w:rPr>
        <w:t>CU</w:t>
      </w:r>
    </w:p>
    <w:p w14:paraId="2B5DC2B3" w14:textId="489FBD88" w:rsidR="00C257C6" w:rsidRDefault="00C257C6" w:rsidP="00C257C6">
      <w:pPr>
        <w:pStyle w:val="B1"/>
        <w:rPr>
          <w:ins w:id="1038" w:author="tianzhuoyuan" w:date="2025-08-08T22:20:00Z"/>
        </w:rPr>
      </w:pPr>
      <w:r w:rsidRPr="000C327D">
        <w:t xml:space="preserve">b) A KPI that shows the energy efficiency of </w:t>
      </w:r>
      <w:r w:rsidRPr="00201C2B">
        <w:t>a cell in a gNB</w:t>
      </w:r>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the average energy consumption per cell in a gNB over the same observation period</w:t>
      </w:r>
      <w:r w:rsidRPr="000C327D">
        <w:t xml:space="preserve">. </w:t>
      </w:r>
      <w:del w:id="1039" w:author="tianzhuoyuan" w:date="2025-08-08T22:20:00Z">
        <w:r w:rsidRPr="000C327D" w:rsidDel="00F769B8">
          <w:delText>The unit of this KPI is sec/J.</w:delText>
        </w:r>
      </w:del>
    </w:p>
    <w:p w14:paraId="2DA422C4" w14:textId="1D7DF025" w:rsidR="00C86D09" w:rsidRDefault="00C86D09" w:rsidP="00C86D09">
      <w:pPr>
        <w:pStyle w:val="B1"/>
        <w:rPr>
          <w:ins w:id="1040" w:author="tianzhuoyuan" w:date="2025-08-08T22:20:00Z"/>
        </w:rPr>
      </w:pPr>
      <w:ins w:id="1041" w:author="tianzhuoyuan" w:date="2025-08-08T22:20:00Z">
        <w:r>
          <w:rPr>
            <w:lang w:eastAsia="zh-CN"/>
          </w:rPr>
          <w:t>b-1)</w:t>
        </w:r>
        <w:r>
          <w:rPr>
            <w:lang w:eastAsia="zh-CN"/>
          </w:rPr>
          <w:tab/>
        </w:r>
        <w:r w:rsidRPr="000C327D">
          <w:t>sec/J</w:t>
        </w:r>
      </w:ins>
    </w:p>
    <w:p w14:paraId="216EF4DA" w14:textId="2CB9F132" w:rsidR="00C86D09" w:rsidRPr="00C86D09" w:rsidRDefault="00C86D09" w:rsidP="00C86D09">
      <w:pPr>
        <w:pStyle w:val="B1"/>
        <w:rPr>
          <w:bCs/>
          <w:lang w:eastAsia="zh-CN"/>
        </w:rPr>
      </w:pPr>
      <w:ins w:id="1042" w:author="tianzhuoyuan" w:date="2025-08-08T22:20:00Z">
        <w:r>
          <w:t>b-2)</w:t>
        </w:r>
        <w:r>
          <w:tab/>
          <w:t>RATIO</w:t>
        </w:r>
      </w:ins>
    </w:p>
    <w:p w14:paraId="47030692" w14:textId="6F2A1475" w:rsidR="00C257C6" w:rsidRPr="000C327D" w:rsidRDefault="00C257C6" w:rsidP="00C257C6">
      <w:pPr>
        <w:pStyle w:val="B1"/>
      </w:pPr>
      <w:r w:rsidRPr="000C327D">
        <w:t>c)</w:t>
      </w:r>
      <m:oMath>
        <m:sSub>
          <m:sSubPr>
            <m:ctrlPr>
              <w:rPr>
                <w:rFonts w:ascii="Cambria Math" w:hAnsi="Cambria Math"/>
                <w:i/>
                <w:sz w:val="18"/>
              </w:rPr>
            </m:ctrlPr>
          </m:sSubPr>
          <m:e>
            <m:r>
              <w:rPr>
                <w:rFonts w:ascii="Cambria Math" w:hAnsi="Cambria Math"/>
              </w:rPr>
              <m:t>EE</m:t>
            </m:r>
          </m:e>
          <m:sub>
            <m:r>
              <w:rPr>
                <w:rFonts w:ascii="Cambria Math" w:hAnsi="Cambria Math"/>
              </w:rPr>
              <m:t>Cell,AvailAvgTimeCU</m:t>
            </m:r>
          </m:sub>
        </m:sSub>
        <m:r>
          <w:rPr>
            <w:rFonts w:ascii="Cambria Math" w:hAnsi="Cambria Math"/>
            <w:lang w:val="en-US"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CellAvailAvg</m:t>
                </m:r>
              </m:e>
              <m:sub>
                <m:r>
                  <w:rPr>
                    <w:rFonts w:ascii="Cambria Math" w:hAnsi="Cambria Math"/>
                  </w:rPr>
                  <m:t>TimeCU</m:t>
                </m:r>
              </m:sub>
            </m:sSub>
          </m:num>
          <m:den>
            <m:sSub>
              <m:sSubPr>
                <m:ctrlPr>
                  <w:rPr>
                    <w:rFonts w:ascii="Cambria Math" w:hAnsi="Cambria Math"/>
                    <w:i/>
                  </w:rPr>
                </m:ctrlPr>
              </m:sSubPr>
              <m:e>
                <m:r>
                  <w:rPr>
                    <w:rFonts w:ascii="Cambria Math" w:hAnsi="Cambria Math"/>
                  </w:rPr>
                  <m:t>EC</m:t>
                </m:r>
              </m:e>
              <m:sub>
                <m:r>
                  <w:rPr>
                    <w:rFonts w:ascii="Cambria Math" w:hAnsi="Cambria Math"/>
                  </w:rPr>
                  <m:t>per cell of gNB</m:t>
                </m:r>
              </m:sub>
            </m:sSub>
          </m:den>
        </m:f>
      </m:oMath>
    </w:p>
    <w:p w14:paraId="5A1FFC0F" w14:textId="77777777" w:rsidR="00C257C6" w:rsidRPr="000C327D" w:rsidRDefault="00C257C6" w:rsidP="00C257C6">
      <w:pPr>
        <w:pStyle w:val="B1"/>
      </w:pPr>
      <w:r w:rsidRPr="000C327D">
        <w:t xml:space="preserve">d) </w:t>
      </w:r>
      <w:r w:rsidRPr="003F1B11">
        <w:t>GNBCUCPFunction</w:t>
      </w:r>
    </w:p>
    <w:p w14:paraId="1815B04E" w14:textId="77777777" w:rsidR="00C257C6" w:rsidRDefault="00C257C6" w:rsidP="00C257C6">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gNB is obtained by considering energy consumption of gNB</w:t>
      </w:r>
      <w:r w:rsidRPr="003F1B11">
        <w:t xml:space="preserve"> (EC</w:t>
      </w:r>
      <w:r w:rsidRPr="003F1B11">
        <w:rPr>
          <w:vertAlign w:val="subscript"/>
        </w:rPr>
        <w:t>gNB</w:t>
      </w:r>
      <w:r w:rsidRPr="003F1B11">
        <w:t>)</w:t>
      </w:r>
      <w:r>
        <w:t xml:space="preserve"> </w:t>
      </w:r>
      <w:r w:rsidRPr="00201C2B">
        <w:t>for a given time period</w:t>
      </w:r>
      <w:r>
        <w:t xml:space="preserve"> </w:t>
      </w:r>
      <w:r w:rsidRPr="00201C2B">
        <w:t>and dividing it by total number of cells in a gNB that are operational in same time duration/period. EC</w:t>
      </w:r>
      <w:r w:rsidRPr="00201C2B">
        <w:rPr>
          <w:vertAlign w:val="subscript"/>
        </w:rPr>
        <w:t>gNB</w:t>
      </w:r>
      <w:r w:rsidRPr="00201C2B">
        <w:t xml:space="preserve"> is defined in clause 6.7.3.4.2.</w:t>
      </w:r>
    </w:p>
    <w:p w14:paraId="1319668C" w14:textId="77777777" w:rsidR="00C257C6" w:rsidRDefault="00C257C6" w:rsidP="00C257C6">
      <w:pPr>
        <w:pStyle w:val="NO"/>
        <w:rPr>
          <w:rFonts w:eastAsia="等线"/>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lang w:eastAsia="zh-CN"/>
        </w:rPr>
        <w:tab/>
      </w:r>
      <w:r>
        <w:rPr>
          <w:lang w:eastAsia="zh-CN"/>
        </w:rPr>
        <w:t>The c</w:t>
      </w:r>
      <w:r w:rsidRPr="00642208">
        <w:rPr>
          <w:lang w:eastAsia="zh-CN"/>
        </w:rPr>
        <w:t xml:space="preserve">ell </w:t>
      </w:r>
      <w:r>
        <w:rPr>
          <w:lang w:eastAsia="zh-CN"/>
        </w:rPr>
        <w:t>a</w:t>
      </w:r>
      <w:r w:rsidRPr="00642208">
        <w:rPr>
          <w:lang w:eastAsia="zh-CN"/>
        </w:rPr>
        <w:t>vailability KPI</w:t>
      </w:r>
      <w:r>
        <w:rPr>
          <w:lang w:eastAsia="zh-CN"/>
        </w:rPr>
        <w:t xml:space="preserve"> is for the </w:t>
      </w:r>
      <w:r w:rsidRPr="00642208">
        <w:rPr>
          <w:lang w:eastAsia="zh-CN"/>
        </w:rPr>
        <w:t>split gNB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of EC</w:t>
      </w:r>
      <w:r w:rsidRPr="00DE6EC5">
        <w:rPr>
          <w:vertAlign w:val="subscript"/>
        </w:rPr>
        <w:t>gNB</w:t>
      </w:r>
      <w:r w:rsidRPr="00DE6EC5">
        <w:t xml:space="preserve"> over the number of cells</w:t>
      </w:r>
      <w:r w:rsidRPr="00DE6EC5">
        <w:rPr>
          <w:lang w:val="en-US" w:eastAsia="zh-CN"/>
        </w:rPr>
        <w:t>.</w:t>
      </w:r>
      <w:r>
        <w:rPr>
          <w:lang w:val="en-US" w:eastAsia="zh-CN"/>
        </w:rPr>
        <w:t xml:space="preserve"> </w:t>
      </w:r>
      <w:r w:rsidRPr="003B6B18">
        <w:rPr>
          <w:lang w:val="en-US" w:eastAsia="zh-CN"/>
        </w:rPr>
        <w:t>The weight defined by the consumer of KPI.</w:t>
      </w:r>
    </w:p>
    <w:p w14:paraId="507FC3E7" w14:textId="77777777" w:rsidR="00C257C6" w:rsidRPr="009A222A" w:rsidRDefault="00C257C6" w:rsidP="00C257C6">
      <w:pPr>
        <w:pStyle w:val="30"/>
        <w:rPr>
          <w:noProof/>
        </w:rPr>
      </w:pPr>
      <w:bookmarkStart w:id="1043" w:name="_Toc202522601"/>
      <w:r w:rsidRPr="009A222A">
        <w:rPr>
          <w:noProof/>
        </w:rPr>
        <w:t>6.7.</w:t>
      </w:r>
      <w:r>
        <w:rPr>
          <w:rFonts w:hint="eastAsia"/>
          <w:noProof/>
          <w:lang w:eastAsia="zh-CN"/>
        </w:rPr>
        <w:t>6</w:t>
      </w:r>
      <w:r w:rsidRPr="009A222A">
        <w:rPr>
          <w:noProof/>
        </w:rPr>
        <w:tab/>
        <w:t>Energy efficiency evaluated from network quality</w:t>
      </w:r>
      <w:bookmarkEnd w:id="1043"/>
    </w:p>
    <w:p w14:paraId="508B53DA" w14:textId="77777777" w:rsidR="00C257C6" w:rsidRPr="009A222A" w:rsidRDefault="00C257C6" w:rsidP="00C257C6">
      <w:pPr>
        <w:pStyle w:val="40"/>
      </w:pPr>
      <w:bookmarkStart w:id="1044" w:name="_Toc202522602"/>
      <w:r w:rsidRPr="009A222A">
        <w:t>6.7.</w:t>
      </w:r>
      <w:r>
        <w:rPr>
          <w:rFonts w:hint="eastAsia"/>
          <w:lang w:eastAsia="zh-CN"/>
        </w:rPr>
        <w:t>6</w:t>
      </w:r>
      <w:r w:rsidRPr="009A222A">
        <w:t>.1</w:t>
      </w:r>
      <w:r w:rsidRPr="009A222A">
        <w:tab/>
        <w:t>Introduction</w:t>
      </w:r>
      <w:bookmarkEnd w:id="1044"/>
    </w:p>
    <w:p w14:paraId="0C1CB15C" w14:textId="77777777" w:rsidR="00C257C6" w:rsidRPr="009A222A" w:rsidRDefault="00C257C6" w:rsidP="00C257C6">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43CCBDC2" w14:textId="77777777" w:rsidR="00C257C6" w:rsidRPr="009A222A" w:rsidRDefault="00C257C6" w:rsidP="00C257C6">
      <w:pPr>
        <w:pStyle w:val="40"/>
      </w:pPr>
      <w:bookmarkStart w:id="1045" w:name="_Toc20252260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1045"/>
    </w:p>
    <w:p w14:paraId="2098A32E" w14:textId="77777777" w:rsidR="00C257C6" w:rsidRPr="009A222A" w:rsidRDefault="00C257C6" w:rsidP="00C257C6">
      <w:pPr>
        <w:pStyle w:val="B1"/>
      </w:pPr>
      <w:r w:rsidRPr="009A222A">
        <w:t>a) EE</w:t>
      </w:r>
      <w:r w:rsidRPr="009A222A">
        <w:rPr>
          <w:vertAlign w:val="subscript"/>
        </w:rPr>
        <w:t>SNw,DLUeThroughput</w:t>
      </w:r>
    </w:p>
    <w:p w14:paraId="1AB8DE2D" w14:textId="65435DAD" w:rsidR="00C257C6" w:rsidRDefault="00C257C6" w:rsidP="00C257C6">
      <w:pPr>
        <w:pStyle w:val="B1"/>
        <w:rPr>
          <w:ins w:id="1046" w:author="tianzhuoyuan" w:date="2025-08-08T22:20:00Z"/>
        </w:rPr>
      </w:pPr>
      <w:r w:rsidRPr="009A222A">
        <w:t xml:space="preserve">b) A KPI that shows the energy efficiency of a sub-network </w:t>
      </w:r>
      <w:r>
        <w:t xml:space="preserve">based on </w:t>
      </w:r>
      <w:r w:rsidRPr="00B33DF0">
        <w:t>DL UE throughput</w:t>
      </w:r>
      <w:r w:rsidRPr="009A222A">
        <w:t xml:space="preserve">. This KPI is obtained by DL RAN UE throughput for a sub-network KPI divided by the average energy consumption per gNB of the sub-network over the same observation period. </w:t>
      </w:r>
      <w:del w:id="1047" w:author="tianzhuoyuan" w:date="2025-08-08T22:22:00Z">
        <w:r w:rsidRPr="009A222A" w:rsidDel="006C48A6">
          <w:delText>The unit of this KPI is kbit/(sec*J).</w:delText>
        </w:r>
      </w:del>
    </w:p>
    <w:p w14:paraId="2D543C94" w14:textId="77777777" w:rsidR="00D253BE" w:rsidRDefault="00D253BE" w:rsidP="00D253BE">
      <w:pPr>
        <w:pStyle w:val="B1"/>
        <w:rPr>
          <w:ins w:id="1048" w:author="tianzhuoyuan" w:date="2025-08-08T22:21:00Z"/>
        </w:rPr>
      </w:pPr>
      <w:ins w:id="1049" w:author="tianzhuoyuan" w:date="2025-08-08T22:21:00Z">
        <w:r>
          <w:rPr>
            <w:lang w:eastAsia="zh-CN"/>
          </w:rPr>
          <w:t>b-1)</w:t>
        </w:r>
        <w:r>
          <w:rPr>
            <w:lang w:eastAsia="zh-CN"/>
          </w:rPr>
          <w:tab/>
        </w:r>
        <w:r w:rsidRPr="009A222A">
          <w:t>kbit/(sec*J)</w:t>
        </w:r>
      </w:ins>
    </w:p>
    <w:p w14:paraId="4D9DF0E2" w14:textId="68B2C59E" w:rsidR="006E4757" w:rsidRPr="00D253BE" w:rsidRDefault="00D253BE" w:rsidP="00D253BE">
      <w:pPr>
        <w:pStyle w:val="B1"/>
        <w:rPr>
          <w:bCs/>
          <w:lang w:eastAsia="zh-CN"/>
        </w:rPr>
      </w:pPr>
      <w:ins w:id="1050" w:author="tianzhuoyuan" w:date="2025-08-08T22:21:00Z">
        <w:r>
          <w:t>b-2)</w:t>
        </w:r>
        <w:r>
          <w:tab/>
          <w:t>RATIO</w:t>
        </w:r>
      </w:ins>
    </w:p>
    <w:p w14:paraId="41301C3F" w14:textId="77777777" w:rsidR="00C257C6" w:rsidRPr="009A222A" w:rsidRDefault="00C257C6" w:rsidP="00C257C6">
      <w:pPr>
        <w:pStyle w:val="B1"/>
      </w:pPr>
      <w:r w:rsidRPr="009A222A">
        <w:t>c)</w:t>
      </w:r>
    </w:p>
    <w:p w14:paraId="6DB863B1" w14:textId="794D17BA" w:rsidR="00C257C6" w:rsidRPr="00C257C6" w:rsidRDefault="00A3729F" w:rsidP="00C257C6">
      <w:pPr>
        <w:pStyle w:val="B1"/>
      </w:pPr>
      <m:oMathPara>
        <m:oMath>
          <m:sSub>
            <m:sSubPr>
              <m:ctrlPr>
                <w:rPr>
                  <w:rFonts w:ascii="Cambria Math" w:hAnsi="Cambria Math"/>
                  <w:i/>
                </w:rPr>
              </m:ctrlPr>
            </m:sSubPr>
            <m:e>
              <m:r>
                <w:rPr>
                  <w:rFonts w:ascii="Cambria Math" w:hAnsi="Cambria Math"/>
                </w:rPr>
                <m:t>EE</m:t>
              </m:r>
            </m:e>
            <m:sub>
              <m:r>
                <w:rPr>
                  <w:rFonts w:ascii="Cambria Math" w:hAnsi="Cambria Math"/>
                </w:rPr>
                <m:t>SNw,DLUeThroughput</m:t>
              </m:r>
            </m:sub>
          </m:sSub>
          <m:r>
            <w:rPr>
              <w:rFonts w:ascii="Cambria Math" w:hAnsi="Cambria Math"/>
              <w:lang w:val="en-US" w:eastAsia="zh-CN"/>
            </w:rPr>
            <m:t>=</m:t>
          </m:r>
          <m:f>
            <m:fPr>
              <m:ctrlPr>
                <w:rPr>
                  <w:rFonts w:ascii="Cambria Math" w:hAnsi="Cambria Math"/>
                  <w:i/>
                </w:rPr>
              </m:ctrlPr>
            </m:fPr>
            <m:num>
              <m:r>
                <w:rPr>
                  <w:rFonts w:ascii="Cambria Math" w:hAnsi="Cambria Math"/>
                </w:rPr>
                <m:t>DlUeThroughput _SNw</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p w14:paraId="55D57017" w14:textId="77777777" w:rsidR="00C257C6" w:rsidRPr="009A222A" w:rsidRDefault="00C257C6" w:rsidP="00C257C6">
      <w:pPr>
        <w:pStyle w:val="B1"/>
      </w:pPr>
      <w:r w:rsidRPr="009A222A">
        <w:t>d) SubNetwork</w:t>
      </w:r>
    </w:p>
    <w:p w14:paraId="783A06AE" w14:textId="77777777" w:rsidR="00C257C6" w:rsidRPr="009A222A" w:rsidRDefault="00C257C6" w:rsidP="00C257C6">
      <w:pPr>
        <w:pStyle w:val="B1"/>
      </w:pPr>
      <w:r w:rsidRPr="009A222A">
        <w:t>e) The DL RAN UE throughput for a sub-network KPI is defined in clause 6.3.6.3.2. The average energy consumption per gNB of the sub-network is obtained by summing up the Energy Consumption (</w:t>
      </w:r>
      <w:r>
        <w:rPr>
          <w:lang w:val="en-US"/>
        </w:rPr>
        <w:t>EC</w:t>
      </w:r>
      <w:r>
        <w:rPr>
          <w:vertAlign w:val="subscript"/>
          <w:lang w:val="en-US"/>
        </w:rPr>
        <w:t>gNB</w:t>
      </w:r>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Pr>
          <w:lang w:val="en-US"/>
        </w:rPr>
        <w:t>is</w:t>
      </w:r>
      <w:r w:rsidRPr="004F73C7">
        <w:t xml:space="preserve"> KPI to be used to compare the EE of sub-networks of different sizes/scales.</w:t>
      </w:r>
    </w:p>
    <w:p w14:paraId="651F49BA" w14:textId="77777777" w:rsidR="00C257C6" w:rsidRPr="00642208" w:rsidRDefault="00C257C6" w:rsidP="00C257C6">
      <w:pPr>
        <w:pStyle w:val="NO"/>
        <w:rPr>
          <w:lang w:eastAsia="zh-CN"/>
        </w:rPr>
      </w:pPr>
      <w:bookmarkStart w:id="1051"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r w:rsidRPr="00DE6EC5">
        <w:t>EC</w:t>
      </w:r>
      <w:r w:rsidRPr="00DE6EC5">
        <w:rPr>
          <w:vertAlign w:val="subscript"/>
        </w:rPr>
        <w:t>gNB</w:t>
      </w:r>
      <w:r w:rsidRPr="00DE6EC5">
        <w:t xml:space="preserve"> over the number of </w:t>
      </w:r>
      <w:r>
        <w:t>gNBs present in the subnetwork</w:t>
      </w:r>
      <w:r w:rsidRPr="00DE6EC5">
        <w:rPr>
          <w:lang w:val="en-US" w:eastAsia="zh-CN"/>
        </w:rPr>
        <w:t>.</w:t>
      </w:r>
      <w:r>
        <w:rPr>
          <w:lang w:val="en-US" w:eastAsia="zh-CN"/>
        </w:rPr>
        <w:t xml:space="preserve"> </w:t>
      </w:r>
      <w:r w:rsidRPr="00EC0F8C">
        <w:rPr>
          <w:lang w:val="en-US" w:eastAsia="zh-CN"/>
        </w:rPr>
        <w:t>The weight defined by the consumer of KPI.</w:t>
      </w:r>
    </w:p>
    <w:p w14:paraId="7C5C62F9" w14:textId="77777777" w:rsidR="00C257C6" w:rsidRPr="009A222A" w:rsidRDefault="00C257C6" w:rsidP="00C257C6">
      <w:pPr>
        <w:pStyle w:val="40"/>
      </w:pPr>
      <w:bookmarkStart w:id="1052" w:name="_Toc202522604"/>
      <w:bookmarkEnd w:id="1051"/>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1052"/>
    </w:p>
    <w:p w14:paraId="7F4DD4B4" w14:textId="77777777" w:rsidR="00C257C6" w:rsidRPr="009A222A" w:rsidRDefault="00C257C6" w:rsidP="00C257C6">
      <w:pPr>
        <w:pStyle w:val="B1"/>
      </w:pPr>
      <w:r w:rsidRPr="009A222A">
        <w:t>a) EE</w:t>
      </w:r>
      <w:r w:rsidRPr="009A222A">
        <w:rPr>
          <w:vertAlign w:val="subscript"/>
        </w:rPr>
        <w:t>SNw,ULUeThroughput</w:t>
      </w:r>
    </w:p>
    <w:p w14:paraId="67E5ED1B" w14:textId="4B726141" w:rsidR="00C257C6" w:rsidRDefault="00C257C6" w:rsidP="00C257C6">
      <w:pPr>
        <w:pStyle w:val="B1"/>
        <w:rPr>
          <w:ins w:id="1053" w:author="tianzhuoyuan" w:date="2025-08-08T22:22:00Z"/>
        </w:rPr>
      </w:pPr>
      <w:r w:rsidRPr="009A222A">
        <w:t xml:space="preserve">b) A KPI that shows the energy efficiency of a sub-network </w:t>
      </w:r>
      <w:r>
        <w:t xml:space="preserve">based on </w:t>
      </w:r>
      <w:r w:rsidRPr="00B33DF0">
        <w:t>UL UE throughput</w:t>
      </w:r>
      <w:r w:rsidRPr="009A222A">
        <w:t xml:space="preserve">. This KPI is obtained by UL RAN UE throughput for a sub-network KPI divided by the average energy consumption per gNB of the sub-network over the same observation period. </w:t>
      </w:r>
      <w:del w:id="1054" w:author="tianzhuoyuan" w:date="2025-08-08T22:22:00Z">
        <w:r w:rsidRPr="009A222A" w:rsidDel="006C48A6">
          <w:delText>The unit of this KPI is kbit/(sec*J).</w:delText>
        </w:r>
      </w:del>
    </w:p>
    <w:p w14:paraId="59C8C0FE" w14:textId="77777777" w:rsidR="008E67EA" w:rsidRDefault="008E67EA" w:rsidP="008E67EA">
      <w:pPr>
        <w:pStyle w:val="B1"/>
        <w:rPr>
          <w:ins w:id="1055" w:author="tianzhuoyuan" w:date="2025-08-08T22:22:00Z"/>
        </w:rPr>
      </w:pPr>
      <w:ins w:id="1056" w:author="tianzhuoyuan" w:date="2025-08-08T22:22:00Z">
        <w:r>
          <w:rPr>
            <w:lang w:eastAsia="zh-CN"/>
          </w:rPr>
          <w:t>b-1)</w:t>
        </w:r>
        <w:r>
          <w:rPr>
            <w:lang w:eastAsia="zh-CN"/>
          </w:rPr>
          <w:tab/>
        </w:r>
        <w:r w:rsidRPr="009A222A">
          <w:t>kbit/(sec*J)</w:t>
        </w:r>
      </w:ins>
    </w:p>
    <w:p w14:paraId="02D8355B" w14:textId="3306327B" w:rsidR="008E67EA" w:rsidRPr="008E67EA" w:rsidRDefault="008E67EA" w:rsidP="008E67EA">
      <w:pPr>
        <w:pStyle w:val="B1"/>
        <w:rPr>
          <w:bCs/>
          <w:lang w:eastAsia="zh-CN"/>
        </w:rPr>
      </w:pPr>
      <w:ins w:id="1057" w:author="tianzhuoyuan" w:date="2025-08-08T22:22:00Z">
        <w:r>
          <w:t>b-2)</w:t>
        </w:r>
        <w:r>
          <w:tab/>
          <w:t>RATIO</w:t>
        </w:r>
      </w:ins>
    </w:p>
    <w:p w14:paraId="7AC61E6A" w14:textId="77777777" w:rsidR="00C257C6" w:rsidRPr="009A222A" w:rsidRDefault="00C257C6" w:rsidP="00C257C6">
      <w:pPr>
        <w:pStyle w:val="B1"/>
      </w:pPr>
      <w:r w:rsidRPr="009A222A">
        <w:t>c)</w:t>
      </w:r>
    </w:p>
    <w:p w14:paraId="1D89C125" w14:textId="5EA8580F" w:rsidR="00C257C6" w:rsidRPr="00C257C6" w:rsidRDefault="00A3729F" w:rsidP="00C257C6">
      <w:pPr>
        <w:pStyle w:val="B1"/>
      </w:pPr>
      <m:oMathPara>
        <m:oMath>
          <m:sSub>
            <m:sSubPr>
              <m:ctrlPr>
                <w:rPr>
                  <w:rFonts w:ascii="Cambria Math" w:hAnsi="Cambria Math"/>
                  <w:i/>
                </w:rPr>
              </m:ctrlPr>
            </m:sSubPr>
            <m:e>
              <m:r>
                <w:rPr>
                  <w:rFonts w:ascii="Cambria Math" w:hAnsi="Cambria Math"/>
                </w:rPr>
                <m:t>EE</m:t>
              </m:r>
            </m:e>
            <m:sub>
              <m:r>
                <w:rPr>
                  <w:rFonts w:ascii="Cambria Math" w:hAnsi="Cambria Math"/>
                </w:rPr>
                <m:t>SNw,ULUeThroughput</m:t>
              </m:r>
            </m:sub>
          </m:sSub>
          <m:r>
            <w:rPr>
              <w:rFonts w:ascii="Cambria Math" w:hAnsi="Cambria Math"/>
              <w:lang w:val="en-US" w:eastAsia="zh-CN"/>
            </w:rPr>
            <m:t>=</m:t>
          </m:r>
          <m:f>
            <m:fPr>
              <m:ctrlPr>
                <w:rPr>
                  <w:rFonts w:ascii="Cambria Math" w:hAnsi="Cambria Math"/>
                  <w:i/>
                </w:rPr>
              </m:ctrlPr>
            </m:fPr>
            <m:num>
              <m:r>
                <w:rPr>
                  <w:rFonts w:ascii="Cambria Math" w:hAnsi="Cambria Math"/>
                </w:rPr>
                <m:t>UlUeThroughput _SNw</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p w14:paraId="48C36D00" w14:textId="77777777" w:rsidR="00C257C6" w:rsidRPr="009A222A" w:rsidRDefault="00C257C6" w:rsidP="00C257C6">
      <w:pPr>
        <w:pStyle w:val="B1"/>
      </w:pPr>
      <w:r w:rsidRPr="009A222A">
        <w:t>d) SubNetwork</w:t>
      </w:r>
    </w:p>
    <w:p w14:paraId="0C397A8F" w14:textId="77777777" w:rsidR="00C257C6" w:rsidRPr="009A222A" w:rsidRDefault="00C257C6" w:rsidP="00C257C6">
      <w:pPr>
        <w:pStyle w:val="B1"/>
      </w:pPr>
      <w:r w:rsidRPr="009A222A">
        <w:t>e) The UL RAN UE throughput for a sub-network KPI is defined in clause 6.3.6.4.2. The average energy consumption per gNB of the sub-network is obtained by summing up the Energy Consumption (</w:t>
      </w:r>
      <w:bookmarkStart w:id="1058" w:name="_Hlk197437486"/>
      <w:r>
        <w:rPr>
          <w:lang w:val="en-US"/>
        </w:rPr>
        <w:t>EC</w:t>
      </w:r>
      <w:r>
        <w:rPr>
          <w:vertAlign w:val="subscript"/>
          <w:lang w:val="en-US"/>
        </w:rPr>
        <w:t>gNB</w:t>
      </w:r>
      <w:bookmarkEnd w:id="1058"/>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sidRPr="004F73C7">
        <w:rPr>
          <w:lang w:val="en-US"/>
        </w:rPr>
        <w:t>is</w:t>
      </w:r>
      <w:r w:rsidRPr="004F73C7">
        <w:t xml:space="preserve"> KPI to be used to compare the EE of sub-networks of different sizes/scales.</w:t>
      </w:r>
    </w:p>
    <w:p w14:paraId="141F8676" w14:textId="77777777" w:rsidR="00C257C6" w:rsidRPr="00642208" w:rsidRDefault="00C257C6" w:rsidP="00C257C6">
      <w:pPr>
        <w:pStyle w:val="NO"/>
        <w:rPr>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lang w:eastAsia="zh-CN"/>
        </w:rPr>
        <w:tab/>
      </w:r>
      <w:r w:rsidRPr="00EC0F8C">
        <w:t>The average energy consumption for gNB is derived using a weighted average of the energy consumption of EC</w:t>
      </w:r>
      <w:r w:rsidRPr="00EC0F8C">
        <w:rPr>
          <w:vertAlign w:val="subscript"/>
        </w:rPr>
        <w:t>gNB</w:t>
      </w:r>
      <w:r w:rsidRPr="00EC0F8C">
        <w:t xml:space="preserve"> over the number of gNBs present in the subnetwork</w:t>
      </w:r>
      <w:r w:rsidRPr="00EC0F8C">
        <w:rPr>
          <w:lang w:val="en-US"/>
        </w:rPr>
        <w:t>. The weight defined by the consumer of KPI.</w:t>
      </w:r>
    </w:p>
    <w:p w14:paraId="18760D6C" w14:textId="77777777" w:rsidR="00C257C6" w:rsidRPr="009A222A" w:rsidRDefault="00C257C6" w:rsidP="00C257C6">
      <w:pPr>
        <w:pStyle w:val="40"/>
      </w:pPr>
      <w:bookmarkStart w:id="1059" w:name="_Toc20252260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1059"/>
    </w:p>
    <w:p w14:paraId="03EDB6B0" w14:textId="77777777" w:rsidR="00C257C6" w:rsidRPr="009A222A" w:rsidRDefault="00C257C6" w:rsidP="00C257C6">
      <w:pPr>
        <w:pStyle w:val="B1"/>
      </w:pPr>
      <w:r w:rsidRPr="009A222A">
        <w:t>a) EE</w:t>
      </w:r>
      <w:r w:rsidRPr="009A222A">
        <w:rPr>
          <w:vertAlign w:val="subscript"/>
        </w:rPr>
        <w:t>Nss,DLUeThroughput</w:t>
      </w:r>
    </w:p>
    <w:p w14:paraId="5186383B" w14:textId="7A16E257" w:rsidR="00C257C6" w:rsidRDefault="00C257C6" w:rsidP="00C257C6">
      <w:pPr>
        <w:pStyle w:val="B1"/>
        <w:rPr>
          <w:ins w:id="1060" w:author="tianzhuoyuan" w:date="2025-08-08T22:22:00Z"/>
        </w:rPr>
      </w:pPr>
      <w:r w:rsidRPr="009A222A">
        <w:t xml:space="preserve">b) A KPI that shows the energy efficiency of a network slice subnet </w:t>
      </w:r>
      <w:r>
        <w:t xml:space="preserve">based on </w:t>
      </w:r>
      <w:r w:rsidRPr="004F73C7">
        <w:t>DL UE</w:t>
      </w:r>
      <w:r w:rsidRPr="009A222A">
        <w:t xml:space="preserve">. This KPI is obtained by DL RAN UE throughput for a network slice subnet KPI divided by the average energy consumption per gNB of the network slice subnet over the same observation period. </w:t>
      </w:r>
      <w:del w:id="1061" w:author="tianzhuoyuan" w:date="2025-08-08T22:22:00Z">
        <w:r w:rsidRPr="009A222A" w:rsidDel="00117D68">
          <w:delText>The unit of this KPI is kbit/(sec*J).</w:delText>
        </w:r>
      </w:del>
    </w:p>
    <w:p w14:paraId="6F2380CD" w14:textId="77777777" w:rsidR="00E00F91" w:rsidRDefault="00E00F91" w:rsidP="00E00F91">
      <w:pPr>
        <w:pStyle w:val="B1"/>
        <w:rPr>
          <w:ins w:id="1062" w:author="tianzhuoyuan" w:date="2025-08-08T22:22:00Z"/>
        </w:rPr>
      </w:pPr>
      <w:ins w:id="1063" w:author="tianzhuoyuan" w:date="2025-08-08T22:22:00Z">
        <w:r>
          <w:rPr>
            <w:lang w:eastAsia="zh-CN"/>
          </w:rPr>
          <w:t>b-1)</w:t>
        </w:r>
        <w:r>
          <w:rPr>
            <w:lang w:eastAsia="zh-CN"/>
          </w:rPr>
          <w:tab/>
        </w:r>
        <w:r w:rsidRPr="009A222A">
          <w:t>kbit/(sec*J)</w:t>
        </w:r>
      </w:ins>
    </w:p>
    <w:p w14:paraId="69F6690E" w14:textId="541704E5" w:rsidR="00E00F91" w:rsidRPr="00E00F91" w:rsidRDefault="00E00F91" w:rsidP="00E00F91">
      <w:pPr>
        <w:pStyle w:val="B1"/>
        <w:rPr>
          <w:bCs/>
          <w:lang w:eastAsia="zh-CN"/>
        </w:rPr>
      </w:pPr>
      <w:ins w:id="1064" w:author="tianzhuoyuan" w:date="2025-08-08T22:22:00Z">
        <w:r>
          <w:t>b-2)</w:t>
        </w:r>
        <w:r>
          <w:tab/>
          <w:t>RATIO</w:t>
        </w:r>
      </w:ins>
    </w:p>
    <w:p w14:paraId="2528156A" w14:textId="77777777" w:rsidR="00C257C6" w:rsidRPr="009A222A" w:rsidRDefault="00C257C6" w:rsidP="00C257C6">
      <w:pPr>
        <w:pStyle w:val="B1"/>
      </w:pPr>
      <w:r w:rsidRPr="009A222A">
        <w:t>c)</w:t>
      </w:r>
    </w:p>
    <w:p w14:paraId="0DCA3F27" w14:textId="633F2AD0" w:rsidR="00C257C6" w:rsidRPr="00C257C6" w:rsidRDefault="00A3729F" w:rsidP="00C257C6">
      <w:pPr>
        <w:pStyle w:val="B1"/>
      </w:pPr>
      <m:oMathPara>
        <m:oMath>
          <m:sSub>
            <m:sSubPr>
              <m:ctrlPr>
                <w:rPr>
                  <w:rFonts w:ascii="Cambria Math" w:hAnsi="Cambria Math"/>
                  <w:i/>
                </w:rPr>
              </m:ctrlPr>
            </m:sSubPr>
            <m:e>
              <m:r>
                <w:rPr>
                  <w:rFonts w:ascii="Cambria Math" w:hAnsi="Cambria Math"/>
                </w:rPr>
                <m:t>EE</m:t>
              </m:r>
            </m:e>
            <m:sub>
              <m:r>
                <w:rPr>
                  <w:rFonts w:ascii="Cambria Math" w:hAnsi="Cambria Math"/>
                </w:rPr>
                <m:t>Nss,DLUeThroughput</m:t>
              </m:r>
            </m:sub>
          </m:sSub>
          <m:r>
            <w:rPr>
              <w:rFonts w:ascii="Cambria Math" w:hAnsi="Cambria Math"/>
              <w:lang w:val="en-US" w:eastAsia="zh-CN"/>
            </w:rPr>
            <m:t>=</m:t>
          </m:r>
          <m:f>
            <m:fPr>
              <m:ctrlPr>
                <w:rPr>
                  <w:rFonts w:ascii="Cambria Math" w:hAnsi="Cambria Math"/>
                  <w:i/>
                </w:rPr>
              </m:ctrlPr>
            </m:fPr>
            <m:num>
              <m:r>
                <w:rPr>
                  <w:rFonts w:ascii="Cambria Math" w:hAnsi="Cambria Math"/>
                </w:rPr>
                <m:t>DlUeThroughput_Nss</m:t>
              </m:r>
            </m:num>
            <m:den>
              <m:sSub>
                <m:sSubPr>
                  <m:ctrlPr>
                    <w:rPr>
                      <w:rFonts w:ascii="Cambria Math" w:hAnsi="Cambria Math"/>
                      <w:i/>
                    </w:rPr>
                  </m:ctrlPr>
                </m:sSubPr>
                <m:e>
                  <m:r>
                    <w:rPr>
                      <w:rFonts w:ascii="Cambria Math" w:hAnsi="Cambria Math"/>
                    </w:rPr>
                    <m:t>EC</m:t>
                  </m:r>
                </m:e>
                <m:sub>
                  <m:r>
                    <w:rPr>
                      <w:rFonts w:ascii="Cambria Math" w:hAnsi="Cambria Math"/>
                    </w:rPr>
                    <m:t>per gNB of Nss</m:t>
                  </m:r>
                </m:sub>
              </m:sSub>
            </m:den>
          </m:f>
        </m:oMath>
      </m:oMathPara>
    </w:p>
    <w:p w14:paraId="22E58520" w14:textId="77777777" w:rsidR="00C257C6" w:rsidRPr="009A222A" w:rsidRDefault="00C257C6" w:rsidP="00C257C6">
      <w:pPr>
        <w:pStyle w:val="B1"/>
      </w:pPr>
      <w:r w:rsidRPr="009A222A">
        <w:t>d) NetworkSliceSubnet</w:t>
      </w:r>
    </w:p>
    <w:p w14:paraId="5A30DAD0" w14:textId="77777777" w:rsidR="00C257C6" w:rsidRPr="009A222A" w:rsidRDefault="00C257C6" w:rsidP="00C257C6">
      <w:pPr>
        <w:pStyle w:val="B1"/>
      </w:pPr>
      <w:r w:rsidRPr="009A222A">
        <w:t>e) The DL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 xml:space="preserve">per gNB of </w:t>
      </w:r>
      <w:r>
        <w:rPr>
          <w:vertAlign w:val="subscript"/>
          <w:lang w:val="en-US"/>
        </w:rPr>
        <w:t>Nss</w:t>
      </w:r>
      <w:r w:rsidRPr="004F73C7">
        <w:t xml:space="preserve"> in the denominator enables th</w:t>
      </w:r>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1F4754A0" w14:textId="77777777" w:rsidR="00C257C6" w:rsidRPr="00642208" w:rsidRDefault="00C257C6" w:rsidP="00C257C6">
      <w:pPr>
        <w:pStyle w:val="NO"/>
        <w:rPr>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 xml:space="preserve">using a weighted average </w:t>
      </w:r>
      <w:r>
        <w:t xml:space="preserve">of the energy consumption of </w:t>
      </w:r>
      <w:r w:rsidRPr="00DE6EC5">
        <w:t>EC</w:t>
      </w:r>
      <w:r w:rsidRPr="00DE6EC5">
        <w:rPr>
          <w:vertAlign w:val="subscript"/>
        </w:rPr>
        <w:t>gNB</w:t>
      </w:r>
      <w:r w:rsidRPr="00DE6EC5">
        <w:t xml:space="preserve"> over the number of </w:t>
      </w:r>
      <w:r>
        <w:t>gNBs present in the network slice subnet</w:t>
      </w:r>
      <w:r w:rsidRPr="00DE6EC5">
        <w:rPr>
          <w:lang w:val="en-US" w:eastAsia="zh-CN"/>
        </w:rPr>
        <w:t>.</w:t>
      </w:r>
      <w:r w:rsidRPr="00102521">
        <w:rPr>
          <w:lang w:val="en-US"/>
        </w:rPr>
        <w:t xml:space="preserve"> </w:t>
      </w:r>
      <w:r w:rsidRPr="00EC0F8C">
        <w:rPr>
          <w:lang w:val="en-US"/>
        </w:rPr>
        <w:t>The weight defined by the consumer of KPI.</w:t>
      </w:r>
    </w:p>
    <w:p w14:paraId="0E8649A8" w14:textId="77777777" w:rsidR="00C257C6" w:rsidRPr="009A222A" w:rsidRDefault="00C257C6" w:rsidP="00C257C6">
      <w:pPr>
        <w:pStyle w:val="40"/>
      </w:pPr>
      <w:bookmarkStart w:id="1065" w:name="_Toc20252260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1065"/>
    </w:p>
    <w:p w14:paraId="50C4691A" w14:textId="77777777" w:rsidR="00C257C6" w:rsidRPr="009A222A" w:rsidRDefault="00C257C6" w:rsidP="00C257C6">
      <w:pPr>
        <w:pStyle w:val="B1"/>
      </w:pPr>
      <w:r w:rsidRPr="009A222A">
        <w:t>a) EE</w:t>
      </w:r>
      <w:r w:rsidRPr="009A222A">
        <w:rPr>
          <w:vertAlign w:val="subscript"/>
        </w:rPr>
        <w:t>Nss,ULUeThroughput</w:t>
      </w:r>
    </w:p>
    <w:p w14:paraId="1A00F7B2" w14:textId="3770166D" w:rsidR="00C257C6" w:rsidRDefault="00C257C6" w:rsidP="00C257C6">
      <w:pPr>
        <w:pStyle w:val="B1"/>
        <w:rPr>
          <w:ins w:id="1066" w:author="tianzhuoyuan" w:date="2025-08-08T22:22:00Z"/>
        </w:rPr>
      </w:pPr>
      <w:r w:rsidRPr="009A222A">
        <w:t xml:space="preserve">b) A KPI that shows the energy efficiency of a network slice subnet </w:t>
      </w:r>
      <w:r>
        <w:t xml:space="preserve">based on </w:t>
      </w:r>
      <w:r w:rsidRPr="004F73C7">
        <w:t>UL UE throughput</w:t>
      </w:r>
      <w:r w:rsidRPr="009A222A">
        <w:t>. This KPI is obtained by UL RAN UE throughput for a network slice subnet KPI divided by the average energy consumption per gNB of the network slice subnet over the same observation period.</w:t>
      </w:r>
      <w:del w:id="1067" w:author="tianzhuoyuan" w:date="2025-08-08T22:22:00Z">
        <w:r w:rsidRPr="009A222A" w:rsidDel="00A80589">
          <w:delText xml:space="preserve"> The unit of this KPI is kbit/(sec*J).</w:delText>
        </w:r>
      </w:del>
    </w:p>
    <w:p w14:paraId="785BC6AB" w14:textId="77777777" w:rsidR="00BA0193" w:rsidRDefault="00BA0193" w:rsidP="00BA0193">
      <w:pPr>
        <w:pStyle w:val="B1"/>
        <w:rPr>
          <w:ins w:id="1068" w:author="tianzhuoyuan" w:date="2025-08-08T22:22:00Z"/>
        </w:rPr>
      </w:pPr>
      <w:ins w:id="1069" w:author="tianzhuoyuan" w:date="2025-08-08T22:22:00Z">
        <w:r>
          <w:rPr>
            <w:lang w:eastAsia="zh-CN"/>
          </w:rPr>
          <w:t>b-1)</w:t>
        </w:r>
        <w:r>
          <w:rPr>
            <w:lang w:eastAsia="zh-CN"/>
          </w:rPr>
          <w:tab/>
        </w:r>
        <w:r w:rsidRPr="009A222A">
          <w:t>kbit/(sec*J)</w:t>
        </w:r>
      </w:ins>
    </w:p>
    <w:p w14:paraId="29401A99" w14:textId="4B0B45F5" w:rsidR="00BA0193" w:rsidRPr="00BA0193" w:rsidRDefault="00BA0193" w:rsidP="00BA0193">
      <w:pPr>
        <w:pStyle w:val="B1"/>
        <w:rPr>
          <w:bCs/>
          <w:lang w:eastAsia="zh-CN"/>
        </w:rPr>
      </w:pPr>
      <w:ins w:id="1070" w:author="tianzhuoyuan" w:date="2025-08-08T22:22:00Z">
        <w:r>
          <w:t>b-2)</w:t>
        </w:r>
        <w:r>
          <w:tab/>
          <w:t>RATIO</w:t>
        </w:r>
      </w:ins>
    </w:p>
    <w:p w14:paraId="322B14B2" w14:textId="77777777" w:rsidR="00C257C6" w:rsidRPr="009A222A" w:rsidRDefault="00C257C6" w:rsidP="00C257C6">
      <w:pPr>
        <w:pStyle w:val="B1"/>
      </w:pPr>
      <w:r w:rsidRPr="009A222A">
        <w:t>c)</w:t>
      </w:r>
    </w:p>
    <w:p w14:paraId="39C5D0DF" w14:textId="20A5B5D3" w:rsidR="00C257C6" w:rsidRPr="00C257C6" w:rsidRDefault="00A3729F" w:rsidP="00C257C6">
      <w:pPr>
        <w:pStyle w:val="B1"/>
      </w:pPr>
      <m:oMathPara>
        <m:oMath>
          <m:sSub>
            <m:sSubPr>
              <m:ctrlPr>
                <w:rPr>
                  <w:rFonts w:ascii="Cambria Math" w:hAnsi="Cambria Math"/>
                  <w:i/>
                </w:rPr>
              </m:ctrlPr>
            </m:sSubPr>
            <m:e>
              <m:r>
                <w:rPr>
                  <w:rFonts w:ascii="Cambria Math" w:hAnsi="Cambria Math"/>
                </w:rPr>
                <m:t>EE</m:t>
              </m:r>
            </m:e>
            <m:sub>
              <m:r>
                <w:rPr>
                  <w:rFonts w:ascii="Cambria Math" w:hAnsi="Cambria Math"/>
                </w:rPr>
                <m:t>Nss,ULUeThroughput</m:t>
              </m:r>
            </m:sub>
          </m:sSub>
          <m:r>
            <w:rPr>
              <w:rFonts w:ascii="Cambria Math" w:hAnsi="Cambria Math"/>
              <w:lang w:val="en-US" w:eastAsia="zh-CN"/>
            </w:rPr>
            <m:t>=</m:t>
          </m:r>
          <m:f>
            <m:fPr>
              <m:ctrlPr>
                <w:rPr>
                  <w:rFonts w:ascii="Cambria Math" w:hAnsi="Cambria Math"/>
                  <w:i/>
                </w:rPr>
              </m:ctrlPr>
            </m:fPr>
            <m:num>
              <m:r>
                <w:rPr>
                  <w:rFonts w:ascii="Cambria Math" w:hAnsi="Cambria Math"/>
                </w:rPr>
                <m:t>UlUeThroughput_Nss</m:t>
              </m:r>
            </m:num>
            <m:den>
              <m:sSub>
                <m:sSubPr>
                  <m:ctrlPr>
                    <w:rPr>
                      <w:rFonts w:ascii="Cambria Math" w:hAnsi="Cambria Math"/>
                      <w:i/>
                    </w:rPr>
                  </m:ctrlPr>
                </m:sSubPr>
                <m:e>
                  <m:r>
                    <w:rPr>
                      <w:rFonts w:ascii="Cambria Math" w:hAnsi="Cambria Math"/>
                    </w:rPr>
                    <m:t>EC</m:t>
                  </m:r>
                </m:e>
                <m:sub>
                  <m:r>
                    <w:rPr>
                      <w:rFonts w:ascii="Cambria Math" w:hAnsi="Cambria Math"/>
                    </w:rPr>
                    <m:t>per gNB of Nss</m:t>
                  </m:r>
                </m:sub>
              </m:sSub>
            </m:den>
          </m:f>
        </m:oMath>
      </m:oMathPara>
    </w:p>
    <w:p w14:paraId="74EADD8A" w14:textId="77777777" w:rsidR="00C257C6" w:rsidRPr="009A222A" w:rsidRDefault="00C257C6" w:rsidP="00C257C6">
      <w:pPr>
        <w:pStyle w:val="B1"/>
      </w:pPr>
      <w:r w:rsidRPr="009A222A">
        <w:t>d) NetworkSliceSubnet</w:t>
      </w:r>
    </w:p>
    <w:p w14:paraId="7141F1DD" w14:textId="77777777" w:rsidR="00C257C6" w:rsidRPr="009A222A" w:rsidRDefault="00C257C6" w:rsidP="00C257C6">
      <w:pPr>
        <w:pStyle w:val="B1"/>
      </w:pPr>
      <w:r w:rsidRPr="009A222A">
        <w:t>e) The UL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1B2F30">
        <w:t>The use of EC</w:t>
      </w:r>
      <w:r w:rsidRPr="001B2F30">
        <w:rPr>
          <w:vertAlign w:val="subscript"/>
        </w:rPr>
        <w:t xml:space="preserve">per gNB of </w:t>
      </w:r>
      <w:r w:rsidRPr="001B2F30">
        <w:rPr>
          <w:vertAlign w:val="subscript"/>
          <w:lang w:val="en-US"/>
        </w:rPr>
        <w:t>Nss</w:t>
      </w:r>
      <w:r w:rsidRPr="001B2F30">
        <w:t xml:space="preserve"> in the denominator enables th</w:t>
      </w:r>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09E89982" w14:textId="77777777" w:rsidR="00C257C6" w:rsidRDefault="00C257C6" w:rsidP="00C257C6">
      <w:pPr>
        <w:pStyle w:val="NO"/>
        <w:rPr>
          <w:rFonts w:eastAsia="等线"/>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lang w:eastAsia="zh-CN"/>
        </w:rPr>
        <w:tab/>
      </w:r>
      <w:r w:rsidRPr="00102521">
        <w:t>The average energy consumption for gNB is derived using a weighted average of the energy consumption of EC</w:t>
      </w:r>
      <w:r w:rsidRPr="00102521">
        <w:rPr>
          <w:vertAlign w:val="subscript"/>
        </w:rPr>
        <w:t>gNB</w:t>
      </w:r>
      <w:r w:rsidRPr="00102521">
        <w:t xml:space="preserve"> over the number of gNBs present in the network slice subnet</w:t>
      </w:r>
      <w:r w:rsidRPr="00102521">
        <w:rPr>
          <w:lang w:val="en-US"/>
        </w:rPr>
        <w:t>. The weight defined by the consumer of KPI.</w:t>
      </w:r>
    </w:p>
    <w:p w14:paraId="3B55CB32" w14:textId="77777777" w:rsidR="00C257C6" w:rsidRDefault="00C257C6" w:rsidP="00C257C6">
      <w:pPr>
        <w:pStyle w:val="30"/>
        <w:rPr>
          <w:lang w:val="en-US" w:eastAsia="zh-CN"/>
        </w:rPr>
      </w:pPr>
      <w:bookmarkStart w:id="1071" w:name="_Toc202522607"/>
      <w:r>
        <w:rPr>
          <w:lang w:val="en-US" w:eastAsia="zh-CN"/>
        </w:rPr>
        <w:t>6.7.</w:t>
      </w:r>
      <w:r>
        <w:rPr>
          <w:rFonts w:hint="eastAsia"/>
          <w:lang w:val="en-US" w:eastAsia="zh-CN"/>
        </w:rPr>
        <w:t>7</w:t>
      </w:r>
      <w:r>
        <w:rPr>
          <w:lang w:val="en-US" w:eastAsia="zh-CN"/>
        </w:rPr>
        <w:tab/>
        <w:t>gNB Estimated Carbon Emission (ECE)</w:t>
      </w:r>
      <w:bookmarkEnd w:id="1071"/>
    </w:p>
    <w:p w14:paraId="65611521" w14:textId="77777777" w:rsidR="00C257C6" w:rsidRPr="00864511" w:rsidRDefault="00C257C6" w:rsidP="00C257C6">
      <w:pPr>
        <w:pStyle w:val="40"/>
        <w:rPr>
          <w:lang w:val="en-US" w:eastAsia="zh-CN"/>
        </w:rPr>
      </w:pPr>
      <w:bookmarkStart w:id="1072" w:name="_Toc20252260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1072"/>
    </w:p>
    <w:p w14:paraId="58747644" w14:textId="1337555D" w:rsidR="00C257C6" w:rsidRDefault="00C257C6" w:rsidP="00C257C6">
      <w:pPr>
        <w:pStyle w:val="B1"/>
      </w:pPr>
      <w:r>
        <w:t>a)</w:t>
      </w:r>
      <w:r>
        <w:tab/>
      </w:r>
      <m:oMath>
        <m:r>
          <w:rPr>
            <w:rFonts w:ascii="Cambria Math" w:hAnsi="Cambria Math"/>
          </w:rPr>
          <m:t>E</m:t>
        </m:r>
        <m:sSub>
          <m:sSubPr>
            <m:ctrlPr>
              <w:rPr>
                <w:rFonts w:ascii="Cambria Math" w:hAnsi="Cambria Math" w:cs="Arial"/>
                <w:i/>
                <w:szCs w:val="18"/>
              </w:rPr>
            </m:ctrlPr>
          </m:sSubPr>
          <m:e>
            <m:r>
              <w:rPr>
                <w:rFonts w:ascii="Cambria Math" w:hAnsi="Cambria Math" w:cs="Arial"/>
                <w:szCs w:val="18"/>
              </w:rPr>
              <m:t>CE</m:t>
            </m:r>
          </m:e>
          <m:sub>
            <m:r>
              <w:rPr>
                <w:rFonts w:ascii="Cambria Math" w:hAnsi="Cambria Math" w:cs="Arial"/>
                <w:szCs w:val="18"/>
              </w:rPr>
              <m:t>gNB</m:t>
            </m:r>
          </m:sub>
        </m:sSub>
      </m:oMath>
    </w:p>
    <w:p w14:paraId="06EA0265" w14:textId="4F5F1734" w:rsidR="00C257C6" w:rsidRDefault="00C257C6" w:rsidP="00C257C6">
      <w:pPr>
        <w:pStyle w:val="B1"/>
        <w:rPr>
          <w:ins w:id="1073" w:author="tianzhuoyuan" w:date="2025-08-08T22:22:00Z"/>
          <w:lang w:val="en-US"/>
        </w:rPr>
      </w:pPr>
      <w:r>
        <w:t>b)</w:t>
      </w:r>
      <w:r>
        <w:tab/>
        <w:t>This KPI provides the</w:t>
      </w:r>
      <w:r>
        <w:rPr>
          <w:lang w:val="en-US"/>
        </w:rPr>
        <w:t xml:space="preserve"> Estimated Carbon Emission of a gNB (ECE</w:t>
      </w:r>
      <w:r>
        <w:rPr>
          <w:vertAlign w:val="subscript"/>
          <w:lang w:val="en-US"/>
        </w:rPr>
        <w:t>gNB</w:t>
      </w:r>
      <w:r>
        <w:rPr>
          <w:lang w:val="en-US"/>
        </w:rPr>
        <w:t>) over a time period</w:t>
      </w:r>
      <w:r>
        <w:t xml:space="preserve">. </w:t>
      </w:r>
      <w:r>
        <w:rPr>
          <w:lang w:val="en-US"/>
        </w:rPr>
        <w:t>The Estimated Carbon Emission of a gNB (ECE</w:t>
      </w:r>
      <w:r>
        <w:rPr>
          <w:vertAlign w:val="subscript"/>
          <w:lang w:val="en-US"/>
        </w:rPr>
        <w:t>gNB</w:t>
      </w:r>
      <w:r>
        <w:rPr>
          <w:lang w:val="en-US"/>
        </w:rPr>
        <w:t>) is the Energy Consumption of the gNB (EC</w:t>
      </w:r>
      <w:r>
        <w:rPr>
          <w:vertAlign w:val="subscript"/>
          <w:lang w:val="en-US"/>
        </w:rPr>
        <w:t>gNB</w:t>
      </w:r>
      <w:r>
        <w:rPr>
          <w:lang w:val="en-US"/>
        </w:rPr>
        <w:t>) multiplied by the Carbon Emission Factor of the energy source which powers the gNB (CEF). The CEF of the energy supply is the sum of all CEFs of its energy sources as configured in energySourceCef</w:t>
      </w:r>
      <w:r>
        <w:t xml:space="preserve"> (see </w:t>
      </w:r>
      <w:r>
        <w:rPr>
          <w:lang w:val="en-US"/>
        </w:rPr>
        <w:t>TS 28.310 [9]). The KPI object, i.e., ManagedElement is associated with EnergySupplyInfo through IOC EnergyInfoGroup as described in TS 28.310[9]</w:t>
      </w:r>
      <w:r>
        <w:t>.</w:t>
      </w:r>
      <w:del w:id="1074" w:author="tianzhuoyuan" w:date="2025-08-08T22:23:00Z">
        <w:r w:rsidDel="00A80589">
          <w:delText xml:space="preserve"> </w:delText>
        </w:r>
        <w:r w:rsidDel="00A80589">
          <w:rPr>
            <w:lang w:val="en-US"/>
          </w:rPr>
          <w:delText>The unit of ECE</w:delText>
        </w:r>
        <w:r w:rsidDel="00A80589">
          <w:rPr>
            <w:vertAlign w:val="subscript"/>
            <w:lang w:val="en-US"/>
          </w:rPr>
          <w:delText>gNB</w:delText>
        </w:r>
        <w:r w:rsidDel="00A80589">
          <w:rPr>
            <w:lang w:val="en-US"/>
          </w:rPr>
          <w:delText xml:space="preserve"> is kg CO</w:delText>
        </w:r>
        <w:r w:rsidRPr="002F62CB" w:rsidDel="00A80589">
          <w:rPr>
            <w:vertAlign w:val="subscript"/>
            <w:lang w:val="en-US"/>
          </w:rPr>
          <w:delText>2</w:delText>
        </w:r>
        <w:r w:rsidDel="00A80589">
          <w:rPr>
            <w:lang w:val="en-US"/>
          </w:rPr>
          <w:delText>eq.</w:delText>
        </w:r>
      </w:del>
    </w:p>
    <w:p w14:paraId="5A98E28B" w14:textId="53A09E61" w:rsidR="00A80589" w:rsidRDefault="00A80589" w:rsidP="00A80589">
      <w:pPr>
        <w:pStyle w:val="B1"/>
        <w:rPr>
          <w:ins w:id="1075" w:author="tianzhuoyuan" w:date="2025-08-08T22:22:00Z"/>
        </w:rPr>
      </w:pPr>
      <w:ins w:id="1076" w:author="tianzhuoyuan" w:date="2025-08-08T22:22:00Z">
        <w:r>
          <w:rPr>
            <w:lang w:eastAsia="zh-CN"/>
          </w:rPr>
          <w:t>b-1)</w:t>
        </w:r>
        <w:r>
          <w:rPr>
            <w:lang w:eastAsia="zh-CN"/>
          </w:rPr>
          <w:tab/>
        </w:r>
      </w:ins>
      <w:ins w:id="1077" w:author="tianzhuoyuan" w:date="2025-08-08T22:23:00Z">
        <w:r>
          <w:rPr>
            <w:lang w:val="en-US"/>
          </w:rPr>
          <w:t>kg CO</w:t>
        </w:r>
        <w:r w:rsidRPr="002F62CB">
          <w:rPr>
            <w:vertAlign w:val="subscript"/>
            <w:lang w:val="en-US"/>
          </w:rPr>
          <w:t>2</w:t>
        </w:r>
        <w:r>
          <w:rPr>
            <w:lang w:val="en-US"/>
          </w:rPr>
          <w:t>eq</w:t>
        </w:r>
      </w:ins>
    </w:p>
    <w:p w14:paraId="5C50EB93" w14:textId="736CCD40" w:rsidR="00A80589" w:rsidRPr="00A80589" w:rsidRDefault="00A80589" w:rsidP="00A80589">
      <w:pPr>
        <w:pStyle w:val="B1"/>
        <w:rPr>
          <w:bCs/>
          <w:lang w:eastAsia="zh-CN"/>
        </w:rPr>
      </w:pPr>
      <w:ins w:id="1078" w:author="tianzhuoyuan" w:date="2025-08-08T22:22:00Z">
        <w:r>
          <w:t>b-2)</w:t>
        </w:r>
        <w:r>
          <w:tab/>
        </w:r>
      </w:ins>
      <w:ins w:id="1079" w:author="tianzhuoyuan" w:date="2025-08-08T22:23:00Z">
        <w:r w:rsidR="00A475BB">
          <w:rPr>
            <w:rFonts w:hint="eastAsia"/>
            <w:lang w:eastAsia="zh-CN"/>
          </w:rPr>
          <w:t>C</w:t>
        </w:r>
        <w:r w:rsidR="00A475BB">
          <w:rPr>
            <w:lang w:eastAsia="zh-CN"/>
          </w:rPr>
          <w:t>UM</w:t>
        </w:r>
      </w:ins>
    </w:p>
    <w:p w14:paraId="5A6AA18D" w14:textId="77777777" w:rsidR="00C257C6" w:rsidRDefault="00C257C6" w:rsidP="00C257C6">
      <w:pPr>
        <w:pStyle w:val="B1"/>
      </w:pPr>
      <w:r>
        <w:t>c)</w:t>
      </w:r>
      <w:r>
        <w:tab/>
      </w:r>
      <w:r>
        <w:rPr>
          <w:snapToGrid w:val="0"/>
        </w:rPr>
        <w:t xml:space="preserve">This calculation formula is obtained </w:t>
      </w:r>
      <w:r>
        <w:t>as</w:t>
      </w:r>
      <w:r w:rsidRPr="005842BC">
        <w:t>:</w:t>
      </w:r>
    </w:p>
    <w:p w14:paraId="47C4754A" w14:textId="2B611AFF" w:rsidR="00C257C6" w:rsidRPr="00C257C6" w:rsidRDefault="00A3729F" w:rsidP="00C257C6">
      <w:pPr>
        <w:pStyle w:val="B1"/>
      </w:pPr>
      <m:oMathPara>
        <m:oMath>
          <m:sSub>
            <m:sSubPr>
              <m:ctrlPr>
                <w:rPr>
                  <w:rFonts w:ascii="Cambria Math" w:hAnsi="Cambria Math" w:cs="Arial"/>
                  <w:i/>
                  <w:szCs w:val="18"/>
                </w:rPr>
              </m:ctrlPr>
            </m:sSubPr>
            <m:e>
              <m:r>
                <w:rPr>
                  <w:rFonts w:ascii="Cambria Math" w:hAnsi="Cambria Math" w:cs="Arial"/>
                  <w:szCs w:val="18"/>
                </w:rPr>
                <m:t>ECE</m:t>
              </m:r>
            </m:e>
            <m:sub>
              <m:r>
                <w:rPr>
                  <w:rFonts w:ascii="Cambria Math" w:hAnsi="Cambria Math" w:cs="Arial"/>
                  <w:szCs w:val="18"/>
                </w:rPr>
                <m:t>gNB</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EC</m:t>
              </m:r>
            </m:e>
            <m:sub>
              <m:r>
                <w:rPr>
                  <w:rFonts w:ascii="Cambria Math" w:hAnsi="Cambria Math" w:cs="Arial"/>
                  <w:szCs w:val="18"/>
                </w:rPr>
                <m:t>gNB</m:t>
              </m:r>
            </m:sub>
          </m:sSub>
          <m:r>
            <w:rPr>
              <w:rFonts w:ascii="Cambria Math" w:hAnsi="Cambria Math" w:cs="Arial"/>
              <w:szCs w:val="18"/>
            </w:rPr>
            <m:t xml:space="preserve">*CEF  </m:t>
          </m:r>
        </m:oMath>
      </m:oMathPara>
    </w:p>
    <w:p w14:paraId="56D47445" w14:textId="77777777" w:rsidR="00C257C6" w:rsidRPr="00986D70" w:rsidRDefault="00C257C6" w:rsidP="00C257C6">
      <w:pPr>
        <w:pStyle w:val="B1"/>
        <w:rPr>
          <w:lang w:eastAsia="zh-CN"/>
        </w:rPr>
      </w:pPr>
      <w:r>
        <w:rPr>
          <w:lang w:eastAsia="zh-CN"/>
        </w:rPr>
        <w:t xml:space="preserve">, </w:t>
      </w:r>
      <w:r>
        <w:rPr>
          <w:lang w:val="en-US"/>
        </w:rPr>
        <w:t>where:</w:t>
      </w:r>
    </w:p>
    <w:p w14:paraId="2F7D537C" w14:textId="77777777" w:rsidR="00C257C6" w:rsidRDefault="00C257C6" w:rsidP="00C257C6">
      <w:pPr>
        <w:pStyle w:val="B1"/>
        <w:rPr>
          <w:lang w:val="en-US"/>
        </w:rPr>
      </w:pPr>
      <w:r>
        <w:rPr>
          <w:lang w:val="en-US"/>
        </w:rPr>
        <w:t>EC</w:t>
      </w:r>
      <w:r>
        <w:rPr>
          <w:vertAlign w:val="subscript"/>
          <w:lang w:val="en-US"/>
        </w:rPr>
        <w:t>g</w:t>
      </w:r>
      <w:r w:rsidRPr="00062136">
        <w:rPr>
          <w:vertAlign w:val="subscript"/>
          <w:lang w:val="en-US"/>
        </w:rPr>
        <w:t>N</w:t>
      </w:r>
      <w:r>
        <w:rPr>
          <w:vertAlign w:val="subscript"/>
          <w:lang w:val="en-US"/>
        </w:rPr>
        <w:t>B</w:t>
      </w:r>
      <w:r>
        <w:rPr>
          <w:lang w:val="en-US"/>
        </w:rPr>
        <w:t xml:space="preserve"> is the Energy Consumption of the gNB as defined in TS 28.554 </w:t>
      </w:r>
      <w:r w:rsidRPr="00661A3E">
        <w:rPr>
          <w:lang w:val="en-US"/>
        </w:rPr>
        <w:t xml:space="preserve">clause </w:t>
      </w:r>
      <w:r>
        <w:rPr>
          <w:lang w:val="en-US"/>
        </w:rPr>
        <w:t>6.7.3.4.2. Its unit is kWh;</w:t>
      </w:r>
    </w:p>
    <w:p w14:paraId="75F87C68" w14:textId="77777777" w:rsidR="00C257C6" w:rsidRDefault="00C257C6" w:rsidP="00C257C6">
      <w:pPr>
        <w:pStyle w:val="B1"/>
        <w:rPr>
          <w:lang w:val="en-US"/>
        </w:rPr>
      </w:pPr>
      <w:r>
        <w:rPr>
          <w:lang w:val="en-US"/>
        </w:rPr>
        <w:t>CEF</w:t>
      </w:r>
      <w:r>
        <w:rPr>
          <w:vertAlign w:val="subscript"/>
          <w:lang w:val="en-US"/>
        </w:rPr>
        <w:t>g</w:t>
      </w:r>
      <w:r w:rsidRPr="00062136">
        <w:rPr>
          <w:vertAlign w:val="subscript"/>
          <w:lang w:val="en-US"/>
        </w:rPr>
        <w:t>N</w:t>
      </w:r>
      <w:r>
        <w:rPr>
          <w:vertAlign w:val="subscript"/>
          <w:lang w:val="en-US"/>
        </w:rPr>
        <w:t>B</w:t>
      </w:r>
      <w:r>
        <w:rPr>
          <w:lang w:val="en-US"/>
        </w:rPr>
        <w:t xml:space="preserve"> in</w:t>
      </w:r>
      <w:r>
        <w:rPr>
          <w:lang w:eastAsia="zh-CN"/>
        </w:rPr>
        <w:t>dicates Carbon Emission Factor</w:t>
      </w:r>
      <w:r>
        <w:t xml:space="preserve">. </w:t>
      </w:r>
      <w:r>
        <w:rPr>
          <w:lang w:val="en-US"/>
        </w:rPr>
        <w:t>The CEF of the energy supply is the sum of all CEFs of its energy sources as configured in energySourceCef</w:t>
      </w:r>
      <w:r>
        <w:t xml:space="preserve"> (see </w:t>
      </w:r>
      <w:r>
        <w:rPr>
          <w:lang w:val="en-US"/>
        </w:rPr>
        <w:t>TS 28.310 [9]). Its unit is kg CO</w:t>
      </w:r>
      <w:r w:rsidRPr="002F62CB">
        <w:rPr>
          <w:vertAlign w:val="subscript"/>
          <w:lang w:val="en-US"/>
        </w:rPr>
        <w:t>2</w:t>
      </w:r>
      <w:r>
        <w:rPr>
          <w:lang w:val="en-US"/>
        </w:rPr>
        <w:t>eq/kWh.</w:t>
      </w:r>
    </w:p>
    <w:p w14:paraId="58C9A31B" w14:textId="77777777" w:rsidR="00C257C6" w:rsidRPr="00581276" w:rsidRDefault="00C257C6" w:rsidP="00C257C6">
      <w:pPr>
        <w:pStyle w:val="B1"/>
        <w:rPr>
          <w:lang w:val="en-US" w:eastAsia="zh-CN"/>
        </w:rPr>
      </w:pPr>
      <w:r>
        <w:rPr>
          <w:rFonts w:hint="eastAsia"/>
          <w:lang w:val="en-US" w:eastAsia="zh-CN"/>
        </w:rPr>
        <w:t>d</w:t>
      </w:r>
      <w:r>
        <w:rPr>
          <w:lang w:val="en-US" w:eastAsia="zh-CN"/>
        </w:rPr>
        <w:t>) ManagedElement</w:t>
      </w:r>
    </w:p>
    <w:p w14:paraId="4A83306E" w14:textId="77777777" w:rsidR="00C257C6" w:rsidRPr="00DB4FBF" w:rsidRDefault="00C257C6" w:rsidP="00C257C6">
      <w:pPr>
        <w:pStyle w:val="NO"/>
        <w:rPr>
          <w:rFonts w:eastAsia="等线"/>
          <w:lang w:val="en-US" w:eastAsia="zh-CN"/>
        </w:rPr>
      </w:pPr>
      <w:r w:rsidRPr="00177786">
        <w:rPr>
          <w:rFonts w:hint="eastAsia"/>
          <w:lang w:val="en-US" w:eastAsia="zh-CN"/>
        </w:rPr>
        <w:t>N</w:t>
      </w:r>
      <w:r w:rsidRPr="00177786">
        <w:rPr>
          <w:lang w:val="en-US" w:eastAsia="zh-CN"/>
        </w:rPr>
        <w:t xml:space="preserve">OTE: </w:t>
      </w:r>
      <w:r>
        <w:rPr>
          <w:lang w:val="en-US"/>
        </w:rPr>
        <w:t>This KPI is applicable for the gNBs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25E5BBD6" w14:textId="77777777" w:rsidR="00C257C6" w:rsidRPr="002B4F67" w:rsidRDefault="00C257C6" w:rsidP="00C257C6">
      <w:pPr>
        <w:pStyle w:val="2"/>
      </w:pPr>
      <w:bookmarkStart w:id="1080" w:name="_Toc82683423"/>
      <w:bookmarkStart w:id="1081" w:name="_Toc202522609"/>
      <w:r w:rsidRPr="0092171A">
        <w:t>6.</w:t>
      </w:r>
      <w:r>
        <w:t>8</w:t>
      </w:r>
      <w:r w:rsidRPr="0092171A">
        <w:tab/>
        <w:t>Reliability KPI</w:t>
      </w:r>
      <w:bookmarkEnd w:id="1080"/>
      <w:bookmarkEnd w:id="1081"/>
    </w:p>
    <w:p w14:paraId="7963CC57" w14:textId="77777777" w:rsidR="00C257C6" w:rsidRPr="0092171A" w:rsidRDefault="00C257C6" w:rsidP="00C257C6">
      <w:pPr>
        <w:pStyle w:val="30"/>
      </w:pPr>
      <w:bookmarkStart w:id="1082" w:name="_Toc202522610"/>
      <w:r w:rsidRPr="0092171A">
        <w:t>6.</w:t>
      </w:r>
      <w:r>
        <w:t>8</w:t>
      </w:r>
      <w:r w:rsidRPr="0092171A">
        <w:t>.1</w:t>
      </w:r>
      <w:r>
        <w:tab/>
      </w:r>
      <w:r w:rsidRPr="0092171A">
        <w:t>Definition</w:t>
      </w:r>
      <w:bookmarkEnd w:id="1082"/>
    </w:p>
    <w:p w14:paraId="04A33060" w14:textId="77777777" w:rsidR="00C257C6" w:rsidRPr="0092171A" w:rsidRDefault="00C257C6" w:rsidP="00C257C6">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038395A4" w14:textId="77777777" w:rsidR="00C257C6" w:rsidRPr="0092171A" w:rsidRDefault="00C257C6" w:rsidP="00C257C6">
      <w:pPr>
        <w:pStyle w:val="40"/>
      </w:pPr>
      <w:bookmarkStart w:id="1083" w:name="_Toc82683427"/>
      <w:bookmarkStart w:id="1084" w:name="_Toc202522611"/>
      <w:r w:rsidRPr="0092171A">
        <w:t>6.</w:t>
      </w:r>
      <w:r>
        <w:t>8</w:t>
      </w:r>
      <w:r w:rsidRPr="0092171A">
        <w:t>.</w:t>
      </w:r>
      <w:r>
        <w:t>1.1</w:t>
      </w:r>
      <w:r w:rsidRPr="0092171A">
        <w:tab/>
      </w:r>
      <w:bookmarkEnd w:id="1083"/>
      <w:r w:rsidRPr="0092171A">
        <w:t>Packet transmission reliability KPI in DL on Uu</w:t>
      </w:r>
      <w:bookmarkEnd w:id="1084"/>
    </w:p>
    <w:p w14:paraId="6A1061FC" w14:textId="77777777" w:rsidR="00C257C6" w:rsidRPr="00D93961" w:rsidRDefault="00C257C6" w:rsidP="00C257C6">
      <w:pPr>
        <w:pStyle w:val="B1"/>
        <w:rPr>
          <w:lang w:eastAsia="zh-CN"/>
        </w:rPr>
      </w:pPr>
      <w:r w:rsidRPr="00D93961">
        <w:rPr>
          <w:lang w:eastAsia="zh-CN"/>
        </w:rPr>
        <w:t>a)</w:t>
      </w:r>
      <w:r w:rsidRPr="00D93961">
        <w:rPr>
          <w:lang w:eastAsia="zh-CN"/>
        </w:rPr>
        <w:tab/>
        <w:t>DLRelPSR_Uu</w:t>
      </w:r>
    </w:p>
    <w:p w14:paraId="118BDD3D" w14:textId="44BB4D4A" w:rsidR="00C257C6" w:rsidRDefault="00C257C6" w:rsidP="00C257C6">
      <w:pPr>
        <w:pStyle w:val="B1"/>
        <w:rPr>
          <w:ins w:id="1085" w:author="tianzhuoyuan" w:date="2025-08-08T22:23:00Z"/>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Pr>
          <w:lang w:eastAsia="zh-CN"/>
        </w:rPr>
        <w:t>EN-DC architecture</w:t>
      </w:r>
      <w:r w:rsidRPr="00D93961">
        <w:rPr>
          <w:lang w:eastAsia="zh-CN"/>
        </w:rPr>
        <w:t>) and per S-NSSAI.</w:t>
      </w:r>
    </w:p>
    <w:p w14:paraId="1C03F3BE" w14:textId="0C313EF7" w:rsidR="00F82E5B" w:rsidRDefault="00F82E5B" w:rsidP="00F82E5B">
      <w:pPr>
        <w:pStyle w:val="B1"/>
        <w:rPr>
          <w:ins w:id="1086" w:author="tianzhuoyuan" w:date="2025-08-08T22:24:00Z"/>
        </w:rPr>
      </w:pPr>
      <w:ins w:id="1087" w:author="tianzhuoyuan" w:date="2025-08-08T22:24:00Z">
        <w:r>
          <w:rPr>
            <w:lang w:eastAsia="zh-CN"/>
          </w:rPr>
          <w:t>b-1)</w:t>
        </w:r>
        <w:r>
          <w:rPr>
            <w:lang w:eastAsia="zh-CN"/>
          </w:rPr>
          <w:tab/>
        </w:r>
        <w:r w:rsidRPr="003D224E">
          <w:t>percentage</w:t>
        </w:r>
      </w:ins>
    </w:p>
    <w:p w14:paraId="6090D9E9" w14:textId="32E7936B" w:rsidR="00F82E5B" w:rsidRPr="00F82E5B" w:rsidRDefault="00F82E5B" w:rsidP="00F82E5B">
      <w:pPr>
        <w:pStyle w:val="B1"/>
        <w:rPr>
          <w:bCs/>
          <w:lang w:eastAsia="zh-CN"/>
        </w:rPr>
      </w:pPr>
      <w:ins w:id="1088" w:author="tianzhuoyuan" w:date="2025-08-08T22:24:00Z">
        <w:r>
          <w:t>b-2)</w:t>
        </w:r>
        <w:r>
          <w:tab/>
        </w:r>
        <w:r w:rsidRPr="003D224E">
          <w:t>RATIO</w:t>
        </w:r>
      </w:ins>
    </w:p>
    <w:p w14:paraId="3DB314B9" w14:textId="77777777" w:rsidR="00C257C6" w:rsidRPr="00D93961" w:rsidRDefault="00C257C6" w:rsidP="00C257C6">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1A2ED374" w14:textId="28543BC3" w:rsidR="00C257C6" w:rsidRPr="0092171A" w:rsidRDefault="00C257C6" w:rsidP="00C257C6">
      <w:pPr>
        <w:pStyle w:val="B1"/>
        <w:rPr>
          <w:lang w:eastAsia="zh-CN"/>
        </w:rPr>
      </w:pPr>
      <w:r>
        <w:rPr>
          <w:lang w:eastAsia="zh-CN"/>
        </w:rPr>
        <w:t xml:space="preserve">      </w:t>
      </w:r>
      <w:r w:rsidRPr="0092171A">
        <w:rPr>
          <w:lang w:eastAsia="zh-CN"/>
        </w:rPr>
        <w:t>DLRelPSR_Uu  =</w:t>
      </w:r>
      <w:r>
        <w:rPr>
          <w:lang w:eastAsia="zh-CN"/>
        </w:rPr>
        <w:t xml:space="preserve">  </w:t>
      </w:r>
      <m:oMath>
        <m:d>
          <m:dPr>
            <m:begChr m:val="a"/>
            <m:endChr m:val="a"/>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N</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r>
                  <m:rPr>
                    <m:sty m:val="p"/>
                  </m:rPr>
                  <w:rPr>
                    <w:rFonts w:ascii="Cambria Math" w:hAnsi="Cambria Math"/>
                    <w:lang w:eastAsia="zh-CN"/>
                  </w:rPr>
                  <m:t>)</m:t>
                </m:r>
              </m:num>
              <m:den>
                <m:r>
                  <w:rPr>
                    <w:rFonts w:ascii="Cambria Math" w:hAnsi="Cambria Math"/>
                    <w:lang w:eastAsia="zh-CN"/>
                  </w:rPr>
                  <m:t>N</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r>
                  <m:rPr>
                    <m:sty m:val="p"/>
                  </m:rPr>
                  <w:rPr>
                    <w:rFonts w:ascii="Cambria Math" w:hAnsi="Cambria Math"/>
                    <w:lang w:eastAsia="zh-CN"/>
                  </w:rPr>
                  <m:t>)+</m:t>
                </m:r>
                <m:r>
                  <w:rPr>
                    <w:rFonts w:ascii="Cambria Math" w:hAnsi="Cambria Math"/>
                    <w:lang w:eastAsia="zh-CN"/>
                  </w:rPr>
                  <m:t>Dloss</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r>
                  <m:rPr>
                    <m:sty m:val="p"/>
                  </m:rPr>
                  <w:rPr>
                    <w:rFonts w:ascii="Cambria Math" w:hAnsi="Cambria Math"/>
                    <w:lang w:eastAsia="zh-CN"/>
                  </w:rPr>
                  <m:t>)</m:t>
                </m:r>
              </m:den>
            </m:f>
          </m:e>
        </m:d>
      </m:oMath>
      <w:r w:rsidRPr="0092171A">
        <w:rPr>
          <w:lang w:eastAsia="zh-CN"/>
        </w:rPr>
        <w:t xml:space="preserve">   ×  100 , where N(T1,drbid) &amp; Dloss(T1,drbid) are as defined in TS 38.314.           </w:t>
      </w:r>
    </w:p>
    <w:p w14:paraId="1172BF3E" w14:textId="33053FD3" w:rsidR="00C257C6" w:rsidRDefault="00C257C6" w:rsidP="00C257C6">
      <w:pPr>
        <w:pStyle w:val="B1"/>
        <w:rPr>
          <w:lang w:eastAsia="zh-CN"/>
        </w:rPr>
      </w:pPr>
      <w:r w:rsidRPr="0092171A">
        <w:rPr>
          <w:lang w:eastAsia="zh-CN"/>
        </w:rPr>
        <w:t xml:space="preserve">      or optionally DLRelPSR_Uu.QoS =   </w:t>
      </w:r>
      <m:oMath>
        <m:d>
          <m:dPr>
            <m:begChr m:val="a"/>
            <m:endChr m:val="a"/>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N</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QoS</m:t>
                </m:r>
              </m:num>
              <m:den>
                <m:r>
                  <w:rPr>
                    <w:rFonts w:ascii="Cambria Math" w:hAnsi="Cambria Math"/>
                    <w:lang w:eastAsia="zh-CN"/>
                  </w:rPr>
                  <m:t>N</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QoS</m:t>
                </m:r>
                <m:r>
                  <m:rPr>
                    <m:sty m:val="p"/>
                  </m:rPr>
                  <w:rPr>
                    <w:rFonts w:ascii="Cambria Math" w:hAnsi="Cambria Math"/>
                    <w:lang w:eastAsia="zh-CN"/>
                  </w:rPr>
                  <m:t xml:space="preserve"> + </m:t>
                </m:r>
                <m:r>
                  <w:rPr>
                    <w:rFonts w:ascii="Cambria Math" w:hAnsi="Cambria Math"/>
                    <w:lang w:eastAsia="zh-CN"/>
                  </w:rPr>
                  <m:t>Dloss</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QoS</m:t>
                </m:r>
              </m:den>
            </m:f>
          </m:e>
        </m:d>
      </m:oMath>
      <w:r w:rsidRPr="0092171A">
        <w:rPr>
          <w:lang w:eastAsia="zh-CN"/>
        </w:rPr>
        <w:t xml:space="preserve">   ×  100, where QoS </w:t>
      </w:r>
    </w:p>
    <w:p w14:paraId="7A1F668A" w14:textId="77777777" w:rsidR="00C257C6" w:rsidRPr="0092171A" w:rsidRDefault="00C257C6" w:rsidP="00C257C6">
      <w:pPr>
        <w:pStyle w:val="B1"/>
        <w:rPr>
          <w:lang w:eastAsia="zh-CN"/>
        </w:rPr>
      </w:pPr>
      <w:r>
        <w:rPr>
          <w:lang w:eastAsia="zh-CN"/>
        </w:rPr>
        <w:t xml:space="preserve">      </w:t>
      </w:r>
      <w:r w:rsidRPr="0092171A">
        <w:rPr>
          <w:lang w:eastAsia="zh-CN"/>
        </w:rPr>
        <w:t>identifies the target QoS quality of service class.</w:t>
      </w:r>
    </w:p>
    <w:p w14:paraId="21ADC51B" w14:textId="551B3E1B" w:rsidR="00C257C6" w:rsidRPr="0092171A" w:rsidRDefault="00C257C6" w:rsidP="00C257C6">
      <w:pPr>
        <w:pStyle w:val="B1"/>
        <w:rPr>
          <w:lang w:eastAsia="zh-CN"/>
        </w:rPr>
      </w:pPr>
      <w:r w:rsidRPr="0092171A">
        <w:rPr>
          <w:lang w:eastAsia="zh-CN"/>
        </w:rPr>
        <w:t xml:space="preserve">      or optionally DLRelPSR_Uu.SNSSAI =  </w:t>
      </w:r>
      <m:oMath>
        <m:d>
          <m:dPr>
            <m:begChr m:val="a"/>
            <m:endChr m:val="a"/>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N</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SNSSAI</m:t>
                </m:r>
              </m:num>
              <m:den>
                <m:r>
                  <w:rPr>
                    <w:rFonts w:ascii="Cambria Math" w:hAnsi="Cambria Math"/>
                    <w:lang w:eastAsia="zh-CN"/>
                  </w:rPr>
                  <m:t>N</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SNSSAI</m:t>
                </m:r>
                <m:r>
                  <m:rPr>
                    <m:sty m:val="p"/>
                  </m:rPr>
                  <w:rPr>
                    <w:rFonts w:ascii="Cambria Math" w:hAnsi="Cambria Math"/>
                    <w:lang w:eastAsia="zh-CN"/>
                  </w:rPr>
                  <m:t xml:space="preserve"> + </m:t>
                </m:r>
                <m:r>
                  <w:rPr>
                    <w:rFonts w:ascii="Cambria Math" w:hAnsi="Cambria Math"/>
                    <w:lang w:eastAsia="zh-CN"/>
                  </w:rPr>
                  <m:t>Dloss</m:t>
                </m:r>
                <m:d>
                  <m:dPr>
                    <m:ctrlPr>
                      <w:rPr>
                        <w:rFonts w:ascii="Cambria Math" w:hAnsi="Cambria Math"/>
                        <w:lang w:eastAsia="zh-CN"/>
                      </w:rPr>
                    </m:ctrlPr>
                  </m:dPr>
                  <m:e>
                    <m:r>
                      <w:rPr>
                        <w:rFonts w:ascii="Cambria Math" w:hAnsi="Cambria Math"/>
                        <w:lang w:eastAsia="zh-CN"/>
                      </w:rPr>
                      <m:t>T</m:t>
                    </m:r>
                    <m:r>
                      <m:rPr>
                        <m:sty m:val="p"/>
                      </m:rPr>
                      <w:rPr>
                        <w:rFonts w:ascii="Cambria Math" w:hAnsi="Cambria Math"/>
                        <w:lang w:eastAsia="zh-CN"/>
                      </w:rPr>
                      <m:t>1,</m:t>
                    </m:r>
                    <m:r>
                      <w:rPr>
                        <w:rFonts w:ascii="Cambria Math" w:hAnsi="Cambria Math"/>
                        <w:lang w:eastAsia="zh-CN"/>
                      </w:rPr>
                      <m:t>drbid</m:t>
                    </m:r>
                  </m:e>
                </m:d>
                <m:r>
                  <m:rPr>
                    <m:sty m:val="p"/>
                  </m:rPr>
                  <w:rPr>
                    <w:rFonts w:ascii="Cambria Math" w:hAnsi="Cambria Math"/>
                    <w:lang w:eastAsia="zh-CN"/>
                  </w:rPr>
                  <m:t>.</m:t>
                </m:r>
                <m:r>
                  <w:rPr>
                    <w:rFonts w:ascii="Cambria Math" w:hAnsi="Cambria Math"/>
                    <w:lang w:eastAsia="zh-CN"/>
                  </w:rPr>
                  <m:t>SNSSAI</m:t>
                </m:r>
              </m:den>
            </m:f>
          </m:e>
        </m:d>
      </m:oMath>
      <w:r w:rsidRPr="0092171A">
        <w:rPr>
          <w:lang w:eastAsia="zh-CN"/>
        </w:rPr>
        <w:t xml:space="preserve">   ×  100, </w:t>
      </w:r>
    </w:p>
    <w:p w14:paraId="226F51C9" w14:textId="77777777" w:rsidR="00C257C6" w:rsidRPr="0092171A" w:rsidRDefault="00C257C6" w:rsidP="00C257C6">
      <w:pPr>
        <w:pStyle w:val="B1"/>
        <w:rPr>
          <w:lang w:eastAsia="zh-CN"/>
        </w:rPr>
      </w:pPr>
      <w:r w:rsidRPr="0092171A">
        <w:rPr>
          <w:lang w:eastAsia="zh-CN"/>
        </w:rPr>
        <w:t xml:space="preserve">      where SNSSAI identifies the S-NSSAI.</w:t>
      </w:r>
    </w:p>
    <w:p w14:paraId="23A14F9B" w14:textId="77777777" w:rsidR="00C257C6" w:rsidRPr="00455CBB" w:rsidRDefault="00C257C6" w:rsidP="00C257C6">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7E77C100" w14:textId="77777777" w:rsidR="00C257C6" w:rsidRPr="0092171A" w:rsidRDefault="00C257C6" w:rsidP="00C257C6">
      <w:pPr>
        <w:pStyle w:val="40"/>
      </w:pPr>
      <w:bookmarkStart w:id="1089" w:name="_Toc82683426"/>
      <w:bookmarkStart w:id="1090" w:name="_Toc202522612"/>
      <w:r w:rsidRPr="0092171A">
        <w:t>6.</w:t>
      </w:r>
      <w:r>
        <w:t>8</w:t>
      </w:r>
      <w:r w:rsidRPr="0092171A">
        <w:t>.</w:t>
      </w:r>
      <w:r>
        <w:t>1.2</w:t>
      </w:r>
      <w:r w:rsidRPr="0092171A">
        <w:tab/>
      </w:r>
      <w:bookmarkEnd w:id="1089"/>
      <w:r w:rsidRPr="0092171A">
        <w:t>Packet transmission reliability KPI in UL on Uu</w:t>
      </w:r>
      <w:bookmarkEnd w:id="1090"/>
    </w:p>
    <w:p w14:paraId="53341915" w14:textId="77777777" w:rsidR="00C257C6" w:rsidRPr="00D93961" w:rsidRDefault="00C257C6" w:rsidP="00C257C6">
      <w:pPr>
        <w:pStyle w:val="B1"/>
        <w:rPr>
          <w:lang w:eastAsia="zh-CN"/>
        </w:rPr>
      </w:pPr>
      <w:r w:rsidRPr="00D93961">
        <w:rPr>
          <w:lang w:eastAsia="zh-CN"/>
        </w:rPr>
        <w:t>a)</w:t>
      </w:r>
      <w:r w:rsidRPr="00D93961">
        <w:rPr>
          <w:lang w:eastAsia="zh-CN"/>
        </w:rPr>
        <w:tab/>
        <w:t>ULRelPSR_Uu</w:t>
      </w:r>
    </w:p>
    <w:p w14:paraId="10B30CAE" w14:textId="3E8FF5FD" w:rsidR="00C257C6" w:rsidRDefault="00C257C6" w:rsidP="00C257C6">
      <w:pPr>
        <w:pStyle w:val="B1"/>
        <w:rPr>
          <w:ins w:id="1091" w:author="tianzhuoyuan" w:date="2025-08-08T22:25:00Z"/>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Pr>
          <w:lang w:eastAsia="zh-CN"/>
        </w:rPr>
        <w:t>EN-DC architecture</w:t>
      </w:r>
      <w:r w:rsidRPr="00D93961">
        <w:rPr>
          <w:lang w:eastAsia="zh-CN"/>
        </w:rPr>
        <w:t>) and per S-NSSAI.</w:t>
      </w:r>
    </w:p>
    <w:p w14:paraId="03BFCA43" w14:textId="77777777" w:rsidR="00D41CD1" w:rsidRDefault="00D41CD1" w:rsidP="00D41CD1">
      <w:pPr>
        <w:pStyle w:val="B1"/>
        <w:rPr>
          <w:ins w:id="1092" w:author="tianzhuoyuan" w:date="2025-08-08T22:25:00Z"/>
        </w:rPr>
      </w:pPr>
      <w:ins w:id="1093" w:author="tianzhuoyuan" w:date="2025-08-08T22:25:00Z">
        <w:r>
          <w:rPr>
            <w:lang w:eastAsia="zh-CN"/>
          </w:rPr>
          <w:t>b-1)</w:t>
        </w:r>
        <w:r>
          <w:rPr>
            <w:lang w:eastAsia="zh-CN"/>
          </w:rPr>
          <w:tab/>
        </w:r>
        <w:r w:rsidRPr="003D224E">
          <w:t>percentage</w:t>
        </w:r>
      </w:ins>
    </w:p>
    <w:p w14:paraId="33DCC653" w14:textId="48465602" w:rsidR="00D41CD1" w:rsidRPr="00D41CD1" w:rsidRDefault="00D41CD1" w:rsidP="00D41CD1">
      <w:pPr>
        <w:pStyle w:val="B1"/>
        <w:rPr>
          <w:bCs/>
          <w:lang w:eastAsia="zh-CN"/>
        </w:rPr>
      </w:pPr>
      <w:ins w:id="1094" w:author="tianzhuoyuan" w:date="2025-08-08T22:25:00Z">
        <w:r>
          <w:t>b-2)</w:t>
        </w:r>
        <w:r>
          <w:tab/>
        </w:r>
        <w:r w:rsidRPr="003D224E">
          <w:t>RATIO</w:t>
        </w:r>
      </w:ins>
    </w:p>
    <w:p w14:paraId="3FFA1EB7" w14:textId="77777777" w:rsidR="00C257C6" w:rsidRPr="0092171A" w:rsidRDefault="00C257C6" w:rsidP="00C257C6">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Pr>
          <w:lang w:eastAsia="zh-CN"/>
        </w:rPr>
        <w:t xml:space="preserve"> [6].</w:t>
      </w:r>
    </w:p>
    <w:p w14:paraId="79793276" w14:textId="77777777" w:rsidR="00C257C6" w:rsidRPr="00D93961" w:rsidRDefault="00C257C6" w:rsidP="00C257C6">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3991CCDB" w14:textId="77777777" w:rsidR="00C257C6" w:rsidRPr="00D93961" w:rsidRDefault="00C257C6" w:rsidP="00C257C6">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296CCE4B" w14:textId="77777777" w:rsidR="00C257C6" w:rsidRPr="00455CBB" w:rsidRDefault="00C257C6" w:rsidP="00C257C6">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4E32D9D4" w14:textId="77777777" w:rsidR="00C257C6" w:rsidRPr="0092171A" w:rsidRDefault="00C257C6" w:rsidP="00C257C6">
      <w:pPr>
        <w:pStyle w:val="40"/>
      </w:pPr>
      <w:bookmarkStart w:id="1095" w:name="_Toc82683429"/>
      <w:bookmarkStart w:id="1096" w:name="_Toc202522613"/>
      <w:r w:rsidRPr="0092171A">
        <w:t>6.</w:t>
      </w:r>
      <w:r>
        <w:t>8</w:t>
      </w:r>
      <w:r w:rsidRPr="0092171A">
        <w:t>.</w:t>
      </w:r>
      <w:bookmarkEnd w:id="1095"/>
      <w:r>
        <w:t>1.3</w:t>
      </w:r>
      <w:r>
        <w:tab/>
      </w:r>
      <w:r w:rsidRPr="0092171A">
        <w:t>Packet transmission reliability KPI in DL on N3</w:t>
      </w:r>
      <w:bookmarkEnd w:id="1096"/>
    </w:p>
    <w:p w14:paraId="0FDB77E7" w14:textId="77777777" w:rsidR="00C257C6" w:rsidRPr="007E67FC" w:rsidRDefault="00C257C6" w:rsidP="00C257C6">
      <w:pPr>
        <w:pStyle w:val="B1"/>
        <w:rPr>
          <w:lang w:eastAsia="zh-CN"/>
        </w:rPr>
      </w:pPr>
      <w:r w:rsidRPr="007E67FC">
        <w:rPr>
          <w:lang w:eastAsia="zh-CN"/>
        </w:rPr>
        <w:t>a)</w:t>
      </w:r>
      <w:r w:rsidRPr="007E67FC">
        <w:rPr>
          <w:lang w:eastAsia="zh-CN"/>
        </w:rPr>
        <w:tab/>
        <w:t>DLRelPSR_N3</w:t>
      </w:r>
    </w:p>
    <w:p w14:paraId="7193A33E" w14:textId="5075FC83" w:rsidR="00C257C6" w:rsidRDefault="00C257C6" w:rsidP="00C257C6">
      <w:pPr>
        <w:pStyle w:val="B1"/>
        <w:rPr>
          <w:ins w:id="1097" w:author="tianzhuoyuan" w:date="2025-08-08T22:26:00Z"/>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Pr>
          <w:lang w:eastAsia="zh-CN"/>
        </w:rPr>
        <w:t>EN-DC architecture</w:t>
      </w:r>
      <w:r w:rsidRPr="007E67FC">
        <w:rPr>
          <w:lang w:eastAsia="zh-CN"/>
        </w:rPr>
        <w:t>) and per S-NSSAI.</w:t>
      </w:r>
    </w:p>
    <w:p w14:paraId="6E287BBF" w14:textId="77777777" w:rsidR="008B1799" w:rsidRDefault="008B1799" w:rsidP="008B1799">
      <w:pPr>
        <w:pStyle w:val="B1"/>
        <w:rPr>
          <w:ins w:id="1098" w:author="tianzhuoyuan" w:date="2025-08-08T22:26:00Z"/>
        </w:rPr>
      </w:pPr>
      <w:ins w:id="1099" w:author="tianzhuoyuan" w:date="2025-08-08T22:26:00Z">
        <w:r>
          <w:rPr>
            <w:lang w:eastAsia="zh-CN"/>
          </w:rPr>
          <w:t>b-1)</w:t>
        </w:r>
        <w:r>
          <w:rPr>
            <w:lang w:eastAsia="zh-CN"/>
          </w:rPr>
          <w:tab/>
        </w:r>
        <w:r w:rsidRPr="003D224E">
          <w:t>percentage</w:t>
        </w:r>
      </w:ins>
    </w:p>
    <w:p w14:paraId="59651284" w14:textId="35CE78F8" w:rsidR="008B1799" w:rsidRPr="008B1799" w:rsidRDefault="008B1799" w:rsidP="008B1799">
      <w:pPr>
        <w:pStyle w:val="B1"/>
        <w:rPr>
          <w:bCs/>
          <w:lang w:eastAsia="zh-CN"/>
        </w:rPr>
      </w:pPr>
      <w:ins w:id="1100" w:author="tianzhuoyuan" w:date="2025-08-08T22:26:00Z">
        <w:r>
          <w:t>b-2)</w:t>
        </w:r>
        <w:r>
          <w:tab/>
        </w:r>
        <w:r w:rsidRPr="003D224E">
          <w:t>RATIO</w:t>
        </w:r>
      </w:ins>
    </w:p>
    <w:p w14:paraId="47EA88EB" w14:textId="5250F527" w:rsidR="00C257C6" w:rsidRPr="0092171A" w:rsidRDefault="00C257C6" w:rsidP="00C257C6">
      <w:pPr>
        <w:pStyle w:val="B1"/>
        <w:rPr>
          <w:lang w:eastAsia="zh-CN"/>
        </w:rPr>
      </w:pPr>
      <w:r>
        <w:rPr>
          <w:lang w:eastAsia="zh-CN"/>
        </w:rPr>
        <w:t>c)</w:t>
      </w:r>
      <w:r>
        <w:rPr>
          <w:lang w:eastAsia="zh-CN"/>
        </w:rPr>
        <w:tab/>
      </w:r>
      <w:r w:rsidRPr="0092171A">
        <w:rPr>
          <w:lang w:eastAsia="zh-CN"/>
        </w:rPr>
        <w:t xml:space="preserve">DLRelPSR_N3   =   </w:t>
      </w:r>
      <w:r>
        <w:rPr>
          <w:noProof/>
          <w:lang w:val="en-IN" w:eastAsia="en-IN"/>
        </w:rPr>
        <w:drawing>
          <wp:inline distT="0" distB="0" distL="0" distR="0" wp14:anchorId="39D3C761" wp14:editId="033CE605">
            <wp:extent cx="3449320" cy="40513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8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49320" cy="405130"/>
                    </a:xfrm>
                    <a:prstGeom prst="rect">
                      <a:avLst/>
                    </a:prstGeom>
                    <a:noFill/>
                    <a:ln>
                      <a:noFill/>
                    </a:ln>
                  </pic:spPr>
                </pic:pic>
              </a:graphicData>
            </a:graphic>
          </wp:inline>
        </w:drawing>
      </w:r>
    </w:p>
    <w:p w14:paraId="0B9381E8" w14:textId="77777777" w:rsidR="00C257C6" w:rsidRPr="0092171A" w:rsidRDefault="00C257C6" w:rsidP="00C257C6">
      <w:pPr>
        <w:pStyle w:val="B1"/>
        <w:rPr>
          <w:lang w:eastAsia="zh-CN"/>
        </w:rPr>
      </w:pPr>
    </w:p>
    <w:p w14:paraId="34EB4F4A" w14:textId="77777777" w:rsidR="00C257C6" w:rsidRPr="0092171A" w:rsidRDefault="00C257C6" w:rsidP="00C257C6">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424D9197" w14:textId="77777777" w:rsidR="00C257C6" w:rsidRPr="0092171A" w:rsidRDefault="00C257C6" w:rsidP="00C257C6">
      <w:pPr>
        <w:pStyle w:val="B1"/>
        <w:rPr>
          <w:lang w:eastAsia="zh-CN"/>
        </w:rPr>
      </w:pPr>
      <w:r w:rsidRPr="0092171A">
        <w:rPr>
          <w:lang w:eastAsia="zh-CN"/>
        </w:rPr>
        <w:t xml:space="preserve">     or optionally, </w:t>
      </w:r>
    </w:p>
    <w:p w14:paraId="34D7212D" w14:textId="2C1D22BA" w:rsidR="00C257C6" w:rsidRPr="0092171A" w:rsidRDefault="00C257C6" w:rsidP="00C257C6">
      <w:pPr>
        <w:pStyle w:val="B1"/>
        <w:rPr>
          <w:lang w:eastAsia="zh-CN"/>
        </w:rPr>
      </w:pPr>
      <w:r>
        <w:rPr>
          <w:lang w:eastAsia="zh-CN"/>
        </w:rPr>
        <w:t xml:space="preserve">     DLRelPSR_N3.QoS =         </w:t>
      </w:r>
      <w:r w:rsidRPr="0092171A">
        <w:rPr>
          <w:lang w:eastAsia="zh-CN"/>
        </w:rPr>
        <w:t xml:space="preserve"> </w:t>
      </w:r>
      <w:r>
        <w:rPr>
          <w:noProof/>
          <w:lang w:val="en-IN" w:eastAsia="en-IN"/>
        </w:rPr>
        <w:drawing>
          <wp:inline distT="0" distB="0" distL="0" distR="0" wp14:anchorId="0C94B653" wp14:editId="1E2FD578">
            <wp:extent cx="3680460" cy="416560"/>
            <wp:effectExtent l="0" t="0" r="0" b="254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80460" cy="416560"/>
                    </a:xfrm>
                    <a:prstGeom prst="rect">
                      <a:avLst/>
                    </a:prstGeom>
                    <a:noFill/>
                    <a:ln>
                      <a:noFill/>
                    </a:ln>
                  </pic:spPr>
                </pic:pic>
              </a:graphicData>
            </a:graphic>
          </wp:inline>
        </w:drawing>
      </w:r>
      <w:r w:rsidRPr="0092171A">
        <w:rPr>
          <w:lang w:eastAsia="zh-CN"/>
        </w:rPr>
        <w:t xml:space="preserve">                                                                                                             </w:t>
      </w:r>
    </w:p>
    <w:p w14:paraId="3C209496" w14:textId="77777777" w:rsidR="00C257C6" w:rsidRPr="0092171A" w:rsidRDefault="00C257C6" w:rsidP="00C257C6">
      <w:pPr>
        <w:pStyle w:val="B1"/>
        <w:rPr>
          <w:lang w:eastAsia="zh-CN"/>
        </w:rPr>
      </w:pPr>
      <w:r w:rsidRPr="0092171A">
        <w:rPr>
          <w:lang w:eastAsia="zh-CN"/>
        </w:rPr>
        <w:t xml:space="preserve">     </w:t>
      </w:r>
    </w:p>
    <w:p w14:paraId="48F12525" w14:textId="77777777" w:rsidR="00C257C6" w:rsidRPr="0092171A" w:rsidRDefault="00C257C6" w:rsidP="00C257C6">
      <w:pPr>
        <w:pStyle w:val="B1"/>
        <w:rPr>
          <w:lang w:eastAsia="zh-CN"/>
        </w:rPr>
      </w:pPr>
      <w:r w:rsidRPr="0092171A">
        <w:rPr>
          <w:lang w:eastAsia="zh-CN"/>
        </w:rPr>
        <w:t xml:space="preserve">    where QoS identifies the target QoS quality of service class. </w:t>
      </w:r>
    </w:p>
    <w:p w14:paraId="662AD06F" w14:textId="77777777" w:rsidR="00C257C6" w:rsidRPr="0092171A" w:rsidRDefault="00C257C6" w:rsidP="00C257C6">
      <w:pPr>
        <w:pStyle w:val="B1"/>
        <w:rPr>
          <w:lang w:eastAsia="zh-CN"/>
        </w:rPr>
      </w:pPr>
      <w:r w:rsidRPr="0092171A">
        <w:rPr>
          <w:lang w:eastAsia="zh-CN"/>
        </w:rPr>
        <w:t xml:space="preserve">     or optionally,</w:t>
      </w:r>
    </w:p>
    <w:p w14:paraId="138B23EB" w14:textId="58E27E74" w:rsidR="00C257C6" w:rsidRPr="00455CBB" w:rsidRDefault="00C257C6" w:rsidP="00C257C6">
      <w:pPr>
        <w:pStyle w:val="B1"/>
        <w:rPr>
          <w:iCs/>
          <w:color w:val="000000"/>
          <w:kern w:val="24"/>
        </w:rPr>
      </w:pPr>
      <w:r>
        <w:rPr>
          <w:lang w:eastAsia="zh-CN"/>
        </w:rPr>
        <w:t xml:space="preserve">     DLRelPSR_N3.SNSSAI =    </w:t>
      </w:r>
      <w:r>
        <w:rPr>
          <w:noProof/>
          <w:lang w:val="en-IN" w:eastAsia="en-IN"/>
        </w:rPr>
        <w:drawing>
          <wp:inline distT="0" distB="0" distL="0" distR="0" wp14:anchorId="402338B6" wp14:editId="2BDD03AB">
            <wp:extent cx="3373755" cy="347345"/>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8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3755" cy="347345"/>
                    </a:xfrm>
                    <a:prstGeom prst="rect">
                      <a:avLst/>
                    </a:prstGeom>
                    <a:noFill/>
                    <a:ln>
                      <a:noFill/>
                    </a:ln>
                  </pic:spPr>
                </pic:pic>
              </a:graphicData>
            </a:graphic>
          </wp:inline>
        </w:drawing>
      </w:r>
    </w:p>
    <w:p w14:paraId="5BEDAFEF" w14:textId="77777777" w:rsidR="00C257C6" w:rsidRDefault="00C257C6" w:rsidP="00C257C6">
      <w:pPr>
        <w:pStyle w:val="B1"/>
        <w:rPr>
          <w:lang w:eastAsia="zh-CN"/>
        </w:rPr>
      </w:pPr>
      <w:r w:rsidRPr="0092171A">
        <w:rPr>
          <w:lang w:eastAsia="zh-CN"/>
        </w:rPr>
        <w:t xml:space="preserve">           </w:t>
      </w:r>
    </w:p>
    <w:p w14:paraId="48833B31" w14:textId="77777777" w:rsidR="00C257C6" w:rsidRPr="0092171A" w:rsidRDefault="00C257C6" w:rsidP="00C257C6">
      <w:pPr>
        <w:pStyle w:val="B1"/>
        <w:rPr>
          <w:lang w:eastAsia="zh-CN"/>
        </w:rPr>
      </w:pPr>
      <w:r>
        <w:rPr>
          <w:lang w:eastAsia="zh-CN"/>
        </w:rPr>
        <w:t xml:space="preserve">     </w:t>
      </w:r>
      <w:r w:rsidRPr="0092171A">
        <w:rPr>
          <w:lang w:eastAsia="zh-CN"/>
        </w:rPr>
        <w:t>where SNSSAI identifies the S-NSSAI.</w:t>
      </w:r>
    </w:p>
    <w:p w14:paraId="6D8298B2" w14:textId="77777777" w:rsidR="00C257C6" w:rsidRPr="00455CBB" w:rsidRDefault="00C257C6" w:rsidP="00C257C6">
      <w:pPr>
        <w:pStyle w:val="B1"/>
        <w:rPr>
          <w:iCs/>
          <w:color w:val="000000"/>
          <w:kern w:val="24"/>
          <w:sz w:val="28"/>
          <w:szCs w:val="28"/>
        </w:rPr>
      </w:pPr>
      <w:r w:rsidRPr="00FD6222">
        <w:rPr>
          <w:lang w:eastAsia="zh-CN"/>
        </w:rPr>
        <w:t>d)</w:t>
      </w:r>
      <w:r w:rsidRPr="00FD6222">
        <w:rPr>
          <w:lang w:eastAsia="zh-CN"/>
        </w:rPr>
        <w:tab/>
        <w:t xml:space="preserve">UPFFunction, </w:t>
      </w:r>
      <w:r>
        <w:rPr>
          <w:lang w:eastAsia="zh-CN"/>
        </w:rPr>
        <w:t>GNBCUUPFunction</w:t>
      </w:r>
    </w:p>
    <w:p w14:paraId="4628D2F5" w14:textId="77777777" w:rsidR="00C257C6" w:rsidRPr="0092171A" w:rsidRDefault="00C257C6" w:rsidP="00C257C6">
      <w:pPr>
        <w:pStyle w:val="40"/>
      </w:pPr>
      <w:bookmarkStart w:id="1101" w:name="_Toc82683430"/>
      <w:bookmarkStart w:id="1102" w:name="_Toc202522614"/>
      <w:r w:rsidRPr="0092171A">
        <w:t>6.</w:t>
      </w:r>
      <w:r>
        <w:t>8</w:t>
      </w:r>
      <w:r w:rsidRPr="0092171A">
        <w:t>.</w:t>
      </w:r>
      <w:r>
        <w:t>1.4</w:t>
      </w:r>
      <w:r w:rsidRPr="0092171A">
        <w:tab/>
      </w:r>
      <w:bookmarkEnd w:id="1101"/>
      <w:r w:rsidRPr="0092171A">
        <w:t>Packet transmission reliability KPI in UL on N3</w:t>
      </w:r>
      <w:bookmarkEnd w:id="1102"/>
    </w:p>
    <w:p w14:paraId="2731E93B" w14:textId="77777777" w:rsidR="00C257C6" w:rsidRPr="00C908D7" w:rsidRDefault="00C257C6" w:rsidP="00C257C6">
      <w:pPr>
        <w:pStyle w:val="B1"/>
        <w:rPr>
          <w:lang w:eastAsia="zh-CN"/>
        </w:rPr>
      </w:pPr>
      <w:r w:rsidRPr="00C908D7">
        <w:rPr>
          <w:lang w:eastAsia="zh-CN"/>
        </w:rPr>
        <w:t>a)</w:t>
      </w:r>
      <w:r w:rsidRPr="00C908D7">
        <w:rPr>
          <w:lang w:eastAsia="zh-CN"/>
        </w:rPr>
        <w:tab/>
        <w:t>ULRelPSR_N3</w:t>
      </w:r>
    </w:p>
    <w:p w14:paraId="40CD494F" w14:textId="1B62DAEB" w:rsidR="00C257C6" w:rsidRDefault="00C257C6" w:rsidP="00C257C6">
      <w:pPr>
        <w:pStyle w:val="B1"/>
        <w:rPr>
          <w:ins w:id="1103" w:author="tianzhuoyuan" w:date="2025-08-08T22:26:00Z"/>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Pr>
          <w:lang w:eastAsia="zh-CN"/>
        </w:rPr>
        <w:t>EN-DC architecture</w:t>
      </w:r>
      <w:r w:rsidRPr="00C908D7">
        <w:rPr>
          <w:lang w:eastAsia="zh-CN"/>
        </w:rPr>
        <w:t>) and per S-NSSAI.</w:t>
      </w:r>
    </w:p>
    <w:p w14:paraId="5DB09FE0" w14:textId="77777777" w:rsidR="00836DB9" w:rsidRDefault="00836DB9" w:rsidP="00836DB9">
      <w:pPr>
        <w:pStyle w:val="B1"/>
        <w:rPr>
          <w:ins w:id="1104" w:author="tianzhuoyuan" w:date="2025-08-08T22:26:00Z"/>
        </w:rPr>
      </w:pPr>
      <w:ins w:id="1105" w:author="tianzhuoyuan" w:date="2025-08-08T22:26:00Z">
        <w:r>
          <w:rPr>
            <w:lang w:eastAsia="zh-CN"/>
          </w:rPr>
          <w:t>b-1)</w:t>
        </w:r>
        <w:r>
          <w:rPr>
            <w:lang w:eastAsia="zh-CN"/>
          </w:rPr>
          <w:tab/>
        </w:r>
        <w:r w:rsidRPr="003D224E">
          <w:t>percentage</w:t>
        </w:r>
      </w:ins>
    </w:p>
    <w:p w14:paraId="3A751B33" w14:textId="0022EB04" w:rsidR="00836DB9" w:rsidRPr="00836DB9" w:rsidRDefault="00836DB9" w:rsidP="00836DB9">
      <w:pPr>
        <w:pStyle w:val="B1"/>
        <w:rPr>
          <w:bCs/>
          <w:lang w:eastAsia="zh-CN"/>
        </w:rPr>
      </w:pPr>
      <w:ins w:id="1106" w:author="tianzhuoyuan" w:date="2025-08-08T22:26:00Z">
        <w:r>
          <w:t>b-2)</w:t>
        </w:r>
        <w:r>
          <w:tab/>
        </w:r>
        <w:r w:rsidRPr="003D224E">
          <w:t>RATIO</w:t>
        </w:r>
      </w:ins>
    </w:p>
    <w:p w14:paraId="1E82437A" w14:textId="4635B4A3" w:rsidR="00C257C6" w:rsidRPr="0092171A" w:rsidRDefault="00C257C6" w:rsidP="00C257C6">
      <w:pPr>
        <w:pStyle w:val="B1"/>
        <w:rPr>
          <w:lang w:eastAsia="zh-CN"/>
        </w:rPr>
      </w:pPr>
      <w:r>
        <w:rPr>
          <w:lang w:eastAsia="zh-CN"/>
        </w:rPr>
        <w:t>c)</w:t>
      </w:r>
      <w:r>
        <w:rPr>
          <w:lang w:eastAsia="zh-CN"/>
        </w:rPr>
        <w:tab/>
      </w:r>
      <w:r w:rsidRPr="0092171A">
        <w:rPr>
          <w:lang w:eastAsia="zh-CN"/>
        </w:rPr>
        <w:t>ULRelPSR_N3 =</w:t>
      </w:r>
      <w:r>
        <w:rPr>
          <w:lang w:eastAsia="zh-CN"/>
        </w:rPr>
        <w:t xml:space="preserve">  </w:t>
      </w:r>
      <w:r>
        <w:rPr>
          <w:noProof/>
          <w:lang w:val="en-IN" w:eastAsia="en-IN"/>
        </w:rPr>
        <w:drawing>
          <wp:inline distT="0" distB="0" distL="0" distR="0" wp14:anchorId="22437E8D" wp14:editId="670F04BD">
            <wp:extent cx="3564890" cy="36449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564890" cy="364490"/>
                    </a:xfrm>
                    <a:prstGeom prst="rect">
                      <a:avLst/>
                    </a:prstGeom>
                    <a:noFill/>
                    <a:ln>
                      <a:noFill/>
                    </a:ln>
                  </pic:spPr>
                </pic:pic>
              </a:graphicData>
            </a:graphic>
          </wp:inline>
        </w:drawing>
      </w:r>
    </w:p>
    <w:p w14:paraId="066368C1" w14:textId="77777777" w:rsidR="00C257C6" w:rsidRPr="0092171A" w:rsidRDefault="00C257C6" w:rsidP="00C257C6">
      <w:pPr>
        <w:pStyle w:val="B1"/>
        <w:rPr>
          <w:lang w:eastAsia="zh-CN"/>
        </w:rPr>
      </w:pPr>
      <w:r w:rsidRPr="0092171A">
        <w:rPr>
          <w:lang w:eastAsia="zh-CN"/>
        </w:rPr>
        <w:t xml:space="preserve">     </w:t>
      </w:r>
    </w:p>
    <w:p w14:paraId="2EB667E4" w14:textId="77777777" w:rsidR="00C257C6" w:rsidRPr="0092171A" w:rsidRDefault="00C257C6" w:rsidP="00C257C6">
      <w:pPr>
        <w:pStyle w:val="B1"/>
        <w:rPr>
          <w:lang w:eastAsia="zh-CN"/>
        </w:rPr>
      </w:pPr>
      <w:r w:rsidRPr="0092171A">
        <w:rPr>
          <w:lang w:eastAsia="zh-CN"/>
        </w:rPr>
        <w:t xml:space="preserve">      where GTP.InDataPktN3UPF , GTP.InDataPktPacketLossN3UPF are as defined in TS 28.552</w:t>
      </w:r>
    </w:p>
    <w:p w14:paraId="26BC5D03" w14:textId="77777777" w:rsidR="00C257C6" w:rsidRPr="0092171A" w:rsidRDefault="00C257C6" w:rsidP="00C257C6">
      <w:pPr>
        <w:pStyle w:val="B1"/>
        <w:rPr>
          <w:lang w:eastAsia="zh-CN"/>
        </w:rPr>
      </w:pPr>
      <w:r w:rsidRPr="0092171A">
        <w:rPr>
          <w:lang w:eastAsia="zh-CN"/>
        </w:rPr>
        <w:t xml:space="preserve">      or optionally, </w:t>
      </w:r>
    </w:p>
    <w:p w14:paraId="234904FF" w14:textId="3907F4B1" w:rsidR="00C257C6" w:rsidRPr="0092171A" w:rsidRDefault="00C257C6" w:rsidP="00C257C6">
      <w:pPr>
        <w:pStyle w:val="B1"/>
        <w:rPr>
          <w:lang w:eastAsia="zh-CN"/>
        </w:rPr>
      </w:pPr>
      <w:r>
        <w:rPr>
          <w:lang w:eastAsia="zh-CN"/>
        </w:rPr>
        <w:t xml:space="preserve">      </w:t>
      </w:r>
      <w:r w:rsidRPr="0092171A">
        <w:rPr>
          <w:lang w:eastAsia="zh-CN"/>
        </w:rPr>
        <w:t>ULRelPSR_N3.QoS  =</w:t>
      </w:r>
      <w:r>
        <w:rPr>
          <w:lang w:eastAsia="zh-CN"/>
        </w:rPr>
        <w:t xml:space="preserve">  </w:t>
      </w:r>
      <w:r>
        <w:rPr>
          <w:noProof/>
          <w:lang w:val="en-IN" w:eastAsia="en-IN"/>
        </w:rPr>
        <w:drawing>
          <wp:inline distT="0" distB="0" distL="0" distR="0" wp14:anchorId="125AB84C" wp14:editId="1D1B3D36">
            <wp:extent cx="4074160" cy="405130"/>
            <wp:effectExtent l="0" t="0" r="254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74160" cy="405130"/>
                    </a:xfrm>
                    <a:prstGeom prst="rect">
                      <a:avLst/>
                    </a:prstGeom>
                    <a:noFill/>
                    <a:ln>
                      <a:noFill/>
                    </a:ln>
                  </pic:spPr>
                </pic:pic>
              </a:graphicData>
            </a:graphic>
          </wp:inline>
        </w:drawing>
      </w:r>
    </w:p>
    <w:p w14:paraId="43517A5C" w14:textId="77777777" w:rsidR="00C257C6" w:rsidRPr="0092171A" w:rsidRDefault="00C257C6" w:rsidP="00C257C6">
      <w:pPr>
        <w:pStyle w:val="B1"/>
        <w:rPr>
          <w:lang w:eastAsia="zh-CN"/>
        </w:rPr>
      </w:pPr>
      <w:r w:rsidRPr="0092171A">
        <w:rPr>
          <w:lang w:eastAsia="zh-CN"/>
        </w:rPr>
        <w:t xml:space="preserve">           </w:t>
      </w:r>
    </w:p>
    <w:p w14:paraId="27CFFF74" w14:textId="77777777" w:rsidR="00C257C6" w:rsidRPr="0092171A" w:rsidRDefault="00C257C6" w:rsidP="00C257C6">
      <w:pPr>
        <w:pStyle w:val="B1"/>
        <w:rPr>
          <w:lang w:eastAsia="zh-CN"/>
        </w:rPr>
      </w:pPr>
      <w:r w:rsidRPr="0092171A">
        <w:rPr>
          <w:lang w:eastAsia="zh-CN"/>
        </w:rPr>
        <w:t xml:space="preserve">      where QoS identifies the target QoS quality of service class.</w:t>
      </w:r>
    </w:p>
    <w:p w14:paraId="7187CB6C" w14:textId="77777777" w:rsidR="00C257C6" w:rsidRPr="0092171A" w:rsidRDefault="00C257C6" w:rsidP="00C257C6">
      <w:pPr>
        <w:pStyle w:val="B1"/>
        <w:rPr>
          <w:lang w:eastAsia="zh-CN"/>
        </w:rPr>
      </w:pPr>
      <w:r w:rsidRPr="0092171A">
        <w:rPr>
          <w:lang w:eastAsia="zh-CN"/>
        </w:rPr>
        <w:t xml:space="preserve">      or optionally,</w:t>
      </w:r>
    </w:p>
    <w:p w14:paraId="0193D69D" w14:textId="14F185AC" w:rsidR="00C257C6" w:rsidRPr="0092171A" w:rsidRDefault="00C257C6" w:rsidP="00C257C6">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Pr>
          <w:noProof/>
          <w:lang w:val="en-IN" w:eastAsia="en-IN"/>
        </w:rPr>
        <w:drawing>
          <wp:inline distT="0" distB="0" distL="0" distR="0" wp14:anchorId="3D5D039E" wp14:editId="7CB7096D">
            <wp:extent cx="3715385" cy="486410"/>
            <wp:effectExtent l="0" t="0" r="0" b="889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715385" cy="486410"/>
                    </a:xfrm>
                    <a:prstGeom prst="rect">
                      <a:avLst/>
                    </a:prstGeom>
                    <a:noFill/>
                    <a:ln>
                      <a:noFill/>
                    </a:ln>
                  </pic:spPr>
                </pic:pic>
              </a:graphicData>
            </a:graphic>
          </wp:inline>
        </w:drawing>
      </w:r>
    </w:p>
    <w:p w14:paraId="1F9CF990" w14:textId="77777777" w:rsidR="00C257C6" w:rsidRPr="0092171A" w:rsidRDefault="00C257C6" w:rsidP="00C257C6">
      <w:pPr>
        <w:pStyle w:val="B1"/>
        <w:rPr>
          <w:lang w:eastAsia="zh-CN"/>
        </w:rPr>
      </w:pPr>
      <w:r w:rsidRPr="0092171A">
        <w:rPr>
          <w:lang w:eastAsia="zh-CN"/>
        </w:rPr>
        <w:t xml:space="preserve">                                      </w:t>
      </w:r>
    </w:p>
    <w:p w14:paraId="641EC973" w14:textId="77777777" w:rsidR="00C257C6" w:rsidRPr="0092171A" w:rsidRDefault="00C257C6" w:rsidP="00C257C6">
      <w:pPr>
        <w:pStyle w:val="B1"/>
        <w:rPr>
          <w:lang w:eastAsia="zh-CN"/>
        </w:rPr>
      </w:pPr>
      <w:r w:rsidRPr="0092171A">
        <w:rPr>
          <w:lang w:eastAsia="zh-CN"/>
        </w:rPr>
        <w:t xml:space="preserve">      where SNSSAI identifies the S-NSSAI.</w:t>
      </w:r>
    </w:p>
    <w:p w14:paraId="0C2338B4" w14:textId="77777777" w:rsidR="00C257C6" w:rsidRDefault="00C257C6" w:rsidP="00C257C6">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3E430D2F" w14:textId="77777777" w:rsidR="00C257C6" w:rsidRPr="00DE2386" w:rsidRDefault="00C257C6" w:rsidP="00C257C6">
      <w:pPr>
        <w:pStyle w:val="40"/>
      </w:pPr>
      <w:bookmarkStart w:id="1107" w:name="_Toc202522615"/>
      <w:r w:rsidRPr="00DE2386">
        <w:t>6.8.</w:t>
      </w:r>
      <w:r>
        <w:t>1.5</w:t>
      </w:r>
      <w:r w:rsidRPr="00DE2386">
        <w:tab/>
        <w:t xml:space="preserve">Packet transmission reliability KPI in DL on </w:t>
      </w:r>
      <w:r>
        <w:t>F1-U</w:t>
      </w:r>
      <w:bookmarkEnd w:id="1107"/>
    </w:p>
    <w:p w14:paraId="2D5D9BF7" w14:textId="77777777" w:rsidR="00C257C6" w:rsidRPr="00DE2386" w:rsidRDefault="00C257C6" w:rsidP="00C257C6">
      <w:pPr>
        <w:pStyle w:val="B1"/>
        <w:rPr>
          <w:lang w:eastAsia="zh-CN"/>
        </w:rPr>
      </w:pPr>
      <w:r>
        <w:rPr>
          <w:lang w:eastAsia="zh-CN"/>
        </w:rPr>
        <w:t>a)</w:t>
      </w:r>
      <w:r>
        <w:rPr>
          <w:lang w:eastAsia="zh-CN"/>
        </w:rPr>
        <w:tab/>
        <w:t>DLRelPSR_F1u</w:t>
      </w:r>
    </w:p>
    <w:p w14:paraId="7B352F0A" w14:textId="41B66D2E" w:rsidR="00C257C6" w:rsidRDefault="00C257C6" w:rsidP="00C257C6">
      <w:pPr>
        <w:pStyle w:val="B1"/>
        <w:rPr>
          <w:ins w:id="1108" w:author="tianzhuoyuan" w:date="2025-08-08T22:26:00Z"/>
        </w:rPr>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t>EN-DC architecture</w:t>
      </w:r>
      <w:r w:rsidRPr="00C53CEC">
        <w:t>) and per S-NSSAI.</w:t>
      </w:r>
    </w:p>
    <w:p w14:paraId="22B644E0" w14:textId="77777777" w:rsidR="00836DB9" w:rsidRDefault="00836DB9" w:rsidP="00836DB9">
      <w:pPr>
        <w:pStyle w:val="B1"/>
        <w:rPr>
          <w:ins w:id="1109" w:author="tianzhuoyuan" w:date="2025-08-08T22:26:00Z"/>
        </w:rPr>
      </w:pPr>
      <w:ins w:id="1110" w:author="tianzhuoyuan" w:date="2025-08-08T22:26:00Z">
        <w:r>
          <w:rPr>
            <w:lang w:eastAsia="zh-CN"/>
          </w:rPr>
          <w:t>b-1)</w:t>
        </w:r>
        <w:r>
          <w:rPr>
            <w:lang w:eastAsia="zh-CN"/>
          </w:rPr>
          <w:tab/>
        </w:r>
        <w:r w:rsidRPr="003D224E">
          <w:t>percentage</w:t>
        </w:r>
      </w:ins>
    </w:p>
    <w:p w14:paraId="0E8744AC" w14:textId="1BC0209D" w:rsidR="00836DB9" w:rsidRPr="00836DB9" w:rsidRDefault="00836DB9" w:rsidP="00836DB9">
      <w:pPr>
        <w:pStyle w:val="B1"/>
        <w:rPr>
          <w:bCs/>
          <w:lang w:eastAsia="zh-CN"/>
        </w:rPr>
      </w:pPr>
      <w:ins w:id="1111" w:author="tianzhuoyuan" w:date="2025-08-08T22:26:00Z">
        <w:r>
          <w:t>b-2)</w:t>
        </w:r>
        <w:r>
          <w:tab/>
        </w:r>
        <w:r w:rsidRPr="003D224E">
          <w:t>RATIO</w:t>
        </w:r>
      </w:ins>
    </w:p>
    <w:p w14:paraId="425A8A71" w14:textId="77777777" w:rsidR="00C257C6" w:rsidRPr="00C53CEC" w:rsidRDefault="00C257C6" w:rsidP="00C257C6">
      <w:pPr>
        <w:pStyle w:val="B1"/>
      </w:pPr>
      <w:r w:rsidRPr="00C53CEC">
        <w:t>c)</w:t>
      </w:r>
      <w:r w:rsidRPr="00C53CEC">
        <w:tab/>
        <w:t>Below is the equation for downlink Reliability in F1 interface based on PSR percentage between gNB-CU-UP and gNB-DU.</w:t>
      </w:r>
    </w:p>
    <w:p w14:paraId="267DFBFA" w14:textId="77777777" w:rsidR="00C257C6" w:rsidRPr="00C53CEC" w:rsidRDefault="00C257C6" w:rsidP="00C257C6">
      <w:pPr>
        <w:pStyle w:val="B2"/>
        <w:ind w:hanging="283"/>
      </w:pPr>
      <w:r>
        <w:tab/>
      </w:r>
      <w:r w:rsidRPr="00C53CEC">
        <w:t>DLRelPSR_F1u = (</w:t>
      </w:r>
      <w:r w:rsidRPr="0075629C">
        <w:rPr>
          <w:i/>
          <w:iCs/>
        </w:rPr>
        <w:t>DRB.F1UPacketSuccessRateDl</w:t>
      </w:r>
      <w:r w:rsidRPr="00C53CEC">
        <w:t>)×100</w:t>
      </w:r>
      <w:r>
        <w:t>,</w:t>
      </w:r>
      <w:r w:rsidRPr="00C53CEC">
        <w:t xml:space="preserve"> </w:t>
      </w:r>
    </w:p>
    <w:p w14:paraId="4A386103" w14:textId="77777777" w:rsidR="00C257C6" w:rsidRPr="00C53CEC" w:rsidRDefault="00C257C6" w:rsidP="00C257C6">
      <w:pPr>
        <w:pStyle w:val="B2"/>
        <w:ind w:hanging="283"/>
      </w:pPr>
      <w:r>
        <w:tab/>
      </w:r>
      <w:r w:rsidRPr="00C53CEC">
        <w:t>or optionally DLRelPSR_F1u.</w:t>
      </w:r>
      <w:r w:rsidRPr="0075629C">
        <w:rPr>
          <w:i/>
          <w:iCs/>
        </w:rPr>
        <w:t>QoS</w:t>
      </w:r>
      <w:r w:rsidRPr="00C53CEC">
        <w:t xml:space="preserve"> = (</w:t>
      </w:r>
      <w:r w:rsidRPr="0075629C">
        <w:rPr>
          <w:i/>
          <w:iCs/>
        </w:rPr>
        <w:t>DRB.F1UPacketSuccessRateDl.QoS</w:t>
      </w:r>
      <w:r w:rsidRPr="00C53CEC">
        <w:t>)×100, where QoS identifies the target QoS quality of service class.</w:t>
      </w:r>
    </w:p>
    <w:p w14:paraId="6FEE9CF5" w14:textId="77777777" w:rsidR="00C257C6" w:rsidRPr="0075629C" w:rsidRDefault="00C257C6" w:rsidP="00C257C6">
      <w:pPr>
        <w:pStyle w:val="B2"/>
        <w:ind w:hanging="283"/>
      </w:pPr>
      <w:r>
        <w:tab/>
      </w:r>
      <w:r w:rsidRPr="00C53CEC">
        <w:t>or optionally DLRelPSR_F1u.</w:t>
      </w:r>
      <w:r w:rsidRPr="0075629C">
        <w:rPr>
          <w:i/>
          <w:iCs/>
        </w:rPr>
        <w:t>SNSSAI</w:t>
      </w:r>
      <w:r w:rsidRPr="00C53CEC">
        <w:t xml:space="preserve"> = (</w:t>
      </w:r>
      <w:r w:rsidRPr="0075629C">
        <w:rPr>
          <w:i/>
          <w:iCs/>
        </w:rPr>
        <w:t>DRB.F1UPacketSuccessRateDl.SNSSAI</w:t>
      </w:r>
      <w:r w:rsidRPr="00C53CEC">
        <w:t>)×100, where SNSSAI identifies the S-NSSAI.</w:t>
      </w:r>
    </w:p>
    <w:p w14:paraId="30086049" w14:textId="77777777" w:rsidR="00C257C6" w:rsidRPr="00DE2386" w:rsidRDefault="00C257C6" w:rsidP="00C257C6">
      <w:pPr>
        <w:pStyle w:val="B1"/>
        <w:rPr>
          <w:iCs/>
          <w:color w:val="000000"/>
          <w:kern w:val="24"/>
        </w:rPr>
      </w:pPr>
      <w:r>
        <w:rPr>
          <w:lang w:eastAsia="zh-CN"/>
        </w:rPr>
        <w:t>d)</w:t>
      </w:r>
      <w:r>
        <w:rPr>
          <w:lang w:eastAsia="zh-CN"/>
        </w:rPr>
        <w:tab/>
        <w:t>GNBCUUPFunction</w:t>
      </w:r>
    </w:p>
    <w:p w14:paraId="4C629EF8" w14:textId="77777777" w:rsidR="00C257C6" w:rsidRPr="00DE2386" w:rsidDel="00F71E09" w:rsidRDefault="00C257C6" w:rsidP="00C257C6">
      <w:pPr>
        <w:pStyle w:val="40"/>
      </w:pPr>
      <w:bookmarkStart w:id="1112" w:name="_Toc202522616"/>
      <w:bookmarkStart w:id="1113"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1112"/>
    </w:p>
    <w:p w14:paraId="7E7970BF" w14:textId="77777777" w:rsidR="00C257C6" w:rsidRPr="00DE2386" w:rsidDel="00F71E09" w:rsidRDefault="00C257C6" w:rsidP="00C257C6">
      <w:pPr>
        <w:pStyle w:val="B1"/>
        <w:rPr>
          <w:lang w:eastAsia="zh-CN"/>
        </w:rPr>
      </w:pPr>
      <w:r w:rsidDel="00F71E09">
        <w:rPr>
          <w:lang w:eastAsia="zh-CN"/>
        </w:rPr>
        <w:t>a)</w:t>
      </w:r>
      <w:r w:rsidDel="00F71E09">
        <w:rPr>
          <w:lang w:eastAsia="zh-CN"/>
        </w:rPr>
        <w:tab/>
        <w:t>ULRelPSR_F1u</w:t>
      </w:r>
    </w:p>
    <w:p w14:paraId="13E75BBB" w14:textId="463F73C4" w:rsidR="00C257C6" w:rsidRDefault="00C257C6" w:rsidP="00C257C6">
      <w:pPr>
        <w:pStyle w:val="B1"/>
        <w:rPr>
          <w:ins w:id="1114" w:author="tianzhuoyuan" w:date="2025-08-08T22:26:00Z"/>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Pr>
          <w:lang w:eastAsia="zh-CN"/>
        </w:rPr>
        <w:t>EN-DC architecture</w:t>
      </w:r>
      <w:r w:rsidRPr="00DE2386" w:rsidDel="00F71E09">
        <w:rPr>
          <w:lang w:eastAsia="zh-CN"/>
        </w:rPr>
        <w:t>) and per S-NSSAI.</w:t>
      </w:r>
    </w:p>
    <w:p w14:paraId="0DEFF0AA" w14:textId="77777777" w:rsidR="00F77DE4" w:rsidRDefault="00F77DE4" w:rsidP="00F77DE4">
      <w:pPr>
        <w:pStyle w:val="B1"/>
        <w:rPr>
          <w:ins w:id="1115" w:author="tianzhuoyuan" w:date="2025-08-08T22:26:00Z"/>
        </w:rPr>
      </w:pPr>
      <w:ins w:id="1116" w:author="tianzhuoyuan" w:date="2025-08-08T22:26:00Z">
        <w:r>
          <w:rPr>
            <w:lang w:eastAsia="zh-CN"/>
          </w:rPr>
          <w:t>b-1)</w:t>
        </w:r>
        <w:r>
          <w:rPr>
            <w:lang w:eastAsia="zh-CN"/>
          </w:rPr>
          <w:tab/>
        </w:r>
        <w:r w:rsidRPr="003D224E">
          <w:t>percentage</w:t>
        </w:r>
      </w:ins>
    </w:p>
    <w:p w14:paraId="0B48F1A9" w14:textId="3196AA20" w:rsidR="00F77DE4" w:rsidRPr="00F77DE4" w:rsidDel="00F71E09" w:rsidRDefault="00F77DE4" w:rsidP="00F77DE4">
      <w:pPr>
        <w:pStyle w:val="B1"/>
        <w:rPr>
          <w:bCs/>
          <w:lang w:eastAsia="zh-CN"/>
        </w:rPr>
      </w:pPr>
      <w:ins w:id="1117" w:author="tianzhuoyuan" w:date="2025-08-08T22:26:00Z">
        <w:r>
          <w:t>b-2)</w:t>
        </w:r>
        <w:r>
          <w:tab/>
        </w:r>
        <w:r w:rsidRPr="003D224E">
          <w:t>RATIO</w:t>
        </w:r>
      </w:ins>
    </w:p>
    <w:p w14:paraId="2DB6D0A7" w14:textId="77777777" w:rsidR="00C257C6" w:rsidRPr="00DE2386" w:rsidDel="00F71E09" w:rsidRDefault="00C257C6" w:rsidP="00C257C6">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596F6797" w14:textId="454C4AA7" w:rsidR="00C257C6" w:rsidRPr="00DE2386" w:rsidDel="00F71E09" w:rsidRDefault="00C257C6" w:rsidP="00C257C6">
      <w:pPr>
        <w:pStyle w:val="B2"/>
        <w:ind w:hanging="283"/>
        <w:rPr>
          <w:lang w:eastAsia="zh-CN"/>
        </w:rPr>
      </w:pPr>
      <w:r>
        <w:rPr>
          <w:lang w:eastAsia="zh-CN"/>
        </w:rPr>
        <w:tab/>
      </w:r>
      <w:r w:rsidDel="00F71E09">
        <w:rPr>
          <w:lang w:eastAsia="zh-CN"/>
        </w:rPr>
        <w:t>U</w:t>
      </w:r>
      <w:r w:rsidRPr="00DE2386" w:rsidDel="00F71E09">
        <w:rPr>
          <w:lang w:eastAsia="zh-CN"/>
        </w:rPr>
        <w:t>LRelPSR_</w:t>
      </w:r>
      <w:r w:rsidDel="00F71E09">
        <w:rPr>
          <w:lang w:eastAsia="zh-CN"/>
        </w:rPr>
        <w:t>F1u</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m:t>
            </m:r>
          </m:e>
        </m:d>
        <m:r>
          <w:rPr>
            <w:rFonts w:ascii="Cambria Math" w:eastAsia="Cambria Math" w:hAnsi="Cambria Math"/>
            <w:lang w:eastAsia="zh-CN"/>
          </w:rPr>
          <m:t>A?100</m:t>
        </m:r>
      </m:oMath>
      <w:r w:rsidDel="00F71E09">
        <w:rPr>
          <w:rFonts w:hint="eastAsia"/>
          <w:lang w:eastAsia="zh-CN"/>
        </w:rPr>
        <w:t>,</w:t>
      </w:r>
    </w:p>
    <w:p w14:paraId="21E5EC4A" w14:textId="6CDC1CFD" w:rsidR="00C257C6" w:rsidRPr="00DE2386" w:rsidDel="00F71E09" w:rsidRDefault="00C257C6" w:rsidP="00C257C6">
      <w:pPr>
        <w:pStyle w:val="B2"/>
        <w:rPr>
          <w:lang w:eastAsia="zh-CN"/>
        </w:rPr>
      </w:pPr>
      <w:r>
        <w:rPr>
          <w:lang w:eastAsia="zh-CN"/>
        </w:rPr>
        <w:tab/>
      </w:r>
      <w:r w:rsidDel="00F71E09">
        <w:rPr>
          <w:lang w:eastAsia="zh-CN"/>
        </w:rPr>
        <w:t>or optionally U</w:t>
      </w:r>
      <w:r w:rsidRPr="00DE2386" w:rsidDel="00F71E09">
        <w:rPr>
          <w:lang w:eastAsia="zh-CN"/>
        </w:rPr>
        <w:t>LRelPSR_</w:t>
      </w:r>
      <w:r w:rsidDel="00F71E09">
        <w:rPr>
          <w:lang w:eastAsia="zh-CN"/>
        </w:rPr>
        <w:t>F1u</w:t>
      </w:r>
      <w:r w:rsidRPr="00DE2386" w:rsidDel="00F71E09">
        <w:rPr>
          <w:lang w:eastAsia="zh-CN"/>
        </w:rPr>
        <w:t>.</w:t>
      </w:r>
      <w:r w:rsidRPr="00AA135C" w:rsidDel="00F71E09">
        <w:rPr>
          <w:i/>
          <w:lang w:eastAsia="zh-CN"/>
        </w:rPr>
        <w:t>QoS</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DRB.F1UPacketSucessRateUl.QoS</m:t>
            </m:r>
          </m:e>
        </m:d>
        <m:r>
          <w:rPr>
            <w:rFonts w:ascii="Cambria Math" w:eastAsia="Cambria Math" w:hAnsi="Cambria Math"/>
            <w:lang w:eastAsia="zh-CN"/>
          </w:rPr>
          <m:t>A?100</m:t>
        </m:r>
      </m:oMath>
      <w:r w:rsidRPr="00DE2386" w:rsidDel="00F71E09">
        <w:rPr>
          <w:lang w:eastAsia="zh-CN"/>
        </w:rPr>
        <w:t>, where QoS identifies the target QoS quality of service class.</w:t>
      </w:r>
    </w:p>
    <w:p w14:paraId="0CA6A3F5" w14:textId="22173A73" w:rsidR="00C257C6" w:rsidRPr="00DE2386" w:rsidDel="00F71E09" w:rsidRDefault="00C257C6" w:rsidP="00C257C6">
      <w:pPr>
        <w:pStyle w:val="B2"/>
        <w:rPr>
          <w:lang w:eastAsia="zh-CN"/>
        </w:rPr>
      </w:pPr>
      <w:r>
        <w:rPr>
          <w:lang w:eastAsia="zh-CN"/>
        </w:rPr>
        <w:tab/>
      </w:r>
      <w:r w:rsidDel="00F71E09">
        <w:rPr>
          <w:lang w:eastAsia="zh-CN"/>
        </w:rPr>
        <w:t>or optionally U</w:t>
      </w:r>
      <w:r w:rsidRPr="00DE2386" w:rsidDel="00F71E09">
        <w:rPr>
          <w:lang w:eastAsia="zh-CN"/>
        </w:rPr>
        <w:t>LRelPSR_</w:t>
      </w:r>
      <w:r w:rsidDel="00F71E09">
        <w:rPr>
          <w:lang w:eastAsia="zh-CN"/>
        </w:rPr>
        <w:t>F1</w:t>
      </w:r>
      <w:r w:rsidRPr="00DE2386" w:rsidDel="00F71E09">
        <w:rPr>
          <w:lang w:eastAsia="zh-CN"/>
        </w:rPr>
        <w:t>u.</w:t>
      </w:r>
      <w:r w:rsidRPr="00AA135C" w:rsidDel="00F71E09">
        <w:rPr>
          <w:i/>
          <w:lang w:eastAsia="zh-CN"/>
        </w:rPr>
        <w:t>SNSSAI</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DRB.F1UPacketSucessRateUl.SNSSAI</m:t>
            </m:r>
          </m:e>
        </m:d>
        <m:r>
          <w:rPr>
            <w:rFonts w:ascii="Cambria Math" w:eastAsia="Cambria Math" w:hAnsi="Cambria Math"/>
            <w:lang w:eastAsia="zh-CN"/>
          </w:rPr>
          <m:t>A?100</m:t>
        </m:r>
      </m:oMath>
      <w:r w:rsidRPr="00DE2386" w:rsidDel="00F71E09">
        <w:rPr>
          <w:lang w:eastAsia="zh-CN"/>
        </w:rPr>
        <w:t>, where SNSSAI identifies the S-NSSAI.</w:t>
      </w:r>
      <w:r w:rsidDel="00F71E09">
        <w:rPr>
          <w:lang w:eastAsia="zh-CN"/>
        </w:rPr>
        <w:t xml:space="preserve"> </w:t>
      </w:r>
    </w:p>
    <w:p w14:paraId="6FECB602" w14:textId="77777777" w:rsidR="00C257C6" w:rsidRPr="00DE2386" w:rsidDel="00F71E09" w:rsidRDefault="00C257C6" w:rsidP="00C257C6">
      <w:pPr>
        <w:pStyle w:val="B1"/>
        <w:rPr>
          <w:iCs/>
          <w:color w:val="000000"/>
          <w:kern w:val="24"/>
        </w:rPr>
      </w:pPr>
      <w:r w:rsidRPr="00DE2386" w:rsidDel="00F71E09">
        <w:rPr>
          <w:lang w:eastAsia="zh-CN"/>
        </w:rPr>
        <w:t>d)</w:t>
      </w:r>
      <w:r>
        <w:rPr>
          <w:lang w:eastAsia="zh-CN"/>
        </w:rPr>
        <w:tab/>
      </w:r>
      <w:r w:rsidDel="00F71E09">
        <w:rPr>
          <w:lang w:eastAsia="zh-CN"/>
        </w:rPr>
        <w:t>GNBCUUPFunction</w:t>
      </w:r>
      <w:r>
        <w:rPr>
          <w:lang w:eastAsia="zh-CN"/>
        </w:rPr>
        <w:t>.</w:t>
      </w:r>
    </w:p>
    <w:p w14:paraId="670F59EB" w14:textId="77777777" w:rsidR="00C257C6" w:rsidRPr="00743FD5" w:rsidRDefault="00C257C6" w:rsidP="00C257C6">
      <w:pPr>
        <w:pStyle w:val="40"/>
      </w:pPr>
      <w:bookmarkStart w:id="1118" w:name="_Toc202522617"/>
      <w:bookmarkEnd w:id="1113"/>
      <w:r w:rsidRPr="00743FD5">
        <w:t>6.8.1.</w:t>
      </w:r>
      <w:r>
        <w:t>7</w:t>
      </w:r>
      <w:r w:rsidRPr="00743FD5">
        <w:tab/>
        <w:t>Reliability KPI in RAN with time constraint over Uplink air-interface(Uu)</w:t>
      </w:r>
      <w:bookmarkEnd w:id="1118"/>
    </w:p>
    <w:p w14:paraId="52F97B7D" w14:textId="77777777" w:rsidR="00C257C6" w:rsidRPr="00743FD5" w:rsidRDefault="00C257C6" w:rsidP="00C257C6">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803528F" w14:textId="1B09D009" w:rsidR="00C257C6" w:rsidRDefault="00C257C6" w:rsidP="00C257C6">
      <w:pPr>
        <w:pStyle w:val="B1"/>
        <w:rPr>
          <w:ins w:id="1119" w:author="tianzhuoyuan" w:date="2025-08-08T22:26:00Z"/>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Pr>
          <w:lang w:eastAsia="zh-CN"/>
        </w:rPr>
        <w:t>EN-DC architecture</w:t>
      </w:r>
      <w:r w:rsidRPr="00743FD5">
        <w:rPr>
          <w:lang w:eastAsia="zh-CN"/>
        </w:rPr>
        <w:t>) and per S-NSSAI.</w:t>
      </w:r>
    </w:p>
    <w:p w14:paraId="3A1A6CCF" w14:textId="77777777" w:rsidR="001F170A" w:rsidRDefault="001F170A" w:rsidP="001F170A">
      <w:pPr>
        <w:pStyle w:val="B1"/>
        <w:rPr>
          <w:ins w:id="1120" w:author="tianzhuoyuan" w:date="2025-08-08T22:26:00Z"/>
        </w:rPr>
      </w:pPr>
      <w:ins w:id="1121" w:author="tianzhuoyuan" w:date="2025-08-08T22:26:00Z">
        <w:r>
          <w:rPr>
            <w:lang w:eastAsia="zh-CN"/>
          </w:rPr>
          <w:t>b-1)</w:t>
        </w:r>
        <w:r>
          <w:rPr>
            <w:lang w:eastAsia="zh-CN"/>
          </w:rPr>
          <w:tab/>
        </w:r>
        <w:r w:rsidRPr="003D224E">
          <w:t>percentage</w:t>
        </w:r>
      </w:ins>
    </w:p>
    <w:p w14:paraId="627E982C" w14:textId="4351473E" w:rsidR="001F170A" w:rsidRPr="001F170A" w:rsidRDefault="001F170A" w:rsidP="001F170A">
      <w:pPr>
        <w:pStyle w:val="B1"/>
        <w:rPr>
          <w:bCs/>
          <w:lang w:eastAsia="zh-CN"/>
        </w:rPr>
      </w:pPr>
      <w:ins w:id="1122" w:author="tianzhuoyuan" w:date="2025-08-08T22:26:00Z">
        <w:r>
          <w:t>b-2)</w:t>
        </w:r>
        <w:r>
          <w:tab/>
        </w:r>
        <w:r w:rsidRPr="003D224E">
          <w:t>RATIO</w:t>
        </w:r>
      </w:ins>
    </w:p>
    <w:p w14:paraId="42832439" w14:textId="77777777" w:rsidR="00C257C6" w:rsidRPr="00743FD5" w:rsidRDefault="00C257C6" w:rsidP="00C257C6">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3C11643E" w14:textId="77777777" w:rsidR="00C257C6" w:rsidRPr="00743FD5" w:rsidRDefault="00C257C6" w:rsidP="00C257C6">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023F6795" w14:textId="77777777" w:rsidR="00C257C6" w:rsidRPr="00743FD5" w:rsidRDefault="00C257C6" w:rsidP="00C257C6">
      <w:pPr>
        <w:pStyle w:val="B2"/>
        <w:rPr>
          <w:lang w:eastAsia="zh-CN"/>
        </w:rPr>
      </w:pPr>
      <w:r w:rsidRPr="00743FD5">
        <w:rPr>
          <w:lang w:eastAsia="zh-CN"/>
        </w:rPr>
        <w:t>I(T) is Total number of UL MAC SDUs and is as defined in Table 4.2.1.2.2-2 in TS 38.314 [12].</w:t>
      </w:r>
    </w:p>
    <w:p w14:paraId="5575766D" w14:textId="77777777" w:rsidR="00C257C6" w:rsidRPr="00743FD5" w:rsidRDefault="00C257C6" w:rsidP="00C257C6">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164D0F64" w14:textId="77777777" w:rsidR="00C257C6" w:rsidRPr="00743FD5" w:rsidRDefault="00C257C6" w:rsidP="00C257C6">
      <w:pPr>
        <w:pStyle w:val="B1"/>
        <w:rPr>
          <w:lang w:eastAsia="zh-CN"/>
        </w:rPr>
      </w:pPr>
      <w:r w:rsidRPr="00743FD5">
        <w:rPr>
          <w:lang w:eastAsia="zh-CN"/>
        </w:rPr>
        <w:t>d)</w:t>
      </w:r>
      <w:r>
        <w:rPr>
          <w:lang w:eastAsia="zh-CN"/>
        </w:rPr>
        <w:tab/>
      </w:r>
      <w:r w:rsidRPr="00743FD5">
        <w:rPr>
          <w:lang w:eastAsia="zh-CN"/>
        </w:rPr>
        <w:t>NRCellDU</w:t>
      </w:r>
    </w:p>
    <w:p w14:paraId="25542700" w14:textId="77777777" w:rsidR="00C257C6" w:rsidRPr="00743FD5" w:rsidRDefault="00C257C6" w:rsidP="00C257C6">
      <w:pPr>
        <w:pStyle w:val="40"/>
      </w:pPr>
      <w:bookmarkStart w:id="1123" w:name="_Toc202522618"/>
      <w:r w:rsidRPr="00743FD5">
        <w:t>6.8.1.</w:t>
      </w:r>
      <w:r>
        <w:t>8</w:t>
      </w:r>
      <w:r w:rsidRPr="00743FD5">
        <w:tab/>
        <w:t>Reliability KPI in RAN with time constraint over Downlink air-interface(Uu)</w:t>
      </w:r>
      <w:bookmarkEnd w:id="1123"/>
    </w:p>
    <w:p w14:paraId="28690344" w14:textId="77777777" w:rsidR="00C257C6" w:rsidRPr="00743FD5" w:rsidRDefault="00C257C6" w:rsidP="00C257C6">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5FAF207E" w14:textId="5EEEAAA8" w:rsidR="00C257C6" w:rsidRDefault="00C257C6" w:rsidP="00C257C6">
      <w:pPr>
        <w:pStyle w:val="B1"/>
        <w:rPr>
          <w:ins w:id="1124" w:author="tianzhuoyuan" w:date="2025-08-08T22:26:00Z"/>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Pr>
          <w:lang w:eastAsia="zh-CN"/>
        </w:rPr>
        <w:t>EN-DC architecture</w:t>
      </w:r>
      <w:r w:rsidRPr="00743FD5">
        <w:rPr>
          <w:lang w:eastAsia="zh-CN"/>
        </w:rPr>
        <w:t>) and per S-NSSAI.</w:t>
      </w:r>
    </w:p>
    <w:p w14:paraId="45C8E777" w14:textId="77777777" w:rsidR="00383D82" w:rsidRDefault="00383D82" w:rsidP="00383D82">
      <w:pPr>
        <w:pStyle w:val="B1"/>
        <w:rPr>
          <w:ins w:id="1125" w:author="tianzhuoyuan" w:date="2025-08-08T22:26:00Z"/>
        </w:rPr>
      </w:pPr>
      <w:ins w:id="1126" w:author="tianzhuoyuan" w:date="2025-08-08T22:26:00Z">
        <w:r>
          <w:rPr>
            <w:lang w:eastAsia="zh-CN"/>
          </w:rPr>
          <w:t>b-1)</w:t>
        </w:r>
        <w:r>
          <w:rPr>
            <w:lang w:eastAsia="zh-CN"/>
          </w:rPr>
          <w:tab/>
        </w:r>
        <w:r w:rsidRPr="003D224E">
          <w:t>percentage</w:t>
        </w:r>
      </w:ins>
    </w:p>
    <w:p w14:paraId="0515DB75" w14:textId="38D99A2D" w:rsidR="00383D82" w:rsidRPr="00383D82" w:rsidRDefault="00383D82" w:rsidP="00383D82">
      <w:pPr>
        <w:pStyle w:val="B1"/>
        <w:rPr>
          <w:bCs/>
          <w:lang w:eastAsia="zh-CN"/>
        </w:rPr>
      </w:pPr>
      <w:ins w:id="1127" w:author="tianzhuoyuan" w:date="2025-08-08T22:26:00Z">
        <w:r>
          <w:t>b-2)</w:t>
        </w:r>
        <w:r>
          <w:tab/>
        </w:r>
        <w:r w:rsidRPr="003D224E">
          <w:t>RATIO</w:t>
        </w:r>
      </w:ins>
    </w:p>
    <w:p w14:paraId="5C7E64FA" w14:textId="77777777" w:rsidR="00C257C6" w:rsidRPr="00743FD5" w:rsidRDefault="00C257C6" w:rsidP="00C257C6">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77F4B78A" w14:textId="77777777" w:rsidR="00C257C6" w:rsidRPr="00743FD5" w:rsidRDefault="00C257C6" w:rsidP="00C257C6">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232187B" w14:textId="77777777" w:rsidR="00C257C6" w:rsidRPr="00743FD5" w:rsidRDefault="00C257C6" w:rsidP="00C257C6">
      <w:pPr>
        <w:pStyle w:val="B3"/>
        <w:rPr>
          <w:lang w:eastAsia="zh-CN"/>
        </w:rPr>
      </w:pPr>
      <w:r w:rsidRPr="00743FD5">
        <w:rPr>
          <w:lang w:eastAsia="zh-CN"/>
        </w:rPr>
        <w:t>N(T,drbid)  and Dloss(T,drbid) are as defined in Table 4.2.1.5.1-2 in TS 38.314 [12].</w:t>
      </w:r>
    </w:p>
    <w:p w14:paraId="56E1D729" w14:textId="77777777" w:rsidR="00C257C6" w:rsidRPr="00743FD5" w:rsidRDefault="00C257C6" w:rsidP="00C257C6">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31082DBE" w14:textId="77777777" w:rsidR="00C257C6" w:rsidRPr="00743FD5" w:rsidRDefault="00C257C6" w:rsidP="00C257C6">
      <w:pPr>
        <w:pStyle w:val="B3"/>
        <w:rPr>
          <w:lang w:eastAsia="zh-CN"/>
        </w:rPr>
      </w:pPr>
      <w:r w:rsidRPr="00743FD5">
        <w:rPr>
          <w:lang w:eastAsia="zh-CN"/>
        </w:rPr>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21CFA772" w14:textId="77777777" w:rsidR="00C257C6" w:rsidRPr="00743FD5" w:rsidRDefault="00C257C6" w:rsidP="00C257C6">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36577697" w14:textId="77777777" w:rsidR="00C257C6" w:rsidRPr="00743FD5" w:rsidRDefault="00C257C6" w:rsidP="00C257C6">
      <w:pPr>
        <w:pStyle w:val="B1"/>
        <w:rPr>
          <w:lang w:eastAsia="zh-CN"/>
        </w:rPr>
      </w:pPr>
      <w:r w:rsidRPr="00743FD5">
        <w:rPr>
          <w:lang w:eastAsia="zh-CN"/>
        </w:rPr>
        <w:t>d)</w:t>
      </w:r>
      <w:r>
        <w:rPr>
          <w:lang w:eastAsia="zh-CN"/>
        </w:rPr>
        <w:tab/>
      </w:r>
      <w:r w:rsidRPr="00743FD5">
        <w:rPr>
          <w:lang w:eastAsia="zh-CN"/>
        </w:rPr>
        <w:t>NRCellDU</w:t>
      </w:r>
    </w:p>
    <w:p w14:paraId="546D3ED8" w14:textId="77777777" w:rsidR="00C257C6" w:rsidRPr="00EC514B" w:rsidRDefault="00C257C6" w:rsidP="00C257C6">
      <w:pPr>
        <w:pStyle w:val="40"/>
        <w:rPr>
          <w:i/>
          <w:iCs/>
        </w:rPr>
      </w:pPr>
      <w:bookmarkStart w:id="1128" w:name="_Toc202522619"/>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1128"/>
    </w:p>
    <w:p w14:paraId="7E10C2F3" w14:textId="77777777" w:rsidR="00C257C6" w:rsidRPr="00DE2386" w:rsidDel="00F71E09" w:rsidRDefault="00C257C6" w:rsidP="00C257C6">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6413E65A" w14:textId="46410549" w:rsidR="00C257C6" w:rsidRDefault="00C257C6" w:rsidP="00C257C6">
      <w:pPr>
        <w:pStyle w:val="B1"/>
        <w:rPr>
          <w:ins w:id="1129" w:author="tianzhuoyuan" w:date="2025-08-08T22:27:00Z"/>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267759A9" w14:textId="77777777" w:rsidR="00895FA6" w:rsidRDefault="00895FA6" w:rsidP="00895FA6">
      <w:pPr>
        <w:pStyle w:val="B1"/>
        <w:rPr>
          <w:ins w:id="1130" w:author="tianzhuoyuan" w:date="2025-08-08T22:27:00Z"/>
        </w:rPr>
      </w:pPr>
      <w:ins w:id="1131" w:author="tianzhuoyuan" w:date="2025-08-08T22:27:00Z">
        <w:r>
          <w:rPr>
            <w:lang w:eastAsia="zh-CN"/>
          </w:rPr>
          <w:t>b-1)</w:t>
        </w:r>
        <w:r>
          <w:rPr>
            <w:lang w:eastAsia="zh-CN"/>
          </w:rPr>
          <w:tab/>
        </w:r>
        <w:r w:rsidRPr="003D224E">
          <w:t>percentage</w:t>
        </w:r>
      </w:ins>
    </w:p>
    <w:p w14:paraId="47749A9C" w14:textId="5072E574" w:rsidR="00895FA6" w:rsidRPr="00895FA6" w:rsidRDefault="00895FA6" w:rsidP="00895FA6">
      <w:pPr>
        <w:pStyle w:val="B1"/>
        <w:rPr>
          <w:bCs/>
          <w:lang w:eastAsia="zh-CN"/>
        </w:rPr>
      </w:pPr>
      <w:ins w:id="1132" w:author="tianzhuoyuan" w:date="2025-08-08T22:27:00Z">
        <w:r>
          <w:t>b-2)</w:t>
        </w:r>
        <w:r>
          <w:tab/>
        </w:r>
        <w:r w:rsidRPr="003D224E">
          <w:t>RATIO</w:t>
        </w:r>
      </w:ins>
    </w:p>
    <w:p w14:paraId="6A78F11F" w14:textId="77777777" w:rsidR="00C257C6" w:rsidRPr="00DE2386" w:rsidDel="00F71E09" w:rsidRDefault="00C257C6" w:rsidP="00C257C6">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3CC717B7" w14:textId="77777777" w:rsidR="00C257C6" w:rsidRDefault="00C257C6" w:rsidP="00C257C6">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CE59F12" w14:textId="77777777" w:rsidR="00C257C6" w:rsidRDefault="00C257C6" w:rsidP="00C257C6">
      <w:pPr>
        <w:pStyle w:val="B1"/>
      </w:pPr>
      <w:r>
        <w:tab/>
      </w:r>
      <w:r>
        <w:tab/>
      </w:r>
      <w:r w:rsidRPr="00D50F66">
        <w:t>Where</w:t>
      </w:r>
      <w:r>
        <w:t>,</w:t>
      </w:r>
    </w:p>
    <w:p w14:paraId="50145C57" w14:textId="77777777" w:rsidR="00C257C6" w:rsidRDefault="00C257C6" w:rsidP="00C257C6">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3827578A" w14:textId="77777777" w:rsidR="00C257C6" w:rsidRPr="00D50F66" w:rsidRDefault="00C257C6" w:rsidP="00C257C6">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58560C1E" w14:textId="77777777" w:rsidR="00C257C6" w:rsidRPr="004B7909" w:rsidRDefault="00C257C6" w:rsidP="00C257C6">
      <w:pPr>
        <w:pStyle w:val="B1"/>
      </w:pPr>
      <w:r w:rsidRPr="004B7909">
        <w:t>d)</w:t>
      </w:r>
      <w:r>
        <w:tab/>
      </w:r>
      <w:r w:rsidRPr="004B7909">
        <w:t>NetworkSlice</w:t>
      </w:r>
      <w:r>
        <w:t>.</w:t>
      </w:r>
    </w:p>
    <w:p w14:paraId="781BC392" w14:textId="77777777" w:rsidR="00C257C6" w:rsidRPr="00EC514B" w:rsidRDefault="00C257C6" w:rsidP="00C257C6">
      <w:pPr>
        <w:pStyle w:val="40"/>
        <w:rPr>
          <w:i/>
          <w:iCs/>
        </w:rPr>
      </w:pPr>
      <w:bookmarkStart w:id="1133" w:name="_Toc202522620"/>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1133"/>
    </w:p>
    <w:p w14:paraId="5C2AAEB9" w14:textId="77777777" w:rsidR="00C257C6" w:rsidRPr="00DE2386" w:rsidDel="00F71E09" w:rsidRDefault="00C257C6" w:rsidP="00C257C6">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6C7DE49E" w14:textId="237BFF62" w:rsidR="00C257C6" w:rsidRDefault="00C257C6" w:rsidP="00C257C6">
      <w:pPr>
        <w:pStyle w:val="B1"/>
        <w:rPr>
          <w:ins w:id="1134" w:author="tianzhuoyuan" w:date="2025-08-08T22:27:00Z"/>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749F6DC0" w14:textId="77777777" w:rsidR="00AE0BB8" w:rsidRDefault="00AE0BB8" w:rsidP="00AE0BB8">
      <w:pPr>
        <w:pStyle w:val="B1"/>
        <w:rPr>
          <w:ins w:id="1135" w:author="tianzhuoyuan" w:date="2025-08-08T22:27:00Z"/>
        </w:rPr>
      </w:pPr>
      <w:ins w:id="1136" w:author="tianzhuoyuan" w:date="2025-08-08T22:27:00Z">
        <w:r>
          <w:rPr>
            <w:lang w:eastAsia="zh-CN"/>
          </w:rPr>
          <w:t>b-1)</w:t>
        </w:r>
        <w:r>
          <w:rPr>
            <w:lang w:eastAsia="zh-CN"/>
          </w:rPr>
          <w:tab/>
        </w:r>
        <w:r w:rsidRPr="003D224E">
          <w:t>percentage</w:t>
        </w:r>
      </w:ins>
    </w:p>
    <w:p w14:paraId="67011A75" w14:textId="1691735C" w:rsidR="00AE0BB8" w:rsidRPr="00AE0BB8" w:rsidRDefault="00AE0BB8" w:rsidP="00AE0BB8">
      <w:pPr>
        <w:pStyle w:val="B1"/>
        <w:rPr>
          <w:bCs/>
          <w:lang w:eastAsia="zh-CN"/>
        </w:rPr>
      </w:pPr>
      <w:ins w:id="1137" w:author="tianzhuoyuan" w:date="2025-08-08T22:27:00Z">
        <w:r>
          <w:t>b-2)</w:t>
        </w:r>
        <w:r>
          <w:tab/>
        </w:r>
        <w:r w:rsidRPr="003D224E">
          <w:t>RATIO</w:t>
        </w:r>
      </w:ins>
    </w:p>
    <w:p w14:paraId="34B87371" w14:textId="77777777" w:rsidR="00C257C6" w:rsidRPr="00DE2386" w:rsidDel="00F71E09" w:rsidRDefault="00C257C6" w:rsidP="00C257C6">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23317B36" w14:textId="77777777" w:rsidR="00C257C6" w:rsidRDefault="00C257C6" w:rsidP="00C257C6">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3C509332" w14:textId="77777777" w:rsidR="00C257C6" w:rsidRDefault="00C257C6" w:rsidP="00C257C6">
      <w:pPr>
        <w:pStyle w:val="B1"/>
      </w:pPr>
      <w:r>
        <w:tab/>
      </w:r>
      <w:r>
        <w:tab/>
      </w:r>
      <w:r w:rsidRPr="00D50F66">
        <w:t>Where</w:t>
      </w:r>
      <w:r>
        <w:t>,</w:t>
      </w:r>
    </w:p>
    <w:p w14:paraId="7A2BB110" w14:textId="77777777" w:rsidR="00C257C6" w:rsidRDefault="00C257C6" w:rsidP="00C257C6">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7934B316" w14:textId="77777777" w:rsidR="00C257C6" w:rsidRDefault="00C257C6" w:rsidP="00C257C6">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75C751FE" w14:textId="77777777" w:rsidR="00C257C6" w:rsidRPr="004B7909" w:rsidRDefault="00C257C6" w:rsidP="00C257C6">
      <w:pPr>
        <w:pStyle w:val="B1"/>
      </w:pPr>
      <w:r w:rsidRPr="004B7909">
        <w:t>d)</w:t>
      </w:r>
      <w:r>
        <w:tab/>
      </w:r>
      <w:r w:rsidRPr="004B7909">
        <w:t>NetworkSlice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244F2" w:rsidRPr="006F02A3" w14:paraId="6806C29D" w14:textId="77777777" w:rsidTr="006D23A1">
        <w:tc>
          <w:tcPr>
            <w:tcW w:w="9521" w:type="dxa"/>
            <w:shd w:val="clear" w:color="auto" w:fill="FFFFCC"/>
            <w:vAlign w:val="center"/>
          </w:tcPr>
          <w:p w14:paraId="2CB64877" w14:textId="77777777" w:rsidR="000244F2" w:rsidRPr="006F02A3" w:rsidRDefault="000244F2" w:rsidP="006D23A1">
            <w:pPr>
              <w:jc w:val="center"/>
              <w:rPr>
                <w:rFonts w:ascii="Arial" w:hAnsi="Arial" w:cs="Arial"/>
                <w:b/>
                <w:bCs/>
                <w:sz w:val="28"/>
                <w:szCs w:val="28"/>
              </w:rPr>
            </w:pPr>
            <w:r>
              <w:rPr>
                <w:rFonts w:ascii="Arial" w:hAnsi="Arial" w:cs="Arial"/>
                <w:b/>
                <w:bCs/>
                <w:sz w:val="28"/>
                <w:szCs w:val="28"/>
                <w:lang w:eastAsia="zh-CN"/>
              </w:rPr>
              <w:t>End of</w:t>
            </w:r>
            <w:r w:rsidRPr="006F02A3">
              <w:rPr>
                <w:rFonts w:ascii="Arial" w:hAnsi="Arial" w:cs="Arial" w:hint="eastAsia"/>
                <w:b/>
                <w:bCs/>
                <w:sz w:val="28"/>
                <w:szCs w:val="28"/>
                <w:lang w:eastAsia="zh-CN"/>
              </w:rPr>
              <w:t xml:space="preserve"> </w:t>
            </w:r>
            <w:r w:rsidRPr="006F02A3">
              <w:rPr>
                <w:rFonts w:ascii="Arial" w:hAnsi="Arial" w:cs="Arial"/>
                <w:b/>
                <w:bCs/>
                <w:sz w:val="28"/>
                <w:szCs w:val="28"/>
                <w:lang w:eastAsia="zh-CN"/>
              </w:rPr>
              <w:t>Change</w:t>
            </w:r>
          </w:p>
        </w:tc>
      </w:tr>
    </w:tbl>
    <w:p w14:paraId="7AA178FA" w14:textId="77777777" w:rsidR="00C257C6" w:rsidRPr="00B33BC1" w:rsidRDefault="00C257C6" w:rsidP="00C257C6">
      <w:pPr>
        <w:rPr>
          <w:lang w:eastAsia="zh-CN"/>
        </w:rPr>
      </w:pPr>
    </w:p>
    <w:sectPr w:rsidR="00C257C6" w:rsidRPr="00B33BC1" w:rsidSect="000B7FED">
      <w:headerReference w:type="even" r:id="rId116"/>
      <w:headerReference w:type="default" r:id="rId117"/>
      <w:headerReference w:type="first" r:id="rId1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26E501" w14:textId="77777777" w:rsidR="00A3729F" w:rsidRDefault="00A3729F">
      <w:r>
        <w:separator/>
      </w:r>
    </w:p>
  </w:endnote>
  <w:endnote w:type="continuationSeparator" w:id="0">
    <w:p w14:paraId="7229DA72" w14:textId="77777777" w:rsidR="00A3729F" w:rsidRDefault="00A37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E5B2D4" w14:textId="77777777" w:rsidR="00A3729F" w:rsidRDefault="00A3729F">
      <w:r>
        <w:separator/>
      </w:r>
    </w:p>
  </w:footnote>
  <w:footnote w:type="continuationSeparator" w:id="0">
    <w:p w14:paraId="5ECBD99A" w14:textId="77777777" w:rsidR="00A3729F" w:rsidRDefault="00A372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93EE4E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宋体"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宋体"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26"/>
  </w:num>
  <w:num w:numId="6">
    <w:abstractNumId w:val="15"/>
  </w:num>
  <w:num w:numId="7">
    <w:abstractNumId w:val="31"/>
  </w:num>
  <w:num w:numId="8">
    <w:abstractNumId w:val="20"/>
  </w:num>
  <w:num w:numId="9">
    <w:abstractNumId w:val="19"/>
  </w:num>
  <w:num w:numId="10">
    <w:abstractNumId w:val="16"/>
  </w:num>
  <w:num w:numId="11">
    <w:abstractNumId w:val="12"/>
  </w:num>
  <w:num w:numId="12">
    <w:abstractNumId w:val="23"/>
  </w:num>
  <w:num w:numId="13">
    <w:abstractNumId w:val="3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30"/>
  </w:num>
  <w:num w:numId="24">
    <w:abstractNumId w:val="29"/>
  </w:num>
  <w:num w:numId="25">
    <w:abstractNumId w:val="18"/>
    <w:lvlOverride w:ilvl="0">
      <w:startOverride w:val="1"/>
    </w:lvlOverride>
  </w:num>
  <w:num w:numId="26">
    <w:abstractNumId w:val="35"/>
  </w:num>
  <w:num w:numId="27">
    <w:abstractNumId w:val="24"/>
  </w:num>
  <w:num w:numId="28">
    <w:abstractNumId w:val="27"/>
  </w:num>
  <w:num w:numId="29">
    <w:abstractNumId w:val="25"/>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num>
  <w:num w:numId="36">
    <w:abstractNumId w:val="28"/>
  </w:num>
  <w:num w:numId="37">
    <w:abstractNumId w:val="17"/>
  </w:num>
  <w:num w:numId="38">
    <w:abstractNumId w:val="2"/>
  </w:num>
  <w:num w:numId="39">
    <w:abstractNumId w:val="1"/>
  </w:num>
  <w:num w:numId="4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ianzhuoyuan">
    <w15:presenceInfo w15:providerId="AD" w15:userId="S-1-5-21-147214757-305610072-1517763936-91441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wUA3bqGiCwAAAA="/>
  </w:docVars>
  <w:rsids>
    <w:rsidRoot w:val="00022E4A"/>
    <w:rsid w:val="00022E4A"/>
    <w:rsid w:val="000244F2"/>
    <w:rsid w:val="00045951"/>
    <w:rsid w:val="0006099E"/>
    <w:rsid w:val="00070ADE"/>
    <w:rsid w:val="00070E09"/>
    <w:rsid w:val="00086A09"/>
    <w:rsid w:val="000A6394"/>
    <w:rsid w:val="000B7FED"/>
    <w:rsid w:val="000C038A"/>
    <w:rsid w:val="000C6598"/>
    <w:rsid w:val="000D44B3"/>
    <w:rsid w:val="000E0C20"/>
    <w:rsid w:val="000F1FAC"/>
    <w:rsid w:val="000F2E79"/>
    <w:rsid w:val="001065A1"/>
    <w:rsid w:val="00110C3C"/>
    <w:rsid w:val="001152C8"/>
    <w:rsid w:val="00117D68"/>
    <w:rsid w:val="00137E49"/>
    <w:rsid w:val="00145D43"/>
    <w:rsid w:val="00156BEB"/>
    <w:rsid w:val="00192C46"/>
    <w:rsid w:val="00195D5D"/>
    <w:rsid w:val="001A083C"/>
    <w:rsid w:val="001A08B3"/>
    <w:rsid w:val="001A7B60"/>
    <w:rsid w:val="001B09D9"/>
    <w:rsid w:val="001B52F0"/>
    <w:rsid w:val="001B7A65"/>
    <w:rsid w:val="001C0FE3"/>
    <w:rsid w:val="001C61A7"/>
    <w:rsid w:val="001C63A5"/>
    <w:rsid w:val="001D127C"/>
    <w:rsid w:val="001D315F"/>
    <w:rsid w:val="001E41F3"/>
    <w:rsid w:val="001F0FFE"/>
    <w:rsid w:val="001F170A"/>
    <w:rsid w:val="001F5900"/>
    <w:rsid w:val="0020196D"/>
    <w:rsid w:val="00211EDC"/>
    <w:rsid w:val="0021602D"/>
    <w:rsid w:val="00234609"/>
    <w:rsid w:val="00246120"/>
    <w:rsid w:val="0026004D"/>
    <w:rsid w:val="0026192E"/>
    <w:rsid w:val="002640DD"/>
    <w:rsid w:val="00274C4A"/>
    <w:rsid w:val="00275D12"/>
    <w:rsid w:val="0028145C"/>
    <w:rsid w:val="00284FEB"/>
    <w:rsid w:val="002860C4"/>
    <w:rsid w:val="002954DD"/>
    <w:rsid w:val="002A17E4"/>
    <w:rsid w:val="002B341C"/>
    <w:rsid w:val="002B545B"/>
    <w:rsid w:val="002B5741"/>
    <w:rsid w:val="002C6C19"/>
    <w:rsid w:val="002E472E"/>
    <w:rsid w:val="002F1207"/>
    <w:rsid w:val="00305409"/>
    <w:rsid w:val="00316604"/>
    <w:rsid w:val="00326C11"/>
    <w:rsid w:val="003408EB"/>
    <w:rsid w:val="00341DED"/>
    <w:rsid w:val="00343F9B"/>
    <w:rsid w:val="00345E88"/>
    <w:rsid w:val="003564FC"/>
    <w:rsid w:val="003609EF"/>
    <w:rsid w:val="00360C77"/>
    <w:rsid w:val="0036231A"/>
    <w:rsid w:val="003739F1"/>
    <w:rsid w:val="00374DD4"/>
    <w:rsid w:val="00376C0E"/>
    <w:rsid w:val="00383D82"/>
    <w:rsid w:val="00384058"/>
    <w:rsid w:val="003E1A36"/>
    <w:rsid w:val="003E3F4F"/>
    <w:rsid w:val="003F4217"/>
    <w:rsid w:val="003F5B4B"/>
    <w:rsid w:val="00410371"/>
    <w:rsid w:val="00411102"/>
    <w:rsid w:val="004242F1"/>
    <w:rsid w:val="00462832"/>
    <w:rsid w:val="00470E07"/>
    <w:rsid w:val="0049072A"/>
    <w:rsid w:val="00494237"/>
    <w:rsid w:val="004A10D4"/>
    <w:rsid w:val="004A4C1E"/>
    <w:rsid w:val="004B75B7"/>
    <w:rsid w:val="004E4FC4"/>
    <w:rsid w:val="004F5809"/>
    <w:rsid w:val="004F60B7"/>
    <w:rsid w:val="004F79DA"/>
    <w:rsid w:val="005018E4"/>
    <w:rsid w:val="00502C8D"/>
    <w:rsid w:val="005034AB"/>
    <w:rsid w:val="005141D9"/>
    <w:rsid w:val="0051580D"/>
    <w:rsid w:val="0053230B"/>
    <w:rsid w:val="00542BA4"/>
    <w:rsid w:val="00547111"/>
    <w:rsid w:val="00550879"/>
    <w:rsid w:val="00552CCD"/>
    <w:rsid w:val="0055330D"/>
    <w:rsid w:val="00555BCD"/>
    <w:rsid w:val="00562291"/>
    <w:rsid w:val="00566A97"/>
    <w:rsid w:val="00584E55"/>
    <w:rsid w:val="0059100E"/>
    <w:rsid w:val="00591B4D"/>
    <w:rsid w:val="00592D74"/>
    <w:rsid w:val="005C5BBD"/>
    <w:rsid w:val="005D7D5F"/>
    <w:rsid w:val="005E2C44"/>
    <w:rsid w:val="005F3471"/>
    <w:rsid w:val="005F6ED9"/>
    <w:rsid w:val="005F6F60"/>
    <w:rsid w:val="00621188"/>
    <w:rsid w:val="006257ED"/>
    <w:rsid w:val="00630609"/>
    <w:rsid w:val="00640BA7"/>
    <w:rsid w:val="00643C62"/>
    <w:rsid w:val="00643E10"/>
    <w:rsid w:val="00653DE4"/>
    <w:rsid w:val="00665C47"/>
    <w:rsid w:val="00686451"/>
    <w:rsid w:val="00695808"/>
    <w:rsid w:val="006B46FB"/>
    <w:rsid w:val="006C181E"/>
    <w:rsid w:val="006C48A6"/>
    <w:rsid w:val="006E21FB"/>
    <w:rsid w:val="006E4757"/>
    <w:rsid w:val="006E6655"/>
    <w:rsid w:val="006F305B"/>
    <w:rsid w:val="00702155"/>
    <w:rsid w:val="00712C05"/>
    <w:rsid w:val="00761B78"/>
    <w:rsid w:val="00792342"/>
    <w:rsid w:val="00794BE8"/>
    <w:rsid w:val="0079678E"/>
    <w:rsid w:val="007977A8"/>
    <w:rsid w:val="007B4BBF"/>
    <w:rsid w:val="007B512A"/>
    <w:rsid w:val="007C2097"/>
    <w:rsid w:val="007C5225"/>
    <w:rsid w:val="007D6A07"/>
    <w:rsid w:val="007F4A3B"/>
    <w:rsid w:val="007F7259"/>
    <w:rsid w:val="008040A8"/>
    <w:rsid w:val="008232ED"/>
    <w:rsid w:val="00823CA1"/>
    <w:rsid w:val="008278AC"/>
    <w:rsid w:val="008279FA"/>
    <w:rsid w:val="00836DB9"/>
    <w:rsid w:val="00847137"/>
    <w:rsid w:val="0084751C"/>
    <w:rsid w:val="0086170B"/>
    <w:rsid w:val="008626E7"/>
    <w:rsid w:val="00870EE7"/>
    <w:rsid w:val="00877B21"/>
    <w:rsid w:val="008863B9"/>
    <w:rsid w:val="00895814"/>
    <w:rsid w:val="00895FA6"/>
    <w:rsid w:val="008A45A6"/>
    <w:rsid w:val="008B1799"/>
    <w:rsid w:val="008C2223"/>
    <w:rsid w:val="008D3CCC"/>
    <w:rsid w:val="008E67EA"/>
    <w:rsid w:val="008F08DD"/>
    <w:rsid w:val="008F3789"/>
    <w:rsid w:val="008F41D7"/>
    <w:rsid w:val="008F686C"/>
    <w:rsid w:val="008F6DE0"/>
    <w:rsid w:val="00901F53"/>
    <w:rsid w:val="009148DE"/>
    <w:rsid w:val="00941E30"/>
    <w:rsid w:val="009420DC"/>
    <w:rsid w:val="009531B0"/>
    <w:rsid w:val="00967BC4"/>
    <w:rsid w:val="009741B3"/>
    <w:rsid w:val="009777D9"/>
    <w:rsid w:val="00983B06"/>
    <w:rsid w:val="00991B88"/>
    <w:rsid w:val="009A133E"/>
    <w:rsid w:val="009A5753"/>
    <w:rsid w:val="009A579D"/>
    <w:rsid w:val="009C2B7F"/>
    <w:rsid w:val="009D10E3"/>
    <w:rsid w:val="009D1B74"/>
    <w:rsid w:val="009E3297"/>
    <w:rsid w:val="009F734F"/>
    <w:rsid w:val="00A10438"/>
    <w:rsid w:val="00A117D5"/>
    <w:rsid w:val="00A246B6"/>
    <w:rsid w:val="00A24EC5"/>
    <w:rsid w:val="00A32CFC"/>
    <w:rsid w:val="00A32DB7"/>
    <w:rsid w:val="00A3729F"/>
    <w:rsid w:val="00A411C1"/>
    <w:rsid w:val="00A475BB"/>
    <w:rsid w:val="00A47E70"/>
    <w:rsid w:val="00A50CF0"/>
    <w:rsid w:val="00A6504E"/>
    <w:rsid w:val="00A70CD7"/>
    <w:rsid w:val="00A75246"/>
    <w:rsid w:val="00A7671C"/>
    <w:rsid w:val="00A80589"/>
    <w:rsid w:val="00A93C6B"/>
    <w:rsid w:val="00AA2CBC"/>
    <w:rsid w:val="00AC0351"/>
    <w:rsid w:val="00AC29D8"/>
    <w:rsid w:val="00AC5820"/>
    <w:rsid w:val="00AD1CD8"/>
    <w:rsid w:val="00AD283D"/>
    <w:rsid w:val="00AD2C0D"/>
    <w:rsid w:val="00AD3A35"/>
    <w:rsid w:val="00AD62C9"/>
    <w:rsid w:val="00AE0BB8"/>
    <w:rsid w:val="00B01B8A"/>
    <w:rsid w:val="00B258BB"/>
    <w:rsid w:val="00B25BBF"/>
    <w:rsid w:val="00B25D6B"/>
    <w:rsid w:val="00B30A2F"/>
    <w:rsid w:val="00B35E98"/>
    <w:rsid w:val="00B5441C"/>
    <w:rsid w:val="00B61BCD"/>
    <w:rsid w:val="00B67B97"/>
    <w:rsid w:val="00B73F40"/>
    <w:rsid w:val="00B771DF"/>
    <w:rsid w:val="00B968C8"/>
    <w:rsid w:val="00BA0193"/>
    <w:rsid w:val="00BA3EC5"/>
    <w:rsid w:val="00BA4E3E"/>
    <w:rsid w:val="00BA51D9"/>
    <w:rsid w:val="00BB5DFC"/>
    <w:rsid w:val="00BB655E"/>
    <w:rsid w:val="00BD279D"/>
    <w:rsid w:val="00BD51CF"/>
    <w:rsid w:val="00BD6BB8"/>
    <w:rsid w:val="00BE3427"/>
    <w:rsid w:val="00C0037B"/>
    <w:rsid w:val="00C14FB5"/>
    <w:rsid w:val="00C257C6"/>
    <w:rsid w:val="00C66BA2"/>
    <w:rsid w:val="00C72256"/>
    <w:rsid w:val="00C72AEC"/>
    <w:rsid w:val="00C774D2"/>
    <w:rsid w:val="00C841CF"/>
    <w:rsid w:val="00C8469D"/>
    <w:rsid w:val="00C86D09"/>
    <w:rsid w:val="00C870F6"/>
    <w:rsid w:val="00C87FE9"/>
    <w:rsid w:val="00C90E1F"/>
    <w:rsid w:val="00C95985"/>
    <w:rsid w:val="00CC5026"/>
    <w:rsid w:val="00CC5353"/>
    <w:rsid w:val="00CC68D0"/>
    <w:rsid w:val="00D03F9A"/>
    <w:rsid w:val="00D06D51"/>
    <w:rsid w:val="00D21760"/>
    <w:rsid w:val="00D22369"/>
    <w:rsid w:val="00D24991"/>
    <w:rsid w:val="00D253BE"/>
    <w:rsid w:val="00D41CD1"/>
    <w:rsid w:val="00D50255"/>
    <w:rsid w:val="00D66520"/>
    <w:rsid w:val="00D84AE9"/>
    <w:rsid w:val="00D9124E"/>
    <w:rsid w:val="00DA610A"/>
    <w:rsid w:val="00DD4660"/>
    <w:rsid w:val="00DE34CF"/>
    <w:rsid w:val="00E00F91"/>
    <w:rsid w:val="00E03AD3"/>
    <w:rsid w:val="00E13F3D"/>
    <w:rsid w:val="00E30227"/>
    <w:rsid w:val="00E34898"/>
    <w:rsid w:val="00E51286"/>
    <w:rsid w:val="00E67ED0"/>
    <w:rsid w:val="00EA0276"/>
    <w:rsid w:val="00EB09B7"/>
    <w:rsid w:val="00EB3CEF"/>
    <w:rsid w:val="00EC26B7"/>
    <w:rsid w:val="00ED4241"/>
    <w:rsid w:val="00ED5EFE"/>
    <w:rsid w:val="00EE0AC7"/>
    <w:rsid w:val="00EE7D7C"/>
    <w:rsid w:val="00EE7EB7"/>
    <w:rsid w:val="00EF1B09"/>
    <w:rsid w:val="00EF2E0E"/>
    <w:rsid w:val="00F02DE3"/>
    <w:rsid w:val="00F07DD9"/>
    <w:rsid w:val="00F100CA"/>
    <w:rsid w:val="00F25D98"/>
    <w:rsid w:val="00F300FB"/>
    <w:rsid w:val="00F37F31"/>
    <w:rsid w:val="00F6265E"/>
    <w:rsid w:val="00F769B8"/>
    <w:rsid w:val="00F77DE4"/>
    <w:rsid w:val="00F82E5B"/>
    <w:rsid w:val="00FA244B"/>
    <w:rsid w:val="00FB1A31"/>
    <w:rsid w:val="00FB6386"/>
    <w:rsid w:val="00FC49A4"/>
    <w:rsid w:val="00FC662C"/>
    <w:rsid w:val="00FE1FA4"/>
    <w:rsid w:val="00FF3BE9"/>
    <w:rsid w:val="00FF76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uiPriority w:val="9"/>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qFormat/>
    <w:rsid w:val="000B7FED"/>
    <w:pPr>
      <w:ind w:left="1418"/>
    </w:pPr>
  </w:style>
  <w:style w:type="paragraph" w:styleId="52">
    <w:name w:val="List 5"/>
    <w:basedOn w:val="42"/>
    <w:rsid w:val="000B7FED"/>
    <w:pPr>
      <w:ind w:left="1702"/>
    </w:pPr>
  </w:style>
  <w:style w:type="paragraph" w:customStyle="1" w:styleId="EditorsNote">
    <w:name w:val="Editor's Note"/>
    <w:basedOn w:val="NO"/>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a"/>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uiPriority w:val="99"/>
    <w:rsid w:val="000B7FED"/>
    <w:rPr>
      <w:color w:val="0000FF"/>
      <w:u w:val="single"/>
    </w:rPr>
  </w:style>
  <w:style w:type="character" w:styleId="ad">
    <w:name w:val="annotation reference"/>
    <w:rsid w:val="000B7FED"/>
    <w:rPr>
      <w:sz w:val="16"/>
    </w:rPr>
  </w:style>
  <w:style w:type="paragraph" w:styleId="ae">
    <w:name w:val="annotation text"/>
    <w:basedOn w:val="a"/>
    <w:link w:val="af"/>
    <w:rsid w:val="000B7FED"/>
  </w:style>
  <w:style w:type="character" w:styleId="af0">
    <w:name w:val="FollowedHyperlink"/>
    <w:rsid w:val="000B7FED"/>
    <w:rPr>
      <w:color w:val="800080"/>
      <w:u w:val="single"/>
    </w:rPr>
  </w:style>
  <w:style w:type="paragraph" w:styleId="af1">
    <w:name w:val="Balloon Text"/>
    <w:basedOn w:val="a"/>
    <w:link w:val="af2"/>
    <w:rsid w:val="000B7FED"/>
    <w:rPr>
      <w:rFonts w:ascii="Tahoma" w:hAnsi="Tahoma" w:cs="Tahoma"/>
      <w:sz w:val="16"/>
      <w:szCs w:val="16"/>
    </w:rPr>
  </w:style>
  <w:style w:type="paragraph" w:styleId="af3">
    <w:name w:val="annotation subject"/>
    <w:basedOn w:val="ae"/>
    <w:next w:val="ae"/>
    <w:link w:val="af4"/>
    <w:rsid w:val="000B7FED"/>
    <w:rPr>
      <w:b/>
      <w:bCs/>
    </w:rPr>
  </w:style>
  <w:style w:type="paragraph" w:styleId="af5">
    <w:name w:val="Document Map"/>
    <w:basedOn w:val="a"/>
    <w:link w:val="af6"/>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3408EB"/>
    <w:rPr>
      <w:rFonts w:ascii="Arial" w:hAnsi="Arial"/>
      <w:b/>
      <w:noProof/>
      <w:sz w:val="18"/>
      <w:lang w:val="en-GB" w:eastAsia="en-US"/>
    </w:rPr>
  </w:style>
  <w:style w:type="character" w:customStyle="1" w:styleId="af2">
    <w:name w:val="批注框文本 字符"/>
    <w:link w:val="af1"/>
    <w:rsid w:val="00341DED"/>
    <w:rPr>
      <w:rFonts w:ascii="Tahoma" w:hAnsi="Tahoma" w:cs="Tahoma"/>
      <w:sz w:val="16"/>
      <w:szCs w:val="16"/>
      <w:lang w:val="en-GB" w:eastAsia="en-US"/>
    </w:rPr>
  </w:style>
  <w:style w:type="character" w:customStyle="1" w:styleId="EXCar">
    <w:name w:val="EX Car"/>
    <w:link w:val="EX"/>
    <w:locked/>
    <w:rsid w:val="00341DED"/>
    <w:rPr>
      <w:rFonts w:ascii="Times New Roman" w:hAnsi="Times New Roman"/>
      <w:lang w:val="en-GB" w:eastAsia="en-US"/>
    </w:rPr>
  </w:style>
  <w:style w:type="paragraph" w:styleId="af7">
    <w:name w:val="Body Text"/>
    <w:basedOn w:val="a"/>
    <w:link w:val="af8"/>
    <w:uiPriority w:val="99"/>
    <w:rsid w:val="00341DED"/>
    <w:pPr>
      <w:overflowPunct w:val="0"/>
      <w:autoSpaceDE w:val="0"/>
      <w:autoSpaceDN w:val="0"/>
      <w:adjustRightInd w:val="0"/>
      <w:textAlignment w:val="baseline"/>
    </w:pPr>
  </w:style>
  <w:style w:type="character" w:customStyle="1" w:styleId="af8">
    <w:name w:val="正文文本 字符"/>
    <w:basedOn w:val="a0"/>
    <w:link w:val="af7"/>
    <w:uiPriority w:val="99"/>
    <w:rsid w:val="00341DED"/>
    <w:rPr>
      <w:rFonts w:ascii="Times New Roman" w:hAnsi="Times New Roman"/>
      <w:lang w:val="en-GB" w:eastAsia="en-US"/>
    </w:rPr>
  </w:style>
  <w:style w:type="character" w:customStyle="1" w:styleId="TFChar">
    <w:name w:val="TF Char"/>
    <w:link w:val="TF"/>
    <w:rsid w:val="00341DED"/>
    <w:rPr>
      <w:rFonts w:ascii="Arial" w:hAnsi="Arial"/>
      <w:b/>
      <w:lang w:val="en-GB" w:eastAsia="en-US"/>
    </w:rPr>
  </w:style>
  <w:style w:type="paragraph" w:customStyle="1" w:styleId="FL">
    <w:name w:val="FL"/>
    <w:basedOn w:val="a"/>
    <w:rsid w:val="00341DED"/>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9">
    <w:name w:val="Title"/>
    <w:basedOn w:val="a"/>
    <w:next w:val="a"/>
    <w:link w:val="afa"/>
    <w:qFormat/>
    <w:rsid w:val="00341DED"/>
    <w:pPr>
      <w:overflowPunct w:val="0"/>
      <w:autoSpaceDE w:val="0"/>
      <w:autoSpaceDN w:val="0"/>
      <w:adjustRightInd w:val="0"/>
      <w:spacing w:before="240" w:after="60"/>
      <w:jc w:val="center"/>
      <w:textAlignment w:val="baseline"/>
      <w:outlineLvl w:val="0"/>
    </w:pPr>
    <w:rPr>
      <w:rFonts w:ascii="等线 Light" w:hAnsi="等线 Light"/>
      <w:b/>
      <w:bCs/>
      <w:sz w:val="32"/>
      <w:szCs w:val="32"/>
    </w:rPr>
  </w:style>
  <w:style w:type="character" w:customStyle="1" w:styleId="afa">
    <w:name w:val="标题 字符"/>
    <w:basedOn w:val="a0"/>
    <w:link w:val="af9"/>
    <w:rsid w:val="00341DED"/>
    <w:rPr>
      <w:rFonts w:ascii="等线 Light" w:hAnsi="等线 Light"/>
      <w:b/>
      <w:bCs/>
      <w:sz w:val="32"/>
      <w:szCs w:val="32"/>
      <w:lang w:val="en-GB" w:eastAsia="en-US"/>
    </w:rPr>
  </w:style>
  <w:style w:type="character" w:customStyle="1" w:styleId="a8">
    <w:name w:val="脚注文本 字符"/>
    <w:link w:val="a7"/>
    <w:rsid w:val="00341DED"/>
    <w:rPr>
      <w:rFonts w:ascii="Times New Roman" w:hAnsi="Times New Roman"/>
      <w:sz w:val="16"/>
      <w:lang w:val="en-GB" w:eastAsia="en-US"/>
    </w:rPr>
  </w:style>
  <w:style w:type="character" w:customStyle="1" w:styleId="af">
    <w:name w:val="批注文字 字符"/>
    <w:link w:val="ae"/>
    <w:rsid w:val="00341DED"/>
    <w:rPr>
      <w:rFonts w:ascii="Times New Roman" w:hAnsi="Times New Roman"/>
      <w:lang w:val="en-GB" w:eastAsia="en-US"/>
    </w:rPr>
  </w:style>
  <w:style w:type="character" w:customStyle="1" w:styleId="af4">
    <w:name w:val="批注主题 字符"/>
    <w:link w:val="af3"/>
    <w:rsid w:val="00341DED"/>
    <w:rPr>
      <w:rFonts w:ascii="Times New Roman" w:hAnsi="Times New Roman"/>
      <w:b/>
      <w:bCs/>
      <w:lang w:val="en-GB" w:eastAsia="en-US"/>
    </w:rPr>
  </w:style>
  <w:style w:type="paragraph" w:styleId="afb">
    <w:name w:val="List Paragraph"/>
    <w:basedOn w:val="a"/>
    <w:link w:val="afc"/>
    <w:uiPriority w:val="34"/>
    <w:qFormat/>
    <w:rsid w:val="00341DED"/>
    <w:pPr>
      <w:spacing w:after="0"/>
      <w:ind w:left="720"/>
    </w:pPr>
    <w:rPr>
      <w:rFonts w:ascii="Calibri" w:eastAsia="Calibri" w:hAnsi="Calibri"/>
      <w:sz w:val="22"/>
      <w:szCs w:val="22"/>
    </w:rPr>
  </w:style>
  <w:style w:type="character" w:customStyle="1" w:styleId="afc">
    <w:name w:val="列表段落 字符"/>
    <w:link w:val="afb"/>
    <w:uiPriority w:val="34"/>
    <w:locked/>
    <w:rsid w:val="00341DED"/>
    <w:rPr>
      <w:rFonts w:ascii="Calibri" w:eastAsia="Calibri" w:hAnsi="Calibri"/>
      <w:sz w:val="22"/>
      <w:szCs w:val="22"/>
      <w:lang w:val="en-GB" w:eastAsia="en-US"/>
    </w:rPr>
  </w:style>
  <w:style w:type="paragraph" w:customStyle="1" w:styleId="B10">
    <w:name w:val="B1+"/>
    <w:basedOn w:val="B1"/>
    <w:link w:val="B1Car"/>
    <w:rsid w:val="00341DED"/>
    <w:pPr>
      <w:tabs>
        <w:tab w:val="num"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rsid w:val="00341DED"/>
    <w:rPr>
      <w:rFonts w:ascii="Times New Roman" w:eastAsia="Times New Roman" w:hAnsi="Times New Roman"/>
      <w:lang w:val="en-GB" w:eastAsia="en-US"/>
    </w:rPr>
  </w:style>
  <w:style w:type="paragraph" w:styleId="afd">
    <w:name w:val="Revision"/>
    <w:hidden/>
    <w:uiPriority w:val="99"/>
    <w:semiHidden/>
    <w:rsid w:val="00341DED"/>
    <w:rPr>
      <w:rFonts w:ascii="Times New Roman" w:eastAsia="Times New Roman" w:hAnsi="Times New Roman"/>
      <w:lang w:val="en-GB" w:eastAsia="en-US"/>
    </w:rPr>
  </w:style>
  <w:style w:type="character" w:customStyle="1" w:styleId="B1Char">
    <w:name w:val="B1 Char"/>
    <w:link w:val="B1"/>
    <w:qFormat/>
    <w:locked/>
    <w:rsid w:val="00341DED"/>
    <w:rPr>
      <w:rFonts w:ascii="Times New Roman" w:hAnsi="Times New Roman"/>
      <w:lang w:val="en-GB" w:eastAsia="en-US"/>
    </w:rPr>
  </w:style>
  <w:style w:type="character" w:customStyle="1" w:styleId="31">
    <w:name w:val="标题 3 字符"/>
    <w:aliases w:val="h3 字符"/>
    <w:link w:val="30"/>
    <w:uiPriority w:val="9"/>
    <w:rsid w:val="00341DED"/>
    <w:rPr>
      <w:rFonts w:ascii="Arial" w:hAnsi="Arial"/>
      <w:sz w:val="28"/>
      <w:lang w:val="en-GB" w:eastAsia="en-US"/>
    </w:rPr>
  </w:style>
  <w:style w:type="character" w:customStyle="1" w:styleId="41">
    <w:name w:val="标题 4 字符"/>
    <w:link w:val="40"/>
    <w:rsid w:val="00341DED"/>
    <w:rPr>
      <w:rFonts w:ascii="Arial" w:hAnsi="Arial"/>
      <w:sz w:val="24"/>
      <w:lang w:val="en-GB" w:eastAsia="en-US"/>
    </w:rPr>
  </w:style>
  <w:style w:type="character" w:customStyle="1" w:styleId="10">
    <w:name w:val="标题 1 字符"/>
    <w:link w:val="1"/>
    <w:rsid w:val="00341DED"/>
    <w:rPr>
      <w:rFonts w:ascii="Arial" w:hAnsi="Arial"/>
      <w:sz w:val="36"/>
      <w:lang w:val="en-GB" w:eastAsia="en-US"/>
    </w:rPr>
  </w:style>
  <w:style w:type="paragraph" w:styleId="afe">
    <w:name w:val="Normal (Web)"/>
    <w:basedOn w:val="a"/>
    <w:uiPriority w:val="99"/>
    <w:unhideWhenUsed/>
    <w:rsid w:val="00341DED"/>
    <w:pPr>
      <w:spacing w:before="100" w:beforeAutospacing="1" w:after="100" w:afterAutospacing="1"/>
    </w:pPr>
    <w:rPr>
      <w:rFonts w:ascii="宋体" w:hAnsi="宋体" w:cs="宋体"/>
      <w:sz w:val="24"/>
      <w:szCs w:val="24"/>
      <w:lang w:eastAsia="zh-CN"/>
    </w:rPr>
  </w:style>
  <w:style w:type="character" w:customStyle="1" w:styleId="NOChar">
    <w:name w:val="NO Char"/>
    <w:link w:val="NO"/>
    <w:locked/>
    <w:rsid w:val="00341DED"/>
    <w:rPr>
      <w:rFonts w:ascii="Times New Roman" w:hAnsi="Times New Roman"/>
      <w:lang w:val="en-GB" w:eastAsia="en-US"/>
    </w:rPr>
  </w:style>
  <w:style w:type="character" w:customStyle="1" w:styleId="51">
    <w:name w:val="标题 5 字符"/>
    <w:link w:val="50"/>
    <w:qFormat/>
    <w:rsid w:val="00341DED"/>
    <w:rPr>
      <w:rFonts w:ascii="Arial" w:hAnsi="Arial"/>
      <w:sz w:val="22"/>
      <w:lang w:val="en-GB" w:eastAsia="en-US"/>
    </w:rPr>
  </w:style>
  <w:style w:type="character" w:customStyle="1" w:styleId="B2Char">
    <w:name w:val="B2 Char"/>
    <w:link w:val="B2"/>
    <w:qFormat/>
    <w:locked/>
    <w:rsid w:val="00341DED"/>
    <w:rPr>
      <w:rFonts w:ascii="Times New Roman" w:hAnsi="Times New Roman"/>
      <w:lang w:val="en-GB" w:eastAsia="en-US"/>
    </w:rPr>
  </w:style>
  <w:style w:type="character" w:customStyle="1" w:styleId="B1Char1">
    <w:name w:val="B1 Char1"/>
    <w:rsid w:val="00341DED"/>
    <w:rPr>
      <w:rFonts w:ascii="Times New Roman" w:eastAsia="Times New Roman" w:hAnsi="Times New Roman"/>
      <w:lang w:eastAsia="en-US"/>
    </w:rPr>
  </w:style>
  <w:style w:type="character" w:customStyle="1" w:styleId="20">
    <w:name w:val="标题 2 字符"/>
    <w:link w:val="2"/>
    <w:rsid w:val="00341DED"/>
    <w:rPr>
      <w:rFonts w:ascii="Arial" w:hAnsi="Arial"/>
      <w:sz w:val="32"/>
      <w:lang w:val="en-GB" w:eastAsia="en-US"/>
    </w:rPr>
  </w:style>
  <w:style w:type="paragraph" w:styleId="aff">
    <w:name w:val="Bibliography"/>
    <w:basedOn w:val="a"/>
    <w:next w:val="a"/>
    <w:uiPriority w:val="37"/>
    <w:semiHidden/>
    <w:unhideWhenUsed/>
    <w:rsid w:val="00341DED"/>
    <w:pPr>
      <w:overflowPunct w:val="0"/>
      <w:autoSpaceDE w:val="0"/>
      <w:autoSpaceDN w:val="0"/>
      <w:adjustRightInd w:val="0"/>
      <w:textAlignment w:val="baseline"/>
    </w:pPr>
    <w:rPr>
      <w:rFonts w:eastAsia="Times New Roman"/>
    </w:rPr>
  </w:style>
  <w:style w:type="paragraph" w:styleId="aff0">
    <w:name w:val="Block Text"/>
    <w:basedOn w:val="a"/>
    <w:rsid w:val="00341DED"/>
    <w:pPr>
      <w:overflowPunct w:val="0"/>
      <w:autoSpaceDE w:val="0"/>
      <w:autoSpaceDN w:val="0"/>
      <w:adjustRightInd w:val="0"/>
      <w:spacing w:after="120"/>
      <w:ind w:left="1440" w:right="1440"/>
      <w:textAlignment w:val="baseline"/>
    </w:pPr>
    <w:rPr>
      <w:rFonts w:eastAsia="Times New Roman"/>
    </w:rPr>
  </w:style>
  <w:style w:type="paragraph" w:styleId="25">
    <w:name w:val="Body Text 2"/>
    <w:basedOn w:val="a"/>
    <w:link w:val="26"/>
    <w:rsid w:val="00341DED"/>
    <w:pPr>
      <w:overflowPunct w:val="0"/>
      <w:autoSpaceDE w:val="0"/>
      <w:autoSpaceDN w:val="0"/>
      <w:adjustRightInd w:val="0"/>
      <w:spacing w:after="120" w:line="480" w:lineRule="auto"/>
      <w:textAlignment w:val="baseline"/>
    </w:pPr>
    <w:rPr>
      <w:rFonts w:eastAsia="Times New Roman"/>
    </w:rPr>
  </w:style>
  <w:style w:type="character" w:customStyle="1" w:styleId="26">
    <w:name w:val="正文文本 2 字符"/>
    <w:basedOn w:val="a0"/>
    <w:link w:val="25"/>
    <w:rsid w:val="00341DED"/>
    <w:rPr>
      <w:rFonts w:ascii="Times New Roman" w:eastAsia="Times New Roman" w:hAnsi="Times New Roman"/>
      <w:lang w:val="en-GB" w:eastAsia="en-US"/>
    </w:rPr>
  </w:style>
  <w:style w:type="paragraph" w:styleId="34">
    <w:name w:val="Body Text 3"/>
    <w:basedOn w:val="a"/>
    <w:link w:val="35"/>
    <w:rsid w:val="00341DED"/>
    <w:pPr>
      <w:overflowPunct w:val="0"/>
      <w:autoSpaceDE w:val="0"/>
      <w:autoSpaceDN w:val="0"/>
      <w:adjustRightInd w:val="0"/>
      <w:spacing w:after="120"/>
      <w:textAlignment w:val="baseline"/>
    </w:pPr>
    <w:rPr>
      <w:rFonts w:eastAsia="Times New Roman"/>
      <w:sz w:val="16"/>
      <w:szCs w:val="16"/>
    </w:rPr>
  </w:style>
  <w:style w:type="character" w:customStyle="1" w:styleId="35">
    <w:name w:val="正文文本 3 字符"/>
    <w:basedOn w:val="a0"/>
    <w:link w:val="34"/>
    <w:rsid w:val="00341DED"/>
    <w:rPr>
      <w:rFonts w:ascii="Times New Roman" w:eastAsia="Times New Roman" w:hAnsi="Times New Roman"/>
      <w:sz w:val="16"/>
      <w:szCs w:val="16"/>
      <w:lang w:val="en-GB" w:eastAsia="en-US"/>
    </w:rPr>
  </w:style>
  <w:style w:type="paragraph" w:styleId="aff1">
    <w:name w:val="Body Text First Indent"/>
    <w:basedOn w:val="af7"/>
    <w:link w:val="aff2"/>
    <w:rsid w:val="00341DED"/>
    <w:pPr>
      <w:spacing w:after="120"/>
      <w:ind w:firstLine="210"/>
    </w:pPr>
    <w:rPr>
      <w:rFonts w:eastAsia="Times New Roman"/>
    </w:rPr>
  </w:style>
  <w:style w:type="character" w:customStyle="1" w:styleId="aff2">
    <w:name w:val="正文文本首行缩进 字符"/>
    <w:basedOn w:val="af8"/>
    <w:link w:val="aff1"/>
    <w:rsid w:val="00341DED"/>
    <w:rPr>
      <w:rFonts w:ascii="Times New Roman" w:eastAsia="Times New Roman" w:hAnsi="Times New Roman"/>
      <w:lang w:val="en-GB" w:eastAsia="en-US"/>
    </w:rPr>
  </w:style>
  <w:style w:type="paragraph" w:styleId="aff3">
    <w:name w:val="Body Text Indent"/>
    <w:basedOn w:val="a"/>
    <w:link w:val="aff4"/>
    <w:rsid w:val="00341DED"/>
    <w:pPr>
      <w:overflowPunct w:val="0"/>
      <w:autoSpaceDE w:val="0"/>
      <w:autoSpaceDN w:val="0"/>
      <w:adjustRightInd w:val="0"/>
      <w:spacing w:after="120"/>
      <w:ind w:left="283"/>
      <w:textAlignment w:val="baseline"/>
    </w:pPr>
    <w:rPr>
      <w:rFonts w:eastAsia="Times New Roman"/>
    </w:rPr>
  </w:style>
  <w:style w:type="character" w:customStyle="1" w:styleId="aff4">
    <w:name w:val="正文文本缩进 字符"/>
    <w:basedOn w:val="a0"/>
    <w:link w:val="aff3"/>
    <w:rsid w:val="00341DED"/>
    <w:rPr>
      <w:rFonts w:ascii="Times New Roman" w:eastAsia="Times New Roman" w:hAnsi="Times New Roman"/>
      <w:lang w:val="en-GB" w:eastAsia="en-US"/>
    </w:rPr>
  </w:style>
  <w:style w:type="paragraph" w:styleId="27">
    <w:name w:val="Body Text First Indent 2"/>
    <w:basedOn w:val="aff3"/>
    <w:link w:val="28"/>
    <w:rsid w:val="00341DED"/>
    <w:pPr>
      <w:ind w:firstLine="210"/>
    </w:pPr>
  </w:style>
  <w:style w:type="character" w:customStyle="1" w:styleId="28">
    <w:name w:val="正文文本首行缩进 2 字符"/>
    <w:basedOn w:val="aff4"/>
    <w:link w:val="27"/>
    <w:rsid w:val="00341DED"/>
    <w:rPr>
      <w:rFonts w:ascii="Times New Roman" w:eastAsia="Times New Roman" w:hAnsi="Times New Roman"/>
      <w:lang w:val="en-GB" w:eastAsia="en-US"/>
    </w:rPr>
  </w:style>
  <w:style w:type="paragraph" w:styleId="29">
    <w:name w:val="Body Text Indent 2"/>
    <w:basedOn w:val="a"/>
    <w:link w:val="2a"/>
    <w:rsid w:val="00341DED"/>
    <w:pPr>
      <w:overflowPunct w:val="0"/>
      <w:autoSpaceDE w:val="0"/>
      <w:autoSpaceDN w:val="0"/>
      <w:adjustRightInd w:val="0"/>
      <w:spacing w:after="120" w:line="480" w:lineRule="auto"/>
      <w:ind w:left="283"/>
      <w:textAlignment w:val="baseline"/>
    </w:pPr>
    <w:rPr>
      <w:rFonts w:eastAsia="Times New Roman"/>
    </w:rPr>
  </w:style>
  <w:style w:type="character" w:customStyle="1" w:styleId="2a">
    <w:name w:val="正文文本缩进 2 字符"/>
    <w:basedOn w:val="a0"/>
    <w:link w:val="29"/>
    <w:rsid w:val="00341DED"/>
    <w:rPr>
      <w:rFonts w:ascii="Times New Roman" w:eastAsia="Times New Roman" w:hAnsi="Times New Roman"/>
      <w:lang w:val="en-GB" w:eastAsia="en-US"/>
    </w:rPr>
  </w:style>
  <w:style w:type="paragraph" w:styleId="36">
    <w:name w:val="Body Text Indent 3"/>
    <w:basedOn w:val="a"/>
    <w:link w:val="37"/>
    <w:rsid w:val="00341DED"/>
    <w:pPr>
      <w:overflowPunct w:val="0"/>
      <w:autoSpaceDE w:val="0"/>
      <w:autoSpaceDN w:val="0"/>
      <w:adjustRightInd w:val="0"/>
      <w:spacing w:after="120"/>
      <w:ind w:left="283"/>
      <w:textAlignment w:val="baseline"/>
    </w:pPr>
    <w:rPr>
      <w:rFonts w:eastAsia="Times New Roman"/>
      <w:sz w:val="16"/>
      <w:szCs w:val="16"/>
    </w:rPr>
  </w:style>
  <w:style w:type="character" w:customStyle="1" w:styleId="37">
    <w:name w:val="正文文本缩进 3 字符"/>
    <w:basedOn w:val="a0"/>
    <w:link w:val="36"/>
    <w:rsid w:val="00341DED"/>
    <w:rPr>
      <w:rFonts w:ascii="Times New Roman" w:eastAsia="Times New Roman" w:hAnsi="Times New Roman"/>
      <w:sz w:val="16"/>
      <w:szCs w:val="16"/>
      <w:lang w:val="en-GB" w:eastAsia="en-US"/>
    </w:rPr>
  </w:style>
  <w:style w:type="paragraph" w:styleId="aff5">
    <w:name w:val="caption"/>
    <w:basedOn w:val="a"/>
    <w:next w:val="a"/>
    <w:semiHidden/>
    <w:unhideWhenUsed/>
    <w:qFormat/>
    <w:rsid w:val="00341DED"/>
    <w:pPr>
      <w:overflowPunct w:val="0"/>
      <w:autoSpaceDE w:val="0"/>
      <w:autoSpaceDN w:val="0"/>
      <w:adjustRightInd w:val="0"/>
      <w:textAlignment w:val="baseline"/>
    </w:pPr>
    <w:rPr>
      <w:rFonts w:eastAsia="Times New Roman"/>
      <w:b/>
      <w:bCs/>
    </w:rPr>
  </w:style>
  <w:style w:type="paragraph" w:styleId="aff6">
    <w:name w:val="Closing"/>
    <w:basedOn w:val="a"/>
    <w:link w:val="aff7"/>
    <w:rsid w:val="00341DED"/>
    <w:pPr>
      <w:overflowPunct w:val="0"/>
      <w:autoSpaceDE w:val="0"/>
      <w:autoSpaceDN w:val="0"/>
      <w:adjustRightInd w:val="0"/>
      <w:ind w:left="4252"/>
      <w:textAlignment w:val="baseline"/>
    </w:pPr>
    <w:rPr>
      <w:rFonts w:eastAsia="Times New Roman"/>
    </w:rPr>
  </w:style>
  <w:style w:type="character" w:customStyle="1" w:styleId="aff7">
    <w:name w:val="结束语 字符"/>
    <w:basedOn w:val="a0"/>
    <w:link w:val="aff6"/>
    <w:rsid w:val="00341DED"/>
    <w:rPr>
      <w:rFonts w:ascii="Times New Roman" w:eastAsia="Times New Roman" w:hAnsi="Times New Roman"/>
      <w:lang w:val="en-GB" w:eastAsia="en-US"/>
    </w:rPr>
  </w:style>
  <w:style w:type="paragraph" w:styleId="aff8">
    <w:name w:val="Date"/>
    <w:basedOn w:val="a"/>
    <w:next w:val="a"/>
    <w:link w:val="aff9"/>
    <w:rsid w:val="00341DED"/>
    <w:pPr>
      <w:overflowPunct w:val="0"/>
      <w:autoSpaceDE w:val="0"/>
      <w:autoSpaceDN w:val="0"/>
      <w:adjustRightInd w:val="0"/>
      <w:textAlignment w:val="baseline"/>
    </w:pPr>
    <w:rPr>
      <w:rFonts w:eastAsia="Times New Roman"/>
    </w:rPr>
  </w:style>
  <w:style w:type="character" w:customStyle="1" w:styleId="aff9">
    <w:name w:val="日期 字符"/>
    <w:basedOn w:val="a0"/>
    <w:link w:val="aff8"/>
    <w:rsid w:val="00341DED"/>
    <w:rPr>
      <w:rFonts w:ascii="Times New Roman" w:eastAsia="Times New Roman" w:hAnsi="Times New Roman"/>
      <w:lang w:val="en-GB" w:eastAsia="en-US"/>
    </w:rPr>
  </w:style>
  <w:style w:type="character" w:customStyle="1" w:styleId="af6">
    <w:name w:val="文档结构图 字符"/>
    <w:link w:val="af5"/>
    <w:rsid w:val="00341DED"/>
    <w:rPr>
      <w:rFonts w:ascii="Tahoma" w:hAnsi="Tahoma" w:cs="Tahoma"/>
      <w:shd w:val="clear" w:color="auto" w:fill="000080"/>
      <w:lang w:val="en-GB" w:eastAsia="en-US"/>
    </w:rPr>
  </w:style>
  <w:style w:type="paragraph" w:styleId="affa">
    <w:name w:val="E-mail Signature"/>
    <w:basedOn w:val="a"/>
    <w:link w:val="affb"/>
    <w:rsid w:val="00341DED"/>
    <w:pPr>
      <w:overflowPunct w:val="0"/>
      <w:autoSpaceDE w:val="0"/>
      <w:autoSpaceDN w:val="0"/>
      <w:adjustRightInd w:val="0"/>
      <w:textAlignment w:val="baseline"/>
    </w:pPr>
    <w:rPr>
      <w:rFonts w:eastAsia="Times New Roman"/>
    </w:rPr>
  </w:style>
  <w:style w:type="character" w:customStyle="1" w:styleId="affb">
    <w:name w:val="电子邮件签名 字符"/>
    <w:basedOn w:val="a0"/>
    <w:link w:val="affa"/>
    <w:rsid w:val="00341DED"/>
    <w:rPr>
      <w:rFonts w:ascii="Times New Roman" w:eastAsia="Times New Roman" w:hAnsi="Times New Roman"/>
      <w:lang w:val="en-GB" w:eastAsia="en-US"/>
    </w:rPr>
  </w:style>
  <w:style w:type="paragraph" w:styleId="affc">
    <w:name w:val="endnote text"/>
    <w:basedOn w:val="a"/>
    <w:link w:val="affd"/>
    <w:rsid w:val="00341DED"/>
    <w:pPr>
      <w:overflowPunct w:val="0"/>
      <w:autoSpaceDE w:val="0"/>
      <w:autoSpaceDN w:val="0"/>
      <w:adjustRightInd w:val="0"/>
      <w:textAlignment w:val="baseline"/>
    </w:pPr>
    <w:rPr>
      <w:rFonts w:eastAsia="Times New Roman"/>
    </w:rPr>
  </w:style>
  <w:style w:type="character" w:customStyle="1" w:styleId="affd">
    <w:name w:val="尾注文本 字符"/>
    <w:basedOn w:val="a0"/>
    <w:link w:val="affc"/>
    <w:rsid w:val="00341DED"/>
    <w:rPr>
      <w:rFonts w:ascii="Times New Roman" w:eastAsia="Times New Roman" w:hAnsi="Times New Roman"/>
      <w:lang w:val="en-GB" w:eastAsia="en-US"/>
    </w:rPr>
  </w:style>
  <w:style w:type="paragraph" w:styleId="affe">
    <w:name w:val="envelope address"/>
    <w:basedOn w:val="a"/>
    <w:rsid w:val="00341DED"/>
    <w:pPr>
      <w:framePr w:w="7920" w:h="1980" w:hRule="exact" w:hSpace="180" w:wrap="auto" w:hAnchor="page" w:xAlign="center" w:yAlign="bottom"/>
      <w:overflowPunct w:val="0"/>
      <w:autoSpaceDE w:val="0"/>
      <w:autoSpaceDN w:val="0"/>
      <w:adjustRightInd w:val="0"/>
      <w:ind w:left="2880"/>
      <w:textAlignment w:val="baseline"/>
    </w:pPr>
    <w:rPr>
      <w:rFonts w:ascii="Calibri Light" w:eastAsia="Times New Roman" w:hAnsi="Calibri Light"/>
      <w:sz w:val="24"/>
      <w:szCs w:val="24"/>
    </w:rPr>
  </w:style>
  <w:style w:type="paragraph" w:styleId="afff">
    <w:name w:val="envelope return"/>
    <w:basedOn w:val="a"/>
    <w:rsid w:val="00341DED"/>
    <w:pPr>
      <w:overflowPunct w:val="0"/>
      <w:autoSpaceDE w:val="0"/>
      <w:autoSpaceDN w:val="0"/>
      <w:adjustRightInd w:val="0"/>
      <w:textAlignment w:val="baseline"/>
    </w:pPr>
    <w:rPr>
      <w:rFonts w:ascii="Calibri Light" w:eastAsia="Times New Roman" w:hAnsi="Calibri Light"/>
    </w:rPr>
  </w:style>
  <w:style w:type="paragraph" w:styleId="HTML">
    <w:name w:val="HTML Address"/>
    <w:basedOn w:val="a"/>
    <w:link w:val="HTML0"/>
    <w:rsid w:val="00341DED"/>
    <w:pPr>
      <w:overflowPunct w:val="0"/>
      <w:autoSpaceDE w:val="0"/>
      <w:autoSpaceDN w:val="0"/>
      <w:adjustRightInd w:val="0"/>
      <w:textAlignment w:val="baseline"/>
    </w:pPr>
    <w:rPr>
      <w:rFonts w:eastAsia="Times New Roman"/>
      <w:i/>
      <w:iCs/>
    </w:rPr>
  </w:style>
  <w:style w:type="character" w:customStyle="1" w:styleId="HTML0">
    <w:name w:val="HTML 地址 字符"/>
    <w:basedOn w:val="a0"/>
    <w:link w:val="HTML"/>
    <w:rsid w:val="00341DED"/>
    <w:rPr>
      <w:rFonts w:ascii="Times New Roman" w:eastAsia="Times New Roman" w:hAnsi="Times New Roman"/>
      <w:i/>
      <w:iCs/>
      <w:lang w:val="en-GB" w:eastAsia="en-US"/>
    </w:rPr>
  </w:style>
  <w:style w:type="paragraph" w:styleId="HTML1">
    <w:name w:val="HTML Preformatted"/>
    <w:basedOn w:val="a"/>
    <w:link w:val="HTML2"/>
    <w:rsid w:val="00341DED"/>
    <w:pPr>
      <w:overflowPunct w:val="0"/>
      <w:autoSpaceDE w:val="0"/>
      <w:autoSpaceDN w:val="0"/>
      <w:adjustRightInd w:val="0"/>
      <w:textAlignment w:val="baseline"/>
    </w:pPr>
    <w:rPr>
      <w:rFonts w:ascii="Courier New" w:eastAsia="Times New Roman" w:hAnsi="Courier New" w:cs="Courier New"/>
    </w:rPr>
  </w:style>
  <w:style w:type="character" w:customStyle="1" w:styleId="HTML2">
    <w:name w:val="HTML 预设格式 字符"/>
    <w:basedOn w:val="a0"/>
    <w:link w:val="HTML1"/>
    <w:rsid w:val="00341DED"/>
    <w:rPr>
      <w:rFonts w:ascii="Courier New" w:eastAsia="Times New Roman" w:hAnsi="Courier New" w:cs="Courier New"/>
      <w:lang w:val="en-GB" w:eastAsia="en-US"/>
    </w:rPr>
  </w:style>
  <w:style w:type="paragraph" w:styleId="38">
    <w:name w:val="index 3"/>
    <w:basedOn w:val="a"/>
    <w:next w:val="a"/>
    <w:rsid w:val="00341DED"/>
    <w:pPr>
      <w:overflowPunct w:val="0"/>
      <w:autoSpaceDE w:val="0"/>
      <w:autoSpaceDN w:val="0"/>
      <w:adjustRightInd w:val="0"/>
      <w:ind w:left="600" w:hanging="200"/>
      <w:textAlignment w:val="baseline"/>
    </w:pPr>
    <w:rPr>
      <w:rFonts w:eastAsia="Times New Roman"/>
    </w:rPr>
  </w:style>
  <w:style w:type="paragraph" w:styleId="44">
    <w:name w:val="index 4"/>
    <w:basedOn w:val="a"/>
    <w:next w:val="a"/>
    <w:rsid w:val="00341DED"/>
    <w:pPr>
      <w:overflowPunct w:val="0"/>
      <w:autoSpaceDE w:val="0"/>
      <w:autoSpaceDN w:val="0"/>
      <w:adjustRightInd w:val="0"/>
      <w:ind w:left="800" w:hanging="200"/>
      <w:textAlignment w:val="baseline"/>
    </w:pPr>
    <w:rPr>
      <w:rFonts w:eastAsia="Times New Roman"/>
    </w:rPr>
  </w:style>
  <w:style w:type="paragraph" w:styleId="54">
    <w:name w:val="index 5"/>
    <w:basedOn w:val="a"/>
    <w:next w:val="a"/>
    <w:rsid w:val="00341DED"/>
    <w:pPr>
      <w:overflowPunct w:val="0"/>
      <w:autoSpaceDE w:val="0"/>
      <w:autoSpaceDN w:val="0"/>
      <w:adjustRightInd w:val="0"/>
      <w:ind w:left="1000" w:hanging="200"/>
      <w:textAlignment w:val="baseline"/>
    </w:pPr>
    <w:rPr>
      <w:rFonts w:eastAsia="Times New Roman"/>
    </w:rPr>
  </w:style>
  <w:style w:type="paragraph" w:styleId="60">
    <w:name w:val="index 6"/>
    <w:basedOn w:val="a"/>
    <w:next w:val="a"/>
    <w:rsid w:val="00341DED"/>
    <w:pPr>
      <w:overflowPunct w:val="0"/>
      <w:autoSpaceDE w:val="0"/>
      <w:autoSpaceDN w:val="0"/>
      <w:adjustRightInd w:val="0"/>
      <w:ind w:left="1200" w:hanging="200"/>
      <w:textAlignment w:val="baseline"/>
    </w:pPr>
    <w:rPr>
      <w:rFonts w:eastAsia="Times New Roman"/>
    </w:rPr>
  </w:style>
  <w:style w:type="paragraph" w:styleId="70">
    <w:name w:val="index 7"/>
    <w:basedOn w:val="a"/>
    <w:next w:val="a"/>
    <w:rsid w:val="00341DED"/>
    <w:pPr>
      <w:overflowPunct w:val="0"/>
      <w:autoSpaceDE w:val="0"/>
      <w:autoSpaceDN w:val="0"/>
      <w:adjustRightInd w:val="0"/>
      <w:ind w:left="1400" w:hanging="200"/>
      <w:textAlignment w:val="baseline"/>
    </w:pPr>
    <w:rPr>
      <w:rFonts w:eastAsia="Times New Roman"/>
    </w:rPr>
  </w:style>
  <w:style w:type="paragraph" w:styleId="80">
    <w:name w:val="index 8"/>
    <w:basedOn w:val="a"/>
    <w:next w:val="a"/>
    <w:rsid w:val="00341DED"/>
    <w:pPr>
      <w:overflowPunct w:val="0"/>
      <w:autoSpaceDE w:val="0"/>
      <w:autoSpaceDN w:val="0"/>
      <w:adjustRightInd w:val="0"/>
      <w:ind w:left="1600" w:hanging="200"/>
      <w:textAlignment w:val="baseline"/>
    </w:pPr>
    <w:rPr>
      <w:rFonts w:eastAsia="Times New Roman"/>
    </w:rPr>
  </w:style>
  <w:style w:type="paragraph" w:styleId="90">
    <w:name w:val="index 9"/>
    <w:basedOn w:val="a"/>
    <w:next w:val="a"/>
    <w:rsid w:val="00341DED"/>
    <w:pPr>
      <w:overflowPunct w:val="0"/>
      <w:autoSpaceDE w:val="0"/>
      <w:autoSpaceDN w:val="0"/>
      <w:adjustRightInd w:val="0"/>
      <w:ind w:left="1800" w:hanging="200"/>
      <w:textAlignment w:val="baseline"/>
    </w:pPr>
    <w:rPr>
      <w:rFonts w:eastAsia="Times New Roman"/>
    </w:rPr>
  </w:style>
  <w:style w:type="paragraph" w:styleId="afff0">
    <w:name w:val="index heading"/>
    <w:basedOn w:val="a"/>
    <w:next w:val="11"/>
    <w:rsid w:val="00341DED"/>
    <w:pPr>
      <w:overflowPunct w:val="0"/>
      <w:autoSpaceDE w:val="0"/>
      <w:autoSpaceDN w:val="0"/>
      <w:adjustRightInd w:val="0"/>
      <w:textAlignment w:val="baseline"/>
    </w:pPr>
    <w:rPr>
      <w:rFonts w:ascii="Calibri Light" w:eastAsia="Times New Roman" w:hAnsi="Calibri Light"/>
      <w:b/>
      <w:bCs/>
    </w:rPr>
  </w:style>
  <w:style w:type="paragraph" w:styleId="afff1">
    <w:name w:val="Intense Quote"/>
    <w:basedOn w:val="a"/>
    <w:next w:val="a"/>
    <w:link w:val="afff2"/>
    <w:uiPriority w:val="30"/>
    <w:qFormat/>
    <w:rsid w:val="00341DED"/>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afff2">
    <w:name w:val="明显引用 字符"/>
    <w:basedOn w:val="a0"/>
    <w:link w:val="afff1"/>
    <w:uiPriority w:val="30"/>
    <w:rsid w:val="00341DED"/>
    <w:rPr>
      <w:rFonts w:ascii="Times New Roman" w:eastAsia="Times New Roman" w:hAnsi="Times New Roman"/>
      <w:i/>
      <w:iCs/>
      <w:color w:val="4472C4"/>
      <w:lang w:val="en-GB" w:eastAsia="en-US"/>
    </w:rPr>
  </w:style>
  <w:style w:type="paragraph" w:styleId="afff3">
    <w:name w:val="List Continue"/>
    <w:basedOn w:val="a"/>
    <w:rsid w:val="00341DED"/>
    <w:pPr>
      <w:overflowPunct w:val="0"/>
      <w:autoSpaceDE w:val="0"/>
      <w:autoSpaceDN w:val="0"/>
      <w:adjustRightInd w:val="0"/>
      <w:spacing w:after="120"/>
      <w:ind w:left="283"/>
      <w:contextualSpacing/>
      <w:textAlignment w:val="baseline"/>
    </w:pPr>
    <w:rPr>
      <w:rFonts w:eastAsia="Times New Roman"/>
    </w:rPr>
  </w:style>
  <w:style w:type="paragraph" w:styleId="2b">
    <w:name w:val="List Continue 2"/>
    <w:basedOn w:val="a"/>
    <w:rsid w:val="00341DED"/>
    <w:pPr>
      <w:overflowPunct w:val="0"/>
      <w:autoSpaceDE w:val="0"/>
      <w:autoSpaceDN w:val="0"/>
      <w:adjustRightInd w:val="0"/>
      <w:spacing w:after="120"/>
      <w:ind w:left="566"/>
      <w:contextualSpacing/>
      <w:textAlignment w:val="baseline"/>
    </w:pPr>
    <w:rPr>
      <w:rFonts w:eastAsia="Times New Roman"/>
    </w:rPr>
  </w:style>
  <w:style w:type="paragraph" w:styleId="39">
    <w:name w:val="List Continue 3"/>
    <w:basedOn w:val="a"/>
    <w:rsid w:val="00341DED"/>
    <w:pPr>
      <w:overflowPunct w:val="0"/>
      <w:autoSpaceDE w:val="0"/>
      <w:autoSpaceDN w:val="0"/>
      <w:adjustRightInd w:val="0"/>
      <w:spacing w:after="120"/>
      <w:ind w:left="849"/>
      <w:contextualSpacing/>
      <w:textAlignment w:val="baseline"/>
    </w:pPr>
    <w:rPr>
      <w:rFonts w:eastAsia="Times New Roman"/>
    </w:rPr>
  </w:style>
  <w:style w:type="paragraph" w:styleId="45">
    <w:name w:val="List Continue 4"/>
    <w:basedOn w:val="a"/>
    <w:rsid w:val="00341DED"/>
    <w:pPr>
      <w:overflowPunct w:val="0"/>
      <w:autoSpaceDE w:val="0"/>
      <w:autoSpaceDN w:val="0"/>
      <w:adjustRightInd w:val="0"/>
      <w:spacing w:after="120"/>
      <w:ind w:left="1132"/>
      <w:contextualSpacing/>
      <w:textAlignment w:val="baseline"/>
    </w:pPr>
    <w:rPr>
      <w:rFonts w:eastAsia="Times New Roman"/>
    </w:rPr>
  </w:style>
  <w:style w:type="paragraph" w:styleId="55">
    <w:name w:val="List Continue 5"/>
    <w:basedOn w:val="a"/>
    <w:rsid w:val="00341DED"/>
    <w:pPr>
      <w:overflowPunct w:val="0"/>
      <w:autoSpaceDE w:val="0"/>
      <w:autoSpaceDN w:val="0"/>
      <w:adjustRightInd w:val="0"/>
      <w:spacing w:after="120"/>
      <w:ind w:left="1415"/>
      <w:contextualSpacing/>
      <w:textAlignment w:val="baseline"/>
    </w:pPr>
    <w:rPr>
      <w:rFonts w:eastAsia="Times New Roman"/>
    </w:rPr>
  </w:style>
  <w:style w:type="paragraph" w:styleId="3">
    <w:name w:val="List Number 3"/>
    <w:basedOn w:val="a"/>
    <w:rsid w:val="00341DED"/>
    <w:pPr>
      <w:numPr>
        <w:numId w:val="38"/>
      </w:numPr>
      <w:overflowPunct w:val="0"/>
      <w:autoSpaceDE w:val="0"/>
      <w:autoSpaceDN w:val="0"/>
      <w:adjustRightInd w:val="0"/>
      <w:contextualSpacing/>
      <w:textAlignment w:val="baseline"/>
    </w:pPr>
    <w:rPr>
      <w:rFonts w:eastAsia="Times New Roman"/>
    </w:rPr>
  </w:style>
  <w:style w:type="paragraph" w:styleId="4">
    <w:name w:val="List Number 4"/>
    <w:basedOn w:val="a"/>
    <w:rsid w:val="00341DED"/>
    <w:pPr>
      <w:numPr>
        <w:numId w:val="39"/>
      </w:numPr>
      <w:overflowPunct w:val="0"/>
      <w:autoSpaceDE w:val="0"/>
      <w:autoSpaceDN w:val="0"/>
      <w:adjustRightInd w:val="0"/>
      <w:contextualSpacing/>
      <w:textAlignment w:val="baseline"/>
    </w:pPr>
    <w:rPr>
      <w:rFonts w:eastAsia="Times New Roman"/>
    </w:rPr>
  </w:style>
  <w:style w:type="paragraph" w:styleId="5">
    <w:name w:val="List Number 5"/>
    <w:basedOn w:val="a"/>
    <w:rsid w:val="00341DED"/>
    <w:pPr>
      <w:numPr>
        <w:numId w:val="40"/>
      </w:numPr>
      <w:overflowPunct w:val="0"/>
      <w:autoSpaceDE w:val="0"/>
      <w:autoSpaceDN w:val="0"/>
      <w:adjustRightInd w:val="0"/>
      <w:contextualSpacing/>
      <w:textAlignment w:val="baseline"/>
    </w:pPr>
    <w:rPr>
      <w:rFonts w:eastAsia="Times New Roman"/>
    </w:rPr>
  </w:style>
  <w:style w:type="paragraph" w:styleId="afff4">
    <w:name w:val="macro"/>
    <w:link w:val="afff5"/>
    <w:rsid w:val="00341DE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afff5">
    <w:name w:val="宏文本 字符"/>
    <w:basedOn w:val="a0"/>
    <w:link w:val="afff4"/>
    <w:rsid w:val="00341DED"/>
    <w:rPr>
      <w:rFonts w:ascii="Courier New" w:eastAsia="Times New Roman" w:hAnsi="Courier New" w:cs="Courier New"/>
      <w:lang w:val="en-GB" w:eastAsia="en-US"/>
    </w:rPr>
  </w:style>
  <w:style w:type="paragraph" w:styleId="afff6">
    <w:name w:val="Message Header"/>
    <w:basedOn w:val="a"/>
    <w:link w:val="afff7"/>
    <w:rsid w:val="00341DE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Times New Roman" w:hAnsi="Calibri Light"/>
      <w:sz w:val="24"/>
      <w:szCs w:val="24"/>
    </w:rPr>
  </w:style>
  <w:style w:type="character" w:customStyle="1" w:styleId="afff7">
    <w:name w:val="信息标题 字符"/>
    <w:basedOn w:val="a0"/>
    <w:link w:val="afff6"/>
    <w:rsid w:val="00341DED"/>
    <w:rPr>
      <w:rFonts w:ascii="Calibri Light" w:eastAsia="Times New Roman" w:hAnsi="Calibri Light"/>
      <w:sz w:val="24"/>
      <w:szCs w:val="24"/>
      <w:shd w:val="pct20" w:color="auto" w:fill="auto"/>
      <w:lang w:val="en-GB" w:eastAsia="en-US"/>
    </w:rPr>
  </w:style>
  <w:style w:type="paragraph" w:styleId="afff8">
    <w:name w:val="No Spacing"/>
    <w:uiPriority w:val="1"/>
    <w:qFormat/>
    <w:rsid w:val="00341DED"/>
    <w:pPr>
      <w:overflowPunct w:val="0"/>
      <w:autoSpaceDE w:val="0"/>
      <w:autoSpaceDN w:val="0"/>
      <w:adjustRightInd w:val="0"/>
      <w:textAlignment w:val="baseline"/>
    </w:pPr>
    <w:rPr>
      <w:rFonts w:ascii="Times New Roman" w:eastAsia="Times New Roman" w:hAnsi="Times New Roman"/>
      <w:lang w:val="en-GB" w:eastAsia="en-US"/>
    </w:rPr>
  </w:style>
  <w:style w:type="paragraph" w:styleId="afff9">
    <w:name w:val="Normal Indent"/>
    <w:basedOn w:val="a"/>
    <w:rsid w:val="00341DED"/>
    <w:pPr>
      <w:overflowPunct w:val="0"/>
      <w:autoSpaceDE w:val="0"/>
      <w:autoSpaceDN w:val="0"/>
      <w:adjustRightInd w:val="0"/>
      <w:ind w:left="720"/>
      <w:textAlignment w:val="baseline"/>
    </w:pPr>
    <w:rPr>
      <w:rFonts w:eastAsia="Times New Roman"/>
    </w:rPr>
  </w:style>
  <w:style w:type="paragraph" w:styleId="afffa">
    <w:name w:val="Note Heading"/>
    <w:basedOn w:val="a"/>
    <w:next w:val="a"/>
    <w:link w:val="afffb"/>
    <w:rsid w:val="00341DED"/>
    <w:pPr>
      <w:overflowPunct w:val="0"/>
      <w:autoSpaceDE w:val="0"/>
      <w:autoSpaceDN w:val="0"/>
      <w:adjustRightInd w:val="0"/>
      <w:textAlignment w:val="baseline"/>
    </w:pPr>
    <w:rPr>
      <w:rFonts w:eastAsia="Times New Roman"/>
    </w:rPr>
  </w:style>
  <w:style w:type="character" w:customStyle="1" w:styleId="afffb">
    <w:name w:val="注释标题 字符"/>
    <w:basedOn w:val="a0"/>
    <w:link w:val="afffa"/>
    <w:rsid w:val="00341DED"/>
    <w:rPr>
      <w:rFonts w:ascii="Times New Roman" w:eastAsia="Times New Roman" w:hAnsi="Times New Roman"/>
      <w:lang w:val="en-GB" w:eastAsia="en-US"/>
    </w:rPr>
  </w:style>
  <w:style w:type="paragraph" w:styleId="afffc">
    <w:name w:val="Plain Text"/>
    <w:basedOn w:val="a"/>
    <w:link w:val="afffd"/>
    <w:rsid w:val="00341DED"/>
    <w:pPr>
      <w:overflowPunct w:val="0"/>
      <w:autoSpaceDE w:val="0"/>
      <w:autoSpaceDN w:val="0"/>
      <w:adjustRightInd w:val="0"/>
      <w:textAlignment w:val="baseline"/>
    </w:pPr>
    <w:rPr>
      <w:rFonts w:ascii="Courier New" w:eastAsia="Times New Roman" w:hAnsi="Courier New" w:cs="Courier New"/>
    </w:rPr>
  </w:style>
  <w:style w:type="character" w:customStyle="1" w:styleId="afffd">
    <w:name w:val="纯文本 字符"/>
    <w:basedOn w:val="a0"/>
    <w:link w:val="afffc"/>
    <w:rsid w:val="00341DED"/>
    <w:rPr>
      <w:rFonts w:ascii="Courier New" w:eastAsia="Times New Roman" w:hAnsi="Courier New" w:cs="Courier New"/>
      <w:lang w:val="en-GB" w:eastAsia="en-US"/>
    </w:rPr>
  </w:style>
  <w:style w:type="paragraph" w:styleId="afffe">
    <w:name w:val="Quote"/>
    <w:basedOn w:val="a"/>
    <w:next w:val="a"/>
    <w:link w:val="affff"/>
    <w:uiPriority w:val="29"/>
    <w:qFormat/>
    <w:rsid w:val="00341DED"/>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affff">
    <w:name w:val="引用 字符"/>
    <w:basedOn w:val="a0"/>
    <w:link w:val="afffe"/>
    <w:uiPriority w:val="29"/>
    <w:rsid w:val="00341DED"/>
    <w:rPr>
      <w:rFonts w:ascii="Times New Roman" w:eastAsia="Times New Roman" w:hAnsi="Times New Roman"/>
      <w:i/>
      <w:iCs/>
      <w:color w:val="404040"/>
      <w:lang w:val="en-GB" w:eastAsia="en-US"/>
    </w:rPr>
  </w:style>
  <w:style w:type="paragraph" w:styleId="affff0">
    <w:name w:val="Salutation"/>
    <w:basedOn w:val="a"/>
    <w:next w:val="a"/>
    <w:link w:val="affff1"/>
    <w:rsid w:val="00341DED"/>
    <w:pPr>
      <w:overflowPunct w:val="0"/>
      <w:autoSpaceDE w:val="0"/>
      <w:autoSpaceDN w:val="0"/>
      <w:adjustRightInd w:val="0"/>
      <w:textAlignment w:val="baseline"/>
    </w:pPr>
    <w:rPr>
      <w:rFonts w:eastAsia="Times New Roman"/>
    </w:rPr>
  </w:style>
  <w:style w:type="character" w:customStyle="1" w:styleId="affff1">
    <w:name w:val="称呼 字符"/>
    <w:basedOn w:val="a0"/>
    <w:link w:val="affff0"/>
    <w:rsid w:val="00341DED"/>
    <w:rPr>
      <w:rFonts w:ascii="Times New Roman" w:eastAsia="Times New Roman" w:hAnsi="Times New Roman"/>
      <w:lang w:val="en-GB" w:eastAsia="en-US"/>
    </w:rPr>
  </w:style>
  <w:style w:type="paragraph" w:styleId="affff2">
    <w:name w:val="Signature"/>
    <w:basedOn w:val="a"/>
    <w:link w:val="affff3"/>
    <w:rsid w:val="00341DED"/>
    <w:pPr>
      <w:overflowPunct w:val="0"/>
      <w:autoSpaceDE w:val="0"/>
      <w:autoSpaceDN w:val="0"/>
      <w:adjustRightInd w:val="0"/>
      <w:ind w:left="4252"/>
      <w:textAlignment w:val="baseline"/>
    </w:pPr>
    <w:rPr>
      <w:rFonts w:eastAsia="Times New Roman"/>
    </w:rPr>
  </w:style>
  <w:style w:type="character" w:customStyle="1" w:styleId="affff3">
    <w:name w:val="签名 字符"/>
    <w:basedOn w:val="a0"/>
    <w:link w:val="affff2"/>
    <w:rsid w:val="00341DED"/>
    <w:rPr>
      <w:rFonts w:ascii="Times New Roman" w:eastAsia="Times New Roman" w:hAnsi="Times New Roman"/>
      <w:lang w:val="en-GB" w:eastAsia="en-US"/>
    </w:rPr>
  </w:style>
  <w:style w:type="paragraph" w:styleId="affff4">
    <w:name w:val="Subtitle"/>
    <w:basedOn w:val="a"/>
    <w:next w:val="a"/>
    <w:link w:val="affff5"/>
    <w:qFormat/>
    <w:rsid w:val="00341DED"/>
    <w:pPr>
      <w:overflowPunct w:val="0"/>
      <w:autoSpaceDE w:val="0"/>
      <w:autoSpaceDN w:val="0"/>
      <w:adjustRightInd w:val="0"/>
      <w:spacing w:after="60"/>
      <w:jc w:val="center"/>
      <w:textAlignment w:val="baseline"/>
      <w:outlineLvl w:val="1"/>
    </w:pPr>
    <w:rPr>
      <w:rFonts w:ascii="Calibri Light" w:eastAsia="Times New Roman" w:hAnsi="Calibri Light"/>
      <w:sz w:val="24"/>
      <w:szCs w:val="24"/>
    </w:rPr>
  </w:style>
  <w:style w:type="character" w:customStyle="1" w:styleId="affff5">
    <w:name w:val="副标题 字符"/>
    <w:basedOn w:val="a0"/>
    <w:link w:val="affff4"/>
    <w:rsid w:val="00341DED"/>
    <w:rPr>
      <w:rFonts w:ascii="Calibri Light" w:eastAsia="Times New Roman" w:hAnsi="Calibri Light"/>
      <w:sz w:val="24"/>
      <w:szCs w:val="24"/>
      <w:lang w:val="en-GB" w:eastAsia="en-US"/>
    </w:rPr>
  </w:style>
  <w:style w:type="paragraph" w:styleId="affff6">
    <w:name w:val="table of authorities"/>
    <w:basedOn w:val="a"/>
    <w:next w:val="a"/>
    <w:rsid w:val="00341DED"/>
    <w:pPr>
      <w:overflowPunct w:val="0"/>
      <w:autoSpaceDE w:val="0"/>
      <w:autoSpaceDN w:val="0"/>
      <w:adjustRightInd w:val="0"/>
      <w:ind w:left="200" w:hanging="200"/>
      <w:textAlignment w:val="baseline"/>
    </w:pPr>
    <w:rPr>
      <w:rFonts w:eastAsia="Times New Roman"/>
    </w:rPr>
  </w:style>
  <w:style w:type="paragraph" w:styleId="affff7">
    <w:name w:val="table of figures"/>
    <w:basedOn w:val="a"/>
    <w:next w:val="a"/>
    <w:rsid w:val="00341DED"/>
    <w:pPr>
      <w:overflowPunct w:val="0"/>
      <w:autoSpaceDE w:val="0"/>
      <w:autoSpaceDN w:val="0"/>
      <w:adjustRightInd w:val="0"/>
      <w:textAlignment w:val="baseline"/>
    </w:pPr>
    <w:rPr>
      <w:rFonts w:eastAsia="Times New Roman"/>
    </w:rPr>
  </w:style>
  <w:style w:type="paragraph" w:styleId="affff8">
    <w:name w:val="toa heading"/>
    <w:basedOn w:val="a"/>
    <w:next w:val="a"/>
    <w:rsid w:val="00341DED"/>
    <w:pPr>
      <w:overflowPunct w:val="0"/>
      <w:autoSpaceDE w:val="0"/>
      <w:autoSpaceDN w:val="0"/>
      <w:adjustRightInd w:val="0"/>
      <w:spacing w:before="120"/>
      <w:textAlignment w:val="baseline"/>
    </w:pPr>
    <w:rPr>
      <w:rFonts w:ascii="Calibri Light" w:eastAsia="Times New Roman" w:hAnsi="Calibri Light"/>
      <w:b/>
      <w:bCs/>
      <w:sz w:val="24"/>
      <w:szCs w:val="24"/>
    </w:rPr>
  </w:style>
  <w:style w:type="paragraph" w:styleId="TOC">
    <w:name w:val="TOC Heading"/>
    <w:basedOn w:val="1"/>
    <w:next w:val="a"/>
    <w:uiPriority w:val="39"/>
    <w:semiHidden/>
    <w:unhideWhenUsed/>
    <w:qFormat/>
    <w:rsid w:val="00341DED"/>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eastAsia="Times New Roman" w:hAnsi="Calibri Light"/>
      <w:b/>
      <w:bCs/>
      <w:kern w:val="32"/>
      <w:sz w:val="32"/>
      <w:szCs w:val="32"/>
    </w:rPr>
  </w:style>
  <w:style w:type="character" w:customStyle="1" w:styleId="EXChar">
    <w:name w:val="EX Char"/>
    <w:qFormat/>
    <w:rsid w:val="00341D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header" Target="header3.xml"/><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7.wmf"/><Relationship Id="rId68" Type="http://schemas.openxmlformats.org/officeDocument/2006/relationships/oleObject" Target="embeddings/oleObject4.bin"/><Relationship Id="rId84" Type="http://schemas.openxmlformats.org/officeDocument/2006/relationships/image" Target="media/image64.emf"/><Relationship Id="rId89" Type="http://schemas.openxmlformats.org/officeDocument/2006/relationships/image" Target="media/image69.emf"/><Relationship Id="rId112" Type="http://schemas.openxmlformats.org/officeDocument/2006/relationships/image" Target="media/image92.png"/><Relationship Id="rId16" Type="http://schemas.openxmlformats.org/officeDocument/2006/relationships/oleObject" Target="embeddings/oleObject1.bin"/><Relationship Id="rId107" Type="http://schemas.openxmlformats.org/officeDocument/2006/relationships/image" Target="media/image87.png"/><Relationship Id="rId11" Type="http://schemas.openxmlformats.org/officeDocument/2006/relationships/hyperlink" Target="http://www.3gpp.org/ftp/Specs/html-info/21900.htm"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package" Target="embeddings/Microsoft_Visio_Drawing.vsdx"/><Relationship Id="rId58" Type="http://schemas.openxmlformats.org/officeDocument/2006/relationships/image" Target="media/image43.wmf"/><Relationship Id="rId74" Type="http://schemas.openxmlformats.org/officeDocument/2006/relationships/image" Target="media/image54.emf"/><Relationship Id="rId79" Type="http://schemas.openxmlformats.org/officeDocument/2006/relationships/image" Target="media/image59.emf"/><Relationship Id="rId102" Type="http://schemas.openxmlformats.org/officeDocument/2006/relationships/image" Target="media/image82.emf"/><Relationship Id="rId5" Type="http://schemas.openxmlformats.org/officeDocument/2006/relationships/settings" Target="settings.xml"/><Relationship Id="rId90" Type="http://schemas.openxmlformats.org/officeDocument/2006/relationships/image" Target="media/image70.emf"/><Relationship Id="rId95" Type="http://schemas.openxmlformats.org/officeDocument/2006/relationships/image" Target="media/image75.em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oleObject" Target="embeddings/oleObject2.bin"/><Relationship Id="rId69" Type="http://schemas.openxmlformats.org/officeDocument/2006/relationships/image" Target="media/image50.png"/><Relationship Id="rId113" Type="http://schemas.openxmlformats.org/officeDocument/2006/relationships/image" Target="media/image93.png"/><Relationship Id="rId118" Type="http://schemas.openxmlformats.org/officeDocument/2006/relationships/header" Target="header4.xml"/><Relationship Id="rId80" Type="http://schemas.openxmlformats.org/officeDocument/2006/relationships/image" Target="media/image60.emf"/><Relationship Id="rId85" Type="http://schemas.openxmlformats.org/officeDocument/2006/relationships/image" Target="media/image65.emf"/><Relationship Id="rId12" Type="http://schemas.openxmlformats.org/officeDocument/2006/relationships/header" Target="header1.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4.wmf"/><Relationship Id="rId103" Type="http://schemas.openxmlformats.org/officeDocument/2006/relationships/image" Target="media/image83.emf"/><Relationship Id="rId108" Type="http://schemas.openxmlformats.org/officeDocument/2006/relationships/image" Target="media/image88.png"/><Relationship Id="rId54" Type="http://schemas.openxmlformats.org/officeDocument/2006/relationships/image" Target="media/image40.emf"/><Relationship Id="rId70" Type="http://schemas.openxmlformats.org/officeDocument/2006/relationships/image" Target="media/image51.emf"/><Relationship Id="rId75" Type="http://schemas.openxmlformats.org/officeDocument/2006/relationships/image" Target="media/image55.emf"/><Relationship Id="rId91" Type="http://schemas.openxmlformats.org/officeDocument/2006/relationships/image" Target="media/image71.emf"/><Relationship Id="rId96" Type="http://schemas.openxmlformats.org/officeDocument/2006/relationships/image" Target="media/image7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4.png"/><Relationship Id="rId119" Type="http://schemas.openxmlformats.org/officeDocument/2006/relationships/fontTable" Target="fontTable.xml"/><Relationship Id="rId44" Type="http://schemas.openxmlformats.org/officeDocument/2006/relationships/image" Target="media/image31.png"/><Relationship Id="rId60" Type="http://schemas.openxmlformats.org/officeDocument/2006/relationships/image" Target="media/image45.png"/><Relationship Id="rId65" Type="http://schemas.openxmlformats.org/officeDocument/2006/relationships/image" Target="media/image48.wmf"/><Relationship Id="rId81" Type="http://schemas.openxmlformats.org/officeDocument/2006/relationships/image" Target="media/image61.emf"/><Relationship Id="rId86" Type="http://schemas.openxmlformats.org/officeDocument/2006/relationships/image" Target="media/image66.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89.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56.emf"/><Relationship Id="rId97" Type="http://schemas.openxmlformats.org/officeDocument/2006/relationships/image" Target="media/image77.emf"/><Relationship Id="rId104" Type="http://schemas.openxmlformats.org/officeDocument/2006/relationships/image" Target="media/image84.emf"/><Relationship Id="rId120"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1.doc"/><Relationship Id="rId92" Type="http://schemas.openxmlformats.org/officeDocument/2006/relationships/image" Target="media/image72.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oleObject" Target="embeddings/oleObject3.bin"/><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61" Type="http://schemas.openxmlformats.org/officeDocument/2006/relationships/image" Target="media/image46.emf"/><Relationship Id="rId82" Type="http://schemas.openxmlformats.org/officeDocument/2006/relationships/image" Target="media/image62.emf"/><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1.png"/><Relationship Id="rId77" Type="http://schemas.openxmlformats.org/officeDocument/2006/relationships/image" Target="media/image57.emf"/><Relationship Id="rId100" Type="http://schemas.openxmlformats.org/officeDocument/2006/relationships/image" Target="media/image80.emf"/><Relationship Id="rId105"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emf"/><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49.emf"/><Relationship Id="rId116" Type="http://schemas.openxmlformats.org/officeDocument/2006/relationships/header" Target="header2.xml"/><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oleObject" Target="embeddings/Microsoft_Word_97_-_2003_Document.doc"/><Relationship Id="rId83" Type="http://schemas.openxmlformats.org/officeDocument/2006/relationships/image" Target="media/image63.emf"/><Relationship Id="rId88" Type="http://schemas.openxmlformats.org/officeDocument/2006/relationships/image" Target="media/image68.emf"/><Relationship Id="rId111" Type="http://schemas.openxmlformats.org/officeDocument/2006/relationships/image" Target="media/image91.png"/><Relationship Id="rId15" Type="http://schemas.openxmlformats.org/officeDocument/2006/relationships/image" Target="media/image3.wmf"/><Relationship Id="rId36" Type="http://schemas.openxmlformats.org/officeDocument/2006/relationships/image" Target="media/image23.png"/><Relationship Id="rId57" Type="http://schemas.openxmlformats.org/officeDocument/2006/relationships/image" Target="media/image42.wmf"/><Relationship Id="rId106" Type="http://schemas.openxmlformats.org/officeDocument/2006/relationships/image" Target="media/image86.png"/><Relationship Id="rId10" Type="http://schemas.openxmlformats.org/officeDocument/2006/relationships/hyperlink" Target="http://www.3gpp.org/Change-Requests" TargetMode="External"/><Relationship Id="rId31" Type="http://schemas.openxmlformats.org/officeDocument/2006/relationships/image" Target="media/image18.png"/><Relationship Id="rId52" Type="http://schemas.openxmlformats.org/officeDocument/2006/relationships/image" Target="media/image39.emf"/><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emf"/><Relationship Id="rId101"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438BA-6861-4856-8C4E-CB75D1450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2371</TotalTime>
  <Pages>39</Pages>
  <Words>16886</Words>
  <Characters>96256</Characters>
  <Application>Microsoft Office Word</Application>
  <DocSecurity>0</DocSecurity>
  <Lines>802</Lines>
  <Paragraphs>225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112917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H01</cp:lastModifiedBy>
  <cp:revision>232</cp:revision>
  <cp:lastPrinted>1899-12-31T23:00:00Z</cp:lastPrinted>
  <dcterms:created xsi:type="dcterms:W3CDTF">2020-02-03T08:32:00Z</dcterms:created>
  <dcterms:modified xsi:type="dcterms:W3CDTF">2025-08-15T10:09:00Z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